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40CB7400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0B4D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CA0FB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C6034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6D646B" w:rsidRPr="00891758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с привлечением сторонних профильных экспертов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B1021BA" w14:textId="2723DF1C" w:rsidR="0088421C" w:rsidRPr="00CB1681" w:rsidRDefault="00765F87" w:rsidP="00765F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руководствуясь п. 5.6.1</w:t>
      </w:r>
      <w:r w:rsidR="00CB1681"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 </w:t>
      </w:r>
      <w:proofErr w:type="spellStart"/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C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bookmarkEnd w:id="0"/>
    <w:p w14:paraId="5AC1CB2E" w14:textId="77777777" w:rsidR="0088421C" w:rsidRPr="00891758" w:rsidRDefault="0088421C" w:rsidP="00765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7D56" w14:textId="75CF30FE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0B4D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A0FB0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CA0FB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F316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«</w:t>
      </w:r>
      <w:r w:rsidR="00CA0FB0" w:rsidRPr="00CA0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Содействие в популяризации продукции субъекта малого и среднего предпринимательства, а также самозанятых граждан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4BE5F1B9" w14:textId="77777777" w:rsidR="007925D0" w:rsidRPr="00CD2859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CD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1758" w:rsidRPr="00CD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конкурс состоявшимся.</w:t>
      </w:r>
    </w:p>
    <w:p w14:paraId="74318FBA" w14:textId="2DA8D58D" w:rsidR="007925D0" w:rsidRPr="00CD2859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CD2859"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«Сарафан»</w:t>
      </w:r>
      <w:r w:rsidR="000A3DA0"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0C947C" w14:textId="7AC4563D" w:rsidR="00726205" w:rsidRPr="00CD2859" w:rsidRDefault="007925D0" w:rsidP="007925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CD2859"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CD2859"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D2859"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«Сарафан»</w:t>
      </w:r>
      <w:r w:rsidRPr="00CD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3CE3594" w14:textId="68EA3A71" w:rsidR="00C73856" w:rsidRDefault="00C73856" w:rsidP="008917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537404BE" w:rsidR="00C73856" w:rsidRPr="00891758" w:rsidRDefault="00C73856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0B4D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A0FB0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CA0FB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F316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70DF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393318" w:rsidRPr="003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программ по наставничеству для начинающих предпринимателей и самозанятых граждан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AA8C556" w14:textId="77777777" w:rsidR="0025341E" w:rsidRPr="00872A78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87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37A77C63" w14:textId="4EB5B9A7" w:rsidR="0025341E" w:rsidRPr="00872A78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872A78" w:rsidRPr="00872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D0EC6B" w14:textId="137A3882" w:rsidR="00C73856" w:rsidRPr="00872A78" w:rsidRDefault="0025341E" w:rsidP="002534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872A78" w:rsidRPr="00872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«Поволжский государственный технологический университет»</w:t>
      </w: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0AECA5D4" w14:textId="33A27242" w:rsidR="007B5EB7" w:rsidRDefault="007B5EB7" w:rsidP="009B3D9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BCC03" w14:textId="1980754E" w:rsidR="007B5EB7" w:rsidRPr="00891758" w:rsidRDefault="007B5EB7" w:rsidP="007B5EB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0B4D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(Вовлечение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 w:rsidR="009B3D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70DF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7B5EB7">
        <w:rPr>
          <w:rFonts w:ascii="Times New Roman" w:hAnsi="Times New Roman" w:cs="Times New Roman"/>
          <w:b/>
          <w:bCs/>
          <w:sz w:val="24"/>
          <w:szCs w:val="24"/>
        </w:rPr>
        <w:t>Реализация программ и проектов, направленных на вовлечение в предпринимательскую деятельность молодежи в возрасте 14-17 лет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212CF1E9" w14:textId="77777777" w:rsidR="007B5EB7" w:rsidRPr="00872A78" w:rsidRDefault="007B5EB7" w:rsidP="007B5EB7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87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54494738" w14:textId="118015A5" w:rsidR="007B5EB7" w:rsidRPr="00872A78" w:rsidRDefault="007B5EB7" w:rsidP="007B5EB7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872A78" w:rsidRPr="00872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«Марийский государственный университет»</w:t>
      </w: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062950" w14:textId="6233BD3C" w:rsidR="007B5EB7" w:rsidRDefault="007B5EB7" w:rsidP="007B5EB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textAlignment w:val="baseline"/>
      </w:pP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872A78" w:rsidRPr="00872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«Марийский государственный университет»</w:t>
      </w:r>
      <w:r w:rsidR="00872A78" w:rsidRPr="00872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заявке.</w:t>
      </w: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3481CAD7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6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F7D3B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83AFD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37230C"/>
    <w:multiLevelType w:val="hybridMultilevel"/>
    <w:tmpl w:val="3600E7F8"/>
    <w:lvl w:ilvl="0" w:tplc="E1A2A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278A0"/>
    <w:multiLevelType w:val="hybridMultilevel"/>
    <w:tmpl w:val="E1E226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37620"/>
    <w:multiLevelType w:val="hybridMultilevel"/>
    <w:tmpl w:val="0D1AF21E"/>
    <w:lvl w:ilvl="0" w:tplc="5B78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9538308">
    <w:abstractNumId w:val="6"/>
  </w:num>
  <w:num w:numId="2" w16cid:durableId="126900560">
    <w:abstractNumId w:val="2"/>
  </w:num>
  <w:num w:numId="3" w16cid:durableId="2108649023">
    <w:abstractNumId w:val="4"/>
  </w:num>
  <w:num w:numId="4" w16cid:durableId="1200705331">
    <w:abstractNumId w:val="0"/>
  </w:num>
  <w:num w:numId="5" w16cid:durableId="1594703879">
    <w:abstractNumId w:val="3"/>
  </w:num>
  <w:num w:numId="6" w16cid:durableId="902912878">
    <w:abstractNumId w:val="1"/>
  </w:num>
  <w:num w:numId="7" w16cid:durableId="1884367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A3DA0"/>
    <w:rsid w:val="000B4D23"/>
    <w:rsid w:val="00194386"/>
    <w:rsid w:val="00217B0C"/>
    <w:rsid w:val="0025341E"/>
    <w:rsid w:val="0027415E"/>
    <w:rsid w:val="0032215A"/>
    <w:rsid w:val="00393318"/>
    <w:rsid w:val="005C5958"/>
    <w:rsid w:val="0066489D"/>
    <w:rsid w:val="006D646B"/>
    <w:rsid w:val="00726205"/>
    <w:rsid w:val="00765F87"/>
    <w:rsid w:val="007925D0"/>
    <w:rsid w:val="007B5EB7"/>
    <w:rsid w:val="00870DFC"/>
    <w:rsid w:val="00872A78"/>
    <w:rsid w:val="0088421C"/>
    <w:rsid w:val="00891758"/>
    <w:rsid w:val="008B0D55"/>
    <w:rsid w:val="009B3D99"/>
    <w:rsid w:val="00A811D2"/>
    <w:rsid w:val="00AF121F"/>
    <w:rsid w:val="00B822ED"/>
    <w:rsid w:val="00C12FB6"/>
    <w:rsid w:val="00C60349"/>
    <w:rsid w:val="00C73856"/>
    <w:rsid w:val="00CA0FB0"/>
    <w:rsid w:val="00CB1681"/>
    <w:rsid w:val="00CD2859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33</cp:revision>
  <dcterms:created xsi:type="dcterms:W3CDTF">2020-05-13T05:48:00Z</dcterms:created>
  <dcterms:modified xsi:type="dcterms:W3CDTF">2022-04-29T10:05:00Z</dcterms:modified>
</cp:coreProperties>
</file>