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4672"/>
        <w:gridCol w:w="4673"/>
      </w:tblGrid>
      <w:tr w:rsidR="00F71294" w:rsidRPr="00F71294" w:rsidTr="00F71294">
        <w:trPr>
          <w:jc w:val="center"/>
        </w:trPr>
        <w:tc>
          <w:tcPr>
            <w:tcW w:w="4672" w:type="dxa"/>
          </w:tcPr>
          <w:p w:rsidR="00F71294" w:rsidRPr="00F71294" w:rsidRDefault="00F71294" w:rsidP="00F71294">
            <w:pPr>
              <w:jc w:val="center"/>
              <w:rPr>
                <w:rFonts w:ascii="Times New Roman" w:hAnsi="Times New Roman" w:cs="Times New Roman"/>
                <w:sz w:val="28"/>
                <w:szCs w:val="28"/>
              </w:rPr>
            </w:pPr>
          </w:p>
        </w:tc>
        <w:tc>
          <w:tcPr>
            <w:tcW w:w="4673" w:type="dxa"/>
          </w:tcPr>
          <w:p w:rsidR="00F71294" w:rsidRDefault="00F71294" w:rsidP="00F71294">
            <w:pPr>
              <w:jc w:val="center"/>
              <w:rPr>
                <w:rFonts w:ascii="Times New Roman" w:hAnsi="Times New Roman" w:cs="Times New Roman"/>
                <w:sz w:val="28"/>
                <w:szCs w:val="28"/>
              </w:rPr>
            </w:pPr>
            <w:r w:rsidRPr="00F71294">
              <w:rPr>
                <w:rFonts w:ascii="Times New Roman" w:hAnsi="Times New Roman" w:cs="Times New Roman"/>
                <w:sz w:val="28"/>
                <w:szCs w:val="28"/>
              </w:rPr>
              <w:t>У</w:t>
            </w:r>
            <w:r>
              <w:rPr>
                <w:rFonts w:ascii="Times New Roman" w:hAnsi="Times New Roman" w:cs="Times New Roman"/>
                <w:sz w:val="28"/>
                <w:szCs w:val="28"/>
              </w:rPr>
              <w:t>ТВЕРЖДЕНА</w:t>
            </w:r>
          </w:p>
          <w:p w:rsidR="00F71294" w:rsidRDefault="00F71294" w:rsidP="00F71294">
            <w:pPr>
              <w:jc w:val="center"/>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Микрокредитной</w:t>
            </w:r>
            <w:proofErr w:type="spellEnd"/>
            <w:r>
              <w:rPr>
                <w:rFonts w:ascii="Times New Roman" w:hAnsi="Times New Roman" w:cs="Times New Roman"/>
                <w:sz w:val="28"/>
                <w:szCs w:val="28"/>
              </w:rPr>
              <w:t xml:space="preserve"> компании «Фонд поддержки предпринимательства Республики Марий Эл»</w:t>
            </w:r>
          </w:p>
          <w:p w:rsidR="00F71294" w:rsidRDefault="00800541" w:rsidP="00F71294">
            <w:pPr>
              <w:jc w:val="center"/>
              <w:rPr>
                <w:rFonts w:ascii="Times New Roman" w:hAnsi="Times New Roman" w:cs="Times New Roman"/>
                <w:sz w:val="28"/>
                <w:szCs w:val="28"/>
              </w:rPr>
            </w:pPr>
            <w:r>
              <w:rPr>
                <w:rFonts w:ascii="Times New Roman" w:hAnsi="Times New Roman" w:cs="Times New Roman"/>
                <w:sz w:val="28"/>
                <w:szCs w:val="28"/>
              </w:rPr>
              <w:t xml:space="preserve">от </w:t>
            </w:r>
            <w:bookmarkStart w:id="0" w:name="_GoBack"/>
            <w:bookmarkEnd w:id="0"/>
            <w:r>
              <w:rPr>
                <w:rFonts w:ascii="Times New Roman" w:hAnsi="Times New Roman" w:cs="Times New Roman"/>
                <w:sz w:val="28"/>
                <w:szCs w:val="28"/>
              </w:rPr>
              <w:t>1</w:t>
            </w:r>
            <w:r w:rsidR="00C425B6">
              <w:rPr>
                <w:rFonts w:ascii="Times New Roman" w:hAnsi="Times New Roman" w:cs="Times New Roman"/>
                <w:sz w:val="28"/>
                <w:szCs w:val="28"/>
              </w:rPr>
              <w:t xml:space="preserve"> августа 2018 г. № 29</w:t>
            </w:r>
          </w:p>
          <w:p w:rsidR="00F71294" w:rsidRPr="00F71294" w:rsidRDefault="00F71294" w:rsidP="00F71294">
            <w:pPr>
              <w:jc w:val="center"/>
              <w:rPr>
                <w:rFonts w:ascii="Times New Roman" w:hAnsi="Times New Roman" w:cs="Times New Roman"/>
                <w:sz w:val="28"/>
                <w:szCs w:val="28"/>
              </w:rPr>
            </w:pPr>
          </w:p>
        </w:tc>
      </w:tr>
    </w:tbl>
    <w:p w:rsidR="004757E3" w:rsidRDefault="004757E3" w:rsidP="00F71294">
      <w:pPr>
        <w:spacing w:after="0" w:line="240" w:lineRule="auto"/>
        <w:jc w:val="center"/>
        <w:rPr>
          <w:rFonts w:ascii="Times New Roman" w:hAnsi="Times New Roman" w:cs="Times New Roman"/>
          <w:sz w:val="28"/>
          <w:szCs w:val="28"/>
        </w:rPr>
      </w:pPr>
    </w:p>
    <w:p w:rsidR="00F71294" w:rsidRDefault="00F71294" w:rsidP="00F71294">
      <w:pPr>
        <w:spacing w:after="0" w:line="240" w:lineRule="auto"/>
        <w:jc w:val="center"/>
        <w:rPr>
          <w:rFonts w:ascii="Times New Roman" w:hAnsi="Times New Roman" w:cs="Times New Roman"/>
          <w:sz w:val="28"/>
          <w:szCs w:val="28"/>
        </w:rPr>
      </w:pPr>
    </w:p>
    <w:p w:rsidR="00F71294" w:rsidRDefault="00F71294" w:rsidP="00F71294">
      <w:pPr>
        <w:spacing w:after="0" w:line="240" w:lineRule="auto"/>
        <w:jc w:val="center"/>
        <w:rPr>
          <w:rFonts w:ascii="Times New Roman" w:hAnsi="Times New Roman" w:cs="Times New Roman"/>
          <w:sz w:val="28"/>
          <w:szCs w:val="28"/>
        </w:rPr>
      </w:pPr>
    </w:p>
    <w:p w:rsidR="00F71294" w:rsidRDefault="00F71294" w:rsidP="00F71294">
      <w:pPr>
        <w:spacing w:after="0" w:line="240" w:lineRule="auto"/>
        <w:jc w:val="center"/>
        <w:rPr>
          <w:rFonts w:ascii="Times New Roman" w:hAnsi="Times New Roman" w:cs="Times New Roman"/>
          <w:sz w:val="28"/>
          <w:szCs w:val="28"/>
        </w:rPr>
      </w:pPr>
    </w:p>
    <w:p w:rsidR="00F71294" w:rsidRDefault="00F71294" w:rsidP="00F71294">
      <w:pPr>
        <w:spacing w:after="0" w:line="240" w:lineRule="auto"/>
        <w:jc w:val="center"/>
        <w:rPr>
          <w:rFonts w:ascii="Times New Roman" w:hAnsi="Times New Roman" w:cs="Times New Roman"/>
          <w:sz w:val="28"/>
          <w:szCs w:val="28"/>
        </w:rPr>
      </w:pPr>
    </w:p>
    <w:p w:rsidR="00F71294" w:rsidRDefault="00F71294" w:rsidP="00F71294">
      <w:pPr>
        <w:spacing w:after="0" w:line="240" w:lineRule="auto"/>
        <w:jc w:val="center"/>
        <w:rPr>
          <w:rFonts w:ascii="Times New Roman" w:hAnsi="Times New Roman" w:cs="Times New Roman"/>
          <w:sz w:val="28"/>
          <w:szCs w:val="28"/>
        </w:rPr>
      </w:pPr>
    </w:p>
    <w:p w:rsidR="00F71294" w:rsidRDefault="00F71294" w:rsidP="00F71294">
      <w:pPr>
        <w:spacing w:after="0" w:line="240" w:lineRule="auto"/>
        <w:jc w:val="center"/>
        <w:rPr>
          <w:rFonts w:ascii="Times New Roman" w:hAnsi="Times New Roman" w:cs="Times New Roman"/>
          <w:sz w:val="28"/>
          <w:szCs w:val="28"/>
        </w:rPr>
      </w:pPr>
    </w:p>
    <w:p w:rsidR="00F71294" w:rsidRDefault="00F71294" w:rsidP="00F71294">
      <w:pPr>
        <w:spacing w:after="0" w:line="240" w:lineRule="auto"/>
        <w:jc w:val="center"/>
        <w:rPr>
          <w:rFonts w:ascii="Times New Roman" w:hAnsi="Times New Roman" w:cs="Times New Roman"/>
          <w:sz w:val="28"/>
          <w:szCs w:val="28"/>
        </w:rPr>
      </w:pPr>
    </w:p>
    <w:p w:rsidR="00F71294" w:rsidRDefault="00F71294" w:rsidP="00F71294">
      <w:pPr>
        <w:spacing w:after="0" w:line="240" w:lineRule="auto"/>
        <w:jc w:val="center"/>
        <w:rPr>
          <w:rFonts w:ascii="Times New Roman" w:hAnsi="Times New Roman" w:cs="Times New Roman"/>
          <w:sz w:val="28"/>
          <w:szCs w:val="28"/>
        </w:rPr>
      </w:pPr>
    </w:p>
    <w:p w:rsidR="00F71294" w:rsidRDefault="00F71294" w:rsidP="00F71294">
      <w:pPr>
        <w:spacing w:after="0" w:line="240" w:lineRule="auto"/>
        <w:jc w:val="center"/>
        <w:rPr>
          <w:rFonts w:ascii="Times New Roman" w:hAnsi="Times New Roman" w:cs="Times New Roman"/>
          <w:sz w:val="28"/>
          <w:szCs w:val="28"/>
        </w:rPr>
      </w:pPr>
    </w:p>
    <w:p w:rsidR="00F71294" w:rsidRPr="00F71294" w:rsidRDefault="00F71294" w:rsidP="00F71294">
      <w:pPr>
        <w:spacing w:after="0" w:line="240" w:lineRule="auto"/>
        <w:jc w:val="center"/>
        <w:rPr>
          <w:rFonts w:ascii="Times New Roman" w:hAnsi="Times New Roman" w:cs="Times New Roman"/>
          <w:b/>
          <w:sz w:val="28"/>
          <w:szCs w:val="28"/>
        </w:rPr>
      </w:pPr>
      <w:r w:rsidRPr="00F71294">
        <w:rPr>
          <w:rFonts w:ascii="Times New Roman" w:hAnsi="Times New Roman" w:cs="Times New Roman"/>
          <w:b/>
          <w:sz w:val="28"/>
          <w:szCs w:val="28"/>
        </w:rPr>
        <w:t xml:space="preserve">КОНКУРСНАЯ ДОКУМЕНТАЦИЯ </w:t>
      </w:r>
    </w:p>
    <w:p w:rsidR="00F71294" w:rsidRDefault="00F71294" w:rsidP="00F71294">
      <w:pPr>
        <w:spacing w:after="0" w:line="240" w:lineRule="auto"/>
        <w:jc w:val="center"/>
        <w:rPr>
          <w:rFonts w:ascii="Times New Roman" w:hAnsi="Times New Roman" w:cs="Times New Roman"/>
          <w:b/>
          <w:sz w:val="28"/>
          <w:szCs w:val="28"/>
        </w:rPr>
      </w:pPr>
      <w:r w:rsidRPr="00F71294">
        <w:rPr>
          <w:rFonts w:ascii="Times New Roman" w:hAnsi="Times New Roman" w:cs="Times New Roman"/>
          <w:b/>
          <w:sz w:val="28"/>
          <w:szCs w:val="28"/>
        </w:rPr>
        <w:t>О ПРОВЕДЕНИИ ОТКРЫТОГО КОНКУРСА</w:t>
      </w:r>
      <w:r w:rsidR="00D150B3">
        <w:rPr>
          <w:rFonts w:ascii="Times New Roman" w:hAnsi="Times New Roman" w:cs="Times New Roman"/>
          <w:b/>
          <w:sz w:val="28"/>
          <w:szCs w:val="28"/>
        </w:rPr>
        <w:br/>
        <w:t xml:space="preserve">среди </w:t>
      </w:r>
      <w:r>
        <w:rPr>
          <w:rFonts w:ascii="Times New Roman" w:hAnsi="Times New Roman" w:cs="Times New Roman"/>
          <w:b/>
          <w:sz w:val="28"/>
          <w:szCs w:val="28"/>
        </w:rPr>
        <w:t>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5C6943" w:rsidRDefault="005C6943" w:rsidP="00F71294">
      <w:pPr>
        <w:spacing w:after="0" w:line="240" w:lineRule="auto"/>
        <w:jc w:val="center"/>
        <w:rPr>
          <w:rFonts w:ascii="Times New Roman" w:hAnsi="Times New Roman" w:cs="Times New Roman"/>
          <w:b/>
          <w:sz w:val="28"/>
          <w:szCs w:val="28"/>
        </w:rPr>
      </w:pPr>
    </w:p>
    <w:p w:rsidR="00F71294" w:rsidRDefault="005C6943" w:rsidP="00F712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Йошкар-Ола, 2018 год</w:t>
      </w:r>
    </w:p>
    <w:tbl>
      <w:tblPr>
        <w:tblW w:w="951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33"/>
        <w:gridCol w:w="4391"/>
        <w:gridCol w:w="17"/>
        <w:gridCol w:w="3872"/>
      </w:tblGrid>
      <w:tr w:rsidR="005C6943" w:rsidRPr="00F06F61" w:rsidTr="000F495B">
        <w:trPr>
          <w:cantSplit/>
          <w:trHeight w:val="300"/>
        </w:trPr>
        <w:tc>
          <w:tcPr>
            <w:tcW w:w="9513" w:type="dxa"/>
            <w:gridSpan w:val="4"/>
            <w:shd w:val="clear" w:color="auto" w:fill="FFFF00"/>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b/>
                <w:sz w:val="28"/>
                <w:szCs w:val="28"/>
              </w:rPr>
              <w:lastRenderedPageBreak/>
              <w:br w:type="page"/>
            </w:r>
            <w:r w:rsidRPr="00F06F61">
              <w:rPr>
                <w:rFonts w:ascii="Times New Roman" w:hAnsi="Times New Roman" w:cs="Times New Roman"/>
                <w:b/>
                <w:color w:val="000000"/>
                <w:sz w:val="24"/>
                <w:szCs w:val="24"/>
              </w:rPr>
              <w:t>КОНКУРСНАЯ ДОКУМЕНТАЦИЯ №________</w:t>
            </w:r>
          </w:p>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r>
      <w:tr w:rsidR="005C6943" w:rsidRPr="00F06F61" w:rsidTr="000F495B">
        <w:trPr>
          <w:cantSplit/>
          <w:trHeight w:val="300"/>
        </w:trPr>
        <w:tc>
          <w:tcPr>
            <w:tcW w:w="5624" w:type="dxa"/>
            <w:gridSpan w:val="2"/>
            <w:shd w:val="clear" w:color="auto" w:fill="auto"/>
          </w:tcPr>
          <w:p w:rsidR="005C6943" w:rsidRPr="00F06F61" w:rsidRDefault="00AF558C" w:rsidP="002713B3">
            <w:pPr>
              <w:keepNext/>
              <w:keepLines/>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На</w:t>
            </w:r>
            <w:r w:rsidR="005C6943" w:rsidRPr="00F06F61">
              <w:rPr>
                <w:rFonts w:ascii="Times New Roman" w:hAnsi="Times New Roman" w:cs="Times New Roman"/>
                <w:b/>
                <w:color w:val="000000"/>
                <w:sz w:val="24"/>
                <w:szCs w:val="24"/>
              </w:rPr>
              <w:t xml:space="preserve">именование </w:t>
            </w:r>
            <w:r w:rsidR="0014144E" w:rsidRPr="00F06F61">
              <w:rPr>
                <w:rFonts w:ascii="Times New Roman" w:hAnsi="Times New Roman" w:cs="Times New Roman"/>
                <w:b/>
                <w:color w:val="000000"/>
                <w:sz w:val="24"/>
                <w:szCs w:val="24"/>
              </w:rPr>
              <w:t>конкурсно</w:t>
            </w:r>
            <w:r w:rsidR="002713B3">
              <w:rPr>
                <w:rFonts w:ascii="Times New Roman" w:hAnsi="Times New Roman" w:cs="Times New Roman"/>
                <w:b/>
                <w:color w:val="000000"/>
                <w:sz w:val="24"/>
                <w:szCs w:val="24"/>
              </w:rPr>
              <w:t>го отбора</w:t>
            </w:r>
          </w:p>
        </w:tc>
        <w:tc>
          <w:tcPr>
            <w:tcW w:w="3889" w:type="dxa"/>
            <w:gridSpan w:val="2"/>
            <w:shd w:val="clear" w:color="auto" w:fill="auto"/>
          </w:tcPr>
          <w:p w:rsidR="005C6943" w:rsidRPr="00F06F61" w:rsidRDefault="0014144E" w:rsidP="00C44217">
            <w:pPr>
              <w:keepNext/>
              <w:keepLines/>
              <w:widowControl w:val="0"/>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F06F61">
              <w:rPr>
                <w:rFonts w:ascii="Times New Roman" w:hAnsi="Times New Roman" w:cs="Times New Roman"/>
                <w:color w:val="000000"/>
                <w:sz w:val="24"/>
                <w:szCs w:val="24"/>
              </w:rPr>
              <w:t xml:space="preserve">Конкурсный отбор юридических лиц и индивидуальных предпринимателей для заключения с ними договоров на оказание консультационных услуг субъектам малого и среднего предпринимательства Республики Марий Эл (проводится </w:t>
            </w:r>
            <w:r w:rsidR="00C44217">
              <w:rPr>
                <w:rFonts w:ascii="Times New Roman" w:hAnsi="Times New Roman" w:cs="Times New Roman"/>
                <w:color w:val="000000"/>
                <w:sz w:val="24"/>
                <w:szCs w:val="24"/>
              </w:rPr>
              <w:br/>
            </w:r>
            <w:r w:rsidRPr="00F06F61">
              <w:rPr>
                <w:rFonts w:ascii="Times New Roman" w:hAnsi="Times New Roman" w:cs="Times New Roman"/>
                <w:color w:val="000000"/>
                <w:sz w:val="24"/>
                <w:szCs w:val="24"/>
              </w:rPr>
              <w:t xml:space="preserve">в соответствии с Положением </w:t>
            </w:r>
            <w:r w:rsidR="00C44217">
              <w:rPr>
                <w:rFonts w:ascii="Times New Roman" w:hAnsi="Times New Roman" w:cs="Times New Roman"/>
                <w:color w:val="000000"/>
                <w:sz w:val="24"/>
                <w:szCs w:val="24"/>
              </w:rPr>
              <w:br/>
            </w:r>
            <w:r w:rsidRPr="00F06F61">
              <w:rPr>
                <w:rFonts w:ascii="Times New Roman" w:hAnsi="Times New Roman" w:cs="Times New Roman"/>
                <w:color w:val="000000"/>
                <w:sz w:val="24"/>
                <w:szCs w:val="24"/>
              </w:rPr>
              <w:t xml:space="preserve">о закупочной деятельности </w:t>
            </w:r>
            <w:proofErr w:type="spellStart"/>
            <w:r w:rsidRPr="00F06F61">
              <w:rPr>
                <w:rFonts w:ascii="Times New Roman" w:hAnsi="Times New Roman" w:cs="Times New Roman"/>
                <w:color w:val="000000"/>
                <w:sz w:val="24"/>
                <w:szCs w:val="24"/>
              </w:rPr>
              <w:t>Микрокредитной</w:t>
            </w:r>
            <w:proofErr w:type="spellEnd"/>
            <w:r w:rsidRPr="00F06F61">
              <w:rPr>
                <w:rFonts w:ascii="Times New Roman" w:hAnsi="Times New Roman" w:cs="Times New Roman"/>
                <w:color w:val="000000"/>
                <w:sz w:val="24"/>
                <w:szCs w:val="24"/>
              </w:rPr>
              <w:t xml:space="preserve"> компании «Фонд поддержки предпринимательства Республики Марий Эл», утвержденным </w:t>
            </w:r>
            <w:proofErr w:type="spellStart"/>
            <w:r w:rsidRPr="00F06F61">
              <w:rPr>
                <w:rFonts w:ascii="Times New Roman" w:hAnsi="Times New Roman" w:cs="Times New Roman"/>
                <w:color w:val="000000"/>
                <w:sz w:val="24"/>
                <w:szCs w:val="24"/>
              </w:rPr>
              <w:t>Микрокредитной</w:t>
            </w:r>
            <w:proofErr w:type="spellEnd"/>
            <w:r w:rsidRPr="00F06F61">
              <w:rPr>
                <w:rFonts w:ascii="Times New Roman" w:hAnsi="Times New Roman" w:cs="Times New Roman"/>
                <w:color w:val="000000"/>
                <w:sz w:val="24"/>
                <w:szCs w:val="24"/>
              </w:rPr>
              <w:t xml:space="preserve"> компанией «Фонд поддержки предпринимательства Республики Марий Эл» и в соответствии </w:t>
            </w:r>
            <w:r w:rsidR="00C44217">
              <w:rPr>
                <w:rFonts w:ascii="Times New Roman" w:hAnsi="Times New Roman" w:cs="Times New Roman"/>
                <w:color w:val="000000"/>
                <w:sz w:val="24"/>
                <w:szCs w:val="24"/>
              </w:rPr>
              <w:br/>
            </w:r>
            <w:r w:rsidRPr="00F06F61">
              <w:rPr>
                <w:rFonts w:ascii="Times New Roman" w:hAnsi="Times New Roman" w:cs="Times New Roman"/>
                <w:color w:val="000000"/>
                <w:sz w:val="24"/>
                <w:szCs w:val="24"/>
              </w:rPr>
              <w:t xml:space="preserve">с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w:t>
            </w:r>
            <w:r w:rsidR="00C44217">
              <w:rPr>
                <w:rFonts w:ascii="Times New Roman" w:hAnsi="Times New Roman" w:cs="Times New Roman"/>
                <w:color w:val="000000"/>
                <w:sz w:val="24"/>
                <w:szCs w:val="24"/>
              </w:rPr>
              <w:br/>
            </w:r>
            <w:r w:rsidRPr="00F06F61">
              <w:rPr>
                <w:rFonts w:ascii="Times New Roman" w:hAnsi="Times New Roman" w:cs="Times New Roman"/>
                <w:color w:val="000000"/>
                <w:sz w:val="24"/>
                <w:szCs w:val="24"/>
              </w:rPr>
              <w:t xml:space="preserve">от 14.02.2018 г. № 67 </w:t>
            </w:r>
            <w:r w:rsidR="00C44217">
              <w:rPr>
                <w:rFonts w:ascii="Times New Roman" w:hAnsi="Times New Roman" w:cs="Times New Roman"/>
                <w:color w:val="000000"/>
                <w:sz w:val="24"/>
                <w:szCs w:val="24"/>
              </w:rPr>
              <w:br/>
            </w:r>
            <w:r w:rsidRPr="00F06F61">
              <w:rPr>
                <w:rFonts w:ascii="Times New Roman" w:hAnsi="Times New Roman" w:cs="Times New Roman"/>
                <w:color w:val="000000"/>
                <w:sz w:val="24"/>
                <w:szCs w:val="24"/>
              </w:rPr>
              <w:t xml:space="preserve">«Об утверждении требований </w:t>
            </w:r>
            <w:r w:rsidR="00C44217">
              <w:rPr>
                <w:rFonts w:ascii="Times New Roman" w:hAnsi="Times New Roman" w:cs="Times New Roman"/>
                <w:color w:val="000000"/>
                <w:sz w:val="24"/>
                <w:szCs w:val="24"/>
              </w:rPr>
              <w:br/>
            </w:r>
            <w:r w:rsidRPr="00F06F61">
              <w:rPr>
                <w:rFonts w:ascii="Times New Roman" w:hAnsi="Times New Roman" w:cs="Times New Roman"/>
                <w:color w:val="000000"/>
                <w:sz w:val="24"/>
                <w:szCs w:val="24"/>
              </w:rPr>
              <w:t xml:space="preserve">к реализации мероприятий субъектами Российской Федерации, бюджетам которых предоставляются субсидии </w:t>
            </w:r>
            <w:r w:rsidR="00C44217">
              <w:rPr>
                <w:rFonts w:ascii="Times New Roman" w:hAnsi="Times New Roman" w:cs="Times New Roman"/>
                <w:color w:val="000000"/>
                <w:sz w:val="24"/>
                <w:szCs w:val="24"/>
              </w:rPr>
              <w:br/>
            </w:r>
            <w:r w:rsidRPr="00F06F61">
              <w:rPr>
                <w:rFonts w:ascii="Times New Roman" w:hAnsi="Times New Roman" w:cs="Times New Roman"/>
                <w:color w:val="000000"/>
                <w:sz w:val="24"/>
                <w:szCs w:val="24"/>
              </w:rPr>
              <w:t xml:space="preserve">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w:t>
            </w:r>
            <w:r w:rsidR="00C44217">
              <w:rPr>
                <w:rFonts w:ascii="Times New Roman" w:hAnsi="Times New Roman" w:cs="Times New Roman"/>
                <w:color w:val="000000"/>
                <w:sz w:val="24"/>
                <w:szCs w:val="24"/>
              </w:rPr>
              <w:br/>
            </w:r>
            <w:r w:rsidRPr="00F06F61">
              <w:rPr>
                <w:rFonts w:ascii="Times New Roman" w:hAnsi="Times New Roman" w:cs="Times New Roman"/>
                <w:color w:val="000000"/>
                <w:sz w:val="24"/>
                <w:szCs w:val="24"/>
              </w:rPr>
              <w:t xml:space="preserve">и требований к организациям, образующим инфраструктуру поддержки субъектом малого </w:t>
            </w:r>
            <w:r w:rsidR="00C44217">
              <w:rPr>
                <w:rFonts w:ascii="Times New Roman" w:hAnsi="Times New Roman" w:cs="Times New Roman"/>
                <w:color w:val="000000"/>
                <w:sz w:val="24"/>
                <w:szCs w:val="24"/>
              </w:rPr>
              <w:br/>
            </w:r>
            <w:r w:rsidRPr="00F06F61">
              <w:rPr>
                <w:rFonts w:ascii="Times New Roman" w:hAnsi="Times New Roman" w:cs="Times New Roman"/>
                <w:color w:val="000000"/>
                <w:sz w:val="24"/>
                <w:szCs w:val="24"/>
              </w:rPr>
              <w:t>и среднего предпринимательства»</w:t>
            </w:r>
            <w:r w:rsidR="0008599D">
              <w:rPr>
                <w:rFonts w:ascii="Times New Roman" w:hAnsi="Times New Roman" w:cs="Times New Roman"/>
                <w:color w:val="000000"/>
                <w:sz w:val="24"/>
                <w:szCs w:val="24"/>
              </w:rPr>
              <w:t>)</w:t>
            </w:r>
          </w:p>
        </w:tc>
      </w:tr>
      <w:tr w:rsidR="005C6943" w:rsidRPr="00F06F61" w:rsidTr="000F495B">
        <w:trPr>
          <w:cantSplit/>
          <w:trHeight w:val="300"/>
        </w:trPr>
        <w:tc>
          <w:tcPr>
            <w:tcW w:w="9513" w:type="dxa"/>
            <w:gridSpan w:val="4"/>
            <w:shd w:val="clear" w:color="auto" w:fill="FFFF00"/>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b/>
                <w:color w:val="000000"/>
                <w:sz w:val="24"/>
                <w:szCs w:val="24"/>
              </w:rPr>
              <w:t>РАЗДЕЛ 1. Сведения о заказчике</w:t>
            </w:r>
          </w:p>
        </w:tc>
      </w:tr>
      <w:tr w:rsidR="005C6943" w:rsidRPr="00F06F61" w:rsidTr="000F495B">
        <w:trPr>
          <w:cantSplit/>
          <w:trHeight w:val="300"/>
        </w:trPr>
        <w:tc>
          <w:tcPr>
            <w:tcW w:w="1233" w:type="dxa"/>
            <w:vMerge w:val="restart"/>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Наименование</w:t>
            </w:r>
          </w:p>
        </w:tc>
        <w:tc>
          <w:tcPr>
            <w:tcW w:w="3872" w:type="dxa"/>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F06F61">
              <w:rPr>
                <w:rFonts w:ascii="Times New Roman" w:hAnsi="Times New Roman" w:cs="Times New Roman"/>
                <w:color w:val="000000"/>
                <w:sz w:val="24"/>
                <w:szCs w:val="24"/>
              </w:rPr>
              <w:t>Микрокредитная</w:t>
            </w:r>
            <w:proofErr w:type="spellEnd"/>
            <w:r w:rsidRPr="00F06F61">
              <w:rPr>
                <w:rFonts w:ascii="Times New Roman" w:hAnsi="Times New Roman" w:cs="Times New Roman"/>
                <w:color w:val="000000"/>
                <w:sz w:val="24"/>
                <w:szCs w:val="24"/>
              </w:rPr>
              <w:t xml:space="preserve"> компания «Фонд поддержки предпринимательства Республики Марий Эл»</w:t>
            </w:r>
          </w:p>
        </w:tc>
      </w:tr>
      <w:tr w:rsidR="005C6943" w:rsidRPr="00F06F61" w:rsidTr="000F495B">
        <w:trPr>
          <w:cantSplit/>
          <w:trHeight w:val="140"/>
        </w:trPr>
        <w:tc>
          <w:tcPr>
            <w:tcW w:w="1233" w:type="dxa"/>
            <w:vMerge/>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Место нахождения</w:t>
            </w:r>
          </w:p>
        </w:tc>
        <w:tc>
          <w:tcPr>
            <w:tcW w:w="3872" w:type="dxa"/>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Республика Марий Эл, </w:t>
            </w:r>
            <w:proofErr w:type="spellStart"/>
            <w:r w:rsidRPr="00F06F61">
              <w:rPr>
                <w:rFonts w:ascii="Times New Roman" w:hAnsi="Times New Roman" w:cs="Times New Roman"/>
                <w:color w:val="000000"/>
                <w:sz w:val="24"/>
                <w:szCs w:val="24"/>
              </w:rPr>
              <w:t>г.Йошкар</w:t>
            </w:r>
            <w:proofErr w:type="spellEnd"/>
            <w:r w:rsidRPr="00F06F61">
              <w:rPr>
                <w:rFonts w:ascii="Times New Roman" w:hAnsi="Times New Roman" w:cs="Times New Roman"/>
                <w:color w:val="000000"/>
                <w:sz w:val="24"/>
                <w:szCs w:val="24"/>
              </w:rPr>
              <w:t xml:space="preserve">-Ола, </w:t>
            </w:r>
            <w:proofErr w:type="spellStart"/>
            <w:r w:rsidRPr="00F06F61">
              <w:rPr>
                <w:rFonts w:ascii="Times New Roman" w:hAnsi="Times New Roman" w:cs="Times New Roman"/>
                <w:color w:val="000000"/>
                <w:sz w:val="24"/>
                <w:szCs w:val="24"/>
              </w:rPr>
              <w:t>ул.Эшкинина</w:t>
            </w:r>
            <w:proofErr w:type="spellEnd"/>
            <w:r w:rsidRPr="00F06F61">
              <w:rPr>
                <w:rFonts w:ascii="Times New Roman" w:hAnsi="Times New Roman" w:cs="Times New Roman"/>
                <w:color w:val="000000"/>
                <w:sz w:val="24"/>
                <w:szCs w:val="24"/>
              </w:rPr>
              <w:t>, д.10б</w:t>
            </w:r>
            <w:r w:rsidR="004F7860" w:rsidRPr="00F06F61">
              <w:rPr>
                <w:rFonts w:ascii="Times New Roman" w:hAnsi="Times New Roman" w:cs="Times New Roman"/>
                <w:color w:val="000000"/>
                <w:sz w:val="24"/>
                <w:szCs w:val="24"/>
              </w:rPr>
              <w:t>,</w:t>
            </w:r>
            <w:r w:rsidRPr="00F06F61">
              <w:rPr>
                <w:rFonts w:ascii="Times New Roman" w:hAnsi="Times New Roman" w:cs="Times New Roman"/>
                <w:color w:val="000000"/>
                <w:sz w:val="24"/>
                <w:szCs w:val="24"/>
              </w:rPr>
              <w:t xml:space="preserve"> офис 310</w:t>
            </w:r>
          </w:p>
        </w:tc>
      </w:tr>
      <w:tr w:rsidR="005C6943" w:rsidRPr="00F06F61" w:rsidTr="000F495B">
        <w:trPr>
          <w:cantSplit/>
          <w:trHeight w:val="200"/>
        </w:trPr>
        <w:tc>
          <w:tcPr>
            <w:tcW w:w="1233" w:type="dxa"/>
            <w:vMerge/>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Почтовый адрес  </w:t>
            </w:r>
          </w:p>
        </w:tc>
        <w:tc>
          <w:tcPr>
            <w:tcW w:w="3872" w:type="dxa"/>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424033, Республика Марий Эл, </w:t>
            </w:r>
            <w:proofErr w:type="spellStart"/>
            <w:r w:rsidRPr="00F06F61">
              <w:rPr>
                <w:rFonts w:ascii="Times New Roman" w:hAnsi="Times New Roman" w:cs="Times New Roman"/>
                <w:color w:val="000000"/>
                <w:sz w:val="24"/>
                <w:szCs w:val="24"/>
              </w:rPr>
              <w:t>г.Йошкар</w:t>
            </w:r>
            <w:proofErr w:type="spellEnd"/>
            <w:r w:rsidRPr="00F06F61">
              <w:rPr>
                <w:rFonts w:ascii="Times New Roman" w:hAnsi="Times New Roman" w:cs="Times New Roman"/>
                <w:color w:val="000000"/>
                <w:sz w:val="24"/>
                <w:szCs w:val="24"/>
              </w:rPr>
              <w:t xml:space="preserve">-Ола, </w:t>
            </w:r>
            <w:proofErr w:type="spellStart"/>
            <w:r w:rsidRPr="00F06F61">
              <w:rPr>
                <w:rFonts w:ascii="Times New Roman" w:hAnsi="Times New Roman" w:cs="Times New Roman"/>
                <w:color w:val="000000"/>
                <w:sz w:val="24"/>
                <w:szCs w:val="24"/>
              </w:rPr>
              <w:t>ул.Эшкинина</w:t>
            </w:r>
            <w:proofErr w:type="spellEnd"/>
            <w:r w:rsidRPr="00F06F61">
              <w:rPr>
                <w:rFonts w:ascii="Times New Roman" w:hAnsi="Times New Roman" w:cs="Times New Roman"/>
                <w:color w:val="000000"/>
                <w:sz w:val="24"/>
                <w:szCs w:val="24"/>
              </w:rPr>
              <w:t>, д.10б</w:t>
            </w:r>
            <w:r w:rsidR="004F7860" w:rsidRPr="00F06F61">
              <w:rPr>
                <w:rFonts w:ascii="Times New Roman" w:hAnsi="Times New Roman" w:cs="Times New Roman"/>
                <w:color w:val="000000"/>
                <w:sz w:val="24"/>
                <w:szCs w:val="24"/>
              </w:rPr>
              <w:t>,</w:t>
            </w:r>
            <w:r w:rsidRPr="00F06F61">
              <w:rPr>
                <w:rFonts w:ascii="Times New Roman" w:hAnsi="Times New Roman" w:cs="Times New Roman"/>
                <w:color w:val="000000"/>
                <w:sz w:val="24"/>
                <w:szCs w:val="24"/>
              </w:rPr>
              <w:t xml:space="preserve"> офис 310</w:t>
            </w:r>
          </w:p>
        </w:tc>
      </w:tr>
      <w:tr w:rsidR="005C6943" w:rsidRPr="00F06F61" w:rsidTr="000F495B">
        <w:trPr>
          <w:cantSplit/>
          <w:trHeight w:val="40"/>
        </w:trPr>
        <w:tc>
          <w:tcPr>
            <w:tcW w:w="1233" w:type="dxa"/>
            <w:vMerge/>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Адрес электронной почты</w:t>
            </w:r>
          </w:p>
        </w:tc>
        <w:tc>
          <w:tcPr>
            <w:tcW w:w="3872" w:type="dxa"/>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 </w:t>
            </w:r>
            <w:hyperlink r:id="rId5">
              <w:r w:rsidRPr="00F06F61">
                <w:rPr>
                  <w:rFonts w:ascii="Times New Roman" w:eastAsia="Calibri" w:hAnsi="Times New Roman" w:cs="Times New Roman"/>
                  <w:color w:val="0000FF"/>
                  <w:sz w:val="24"/>
                  <w:szCs w:val="24"/>
                  <w:u w:val="single"/>
                </w:rPr>
                <w:t>fond-region12@mail.ru</w:t>
              </w:r>
            </w:hyperlink>
          </w:p>
        </w:tc>
      </w:tr>
      <w:tr w:rsidR="005C6943" w:rsidRPr="00F06F61" w:rsidTr="000F495B">
        <w:trPr>
          <w:cantSplit/>
          <w:trHeight w:val="220"/>
        </w:trPr>
        <w:tc>
          <w:tcPr>
            <w:tcW w:w="1233" w:type="dxa"/>
            <w:vMerge/>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Директор</w:t>
            </w:r>
          </w:p>
        </w:tc>
        <w:tc>
          <w:tcPr>
            <w:tcW w:w="3872" w:type="dxa"/>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F06F61">
              <w:rPr>
                <w:rFonts w:ascii="Times New Roman" w:hAnsi="Times New Roman" w:cs="Times New Roman"/>
                <w:color w:val="000000"/>
                <w:sz w:val="24"/>
                <w:szCs w:val="24"/>
              </w:rPr>
              <w:t>Талалаев</w:t>
            </w:r>
            <w:proofErr w:type="spellEnd"/>
            <w:r w:rsidRPr="00F06F61">
              <w:rPr>
                <w:rFonts w:ascii="Times New Roman" w:hAnsi="Times New Roman" w:cs="Times New Roman"/>
                <w:color w:val="000000"/>
                <w:sz w:val="24"/>
                <w:szCs w:val="24"/>
              </w:rPr>
              <w:t xml:space="preserve"> Максим Валерьевич</w:t>
            </w:r>
          </w:p>
        </w:tc>
      </w:tr>
      <w:tr w:rsidR="005C6943" w:rsidRPr="00F06F61" w:rsidTr="000F495B">
        <w:trPr>
          <w:cantSplit/>
          <w:trHeight w:val="420"/>
        </w:trPr>
        <w:tc>
          <w:tcPr>
            <w:tcW w:w="1233" w:type="dxa"/>
            <w:vMerge/>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Номер телефона директора</w:t>
            </w:r>
          </w:p>
        </w:tc>
        <w:tc>
          <w:tcPr>
            <w:tcW w:w="3872" w:type="dxa"/>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(8362) 21-02-12</w:t>
            </w:r>
          </w:p>
        </w:tc>
      </w:tr>
      <w:tr w:rsidR="005C6943" w:rsidRPr="00F06F61" w:rsidTr="000F495B">
        <w:trPr>
          <w:cantSplit/>
          <w:trHeight w:val="420"/>
        </w:trPr>
        <w:tc>
          <w:tcPr>
            <w:tcW w:w="1233" w:type="dxa"/>
            <w:vMerge/>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highlight w:val="yellow"/>
              </w:rPr>
            </w:pP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Руководитель центра – инициатор закупки</w:t>
            </w:r>
          </w:p>
        </w:tc>
        <w:tc>
          <w:tcPr>
            <w:tcW w:w="3872" w:type="dxa"/>
          </w:tcPr>
          <w:p w:rsidR="005C6943" w:rsidRPr="00F06F61" w:rsidRDefault="00106116"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Киселева Лариса Александровна</w:t>
            </w:r>
          </w:p>
        </w:tc>
      </w:tr>
      <w:tr w:rsidR="005C6943" w:rsidRPr="00F06F61" w:rsidTr="000F495B">
        <w:trPr>
          <w:cantSplit/>
          <w:trHeight w:val="420"/>
        </w:trPr>
        <w:tc>
          <w:tcPr>
            <w:tcW w:w="1233" w:type="dxa"/>
            <w:vMerge/>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highlight w:val="yellow"/>
              </w:rPr>
            </w:pP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Контактные данные руководителя центра – инициатора закупки</w:t>
            </w:r>
          </w:p>
        </w:tc>
        <w:tc>
          <w:tcPr>
            <w:tcW w:w="3872" w:type="dxa"/>
          </w:tcPr>
          <w:p w:rsidR="005C6943" w:rsidRPr="00F06F61" w:rsidRDefault="00106116"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(8362) 21-02-12</w:t>
            </w:r>
          </w:p>
        </w:tc>
      </w:tr>
      <w:tr w:rsidR="005C6943" w:rsidRPr="00F06F61" w:rsidTr="000F495B">
        <w:trPr>
          <w:cantSplit/>
          <w:trHeight w:val="420"/>
        </w:trPr>
        <w:tc>
          <w:tcPr>
            <w:tcW w:w="1233" w:type="dxa"/>
            <w:vMerge/>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highlight w:val="yellow"/>
              </w:rPr>
            </w:pP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Должностное лицо, ответственное за прием и регистрацию заявок</w:t>
            </w:r>
          </w:p>
        </w:tc>
        <w:tc>
          <w:tcPr>
            <w:tcW w:w="3872" w:type="dxa"/>
          </w:tcPr>
          <w:p w:rsidR="005C6943" w:rsidRPr="00F06F61" w:rsidRDefault="00106116"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highlight w:val="yellow"/>
              </w:rPr>
            </w:pPr>
            <w:proofErr w:type="spellStart"/>
            <w:r w:rsidRPr="00F06F61">
              <w:rPr>
                <w:rFonts w:ascii="Times New Roman" w:hAnsi="Times New Roman" w:cs="Times New Roman"/>
                <w:color w:val="000000"/>
                <w:sz w:val="24"/>
                <w:szCs w:val="24"/>
              </w:rPr>
              <w:t>Сабирьянова</w:t>
            </w:r>
            <w:proofErr w:type="spellEnd"/>
            <w:r w:rsidRPr="00F06F61">
              <w:rPr>
                <w:rFonts w:ascii="Times New Roman" w:hAnsi="Times New Roman" w:cs="Times New Roman"/>
                <w:color w:val="000000"/>
                <w:sz w:val="24"/>
                <w:szCs w:val="24"/>
              </w:rPr>
              <w:t xml:space="preserve"> </w:t>
            </w:r>
            <w:proofErr w:type="spellStart"/>
            <w:r w:rsidRPr="00F06F61">
              <w:rPr>
                <w:rFonts w:ascii="Times New Roman" w:hAnsi="Times New Roman" w:cs="Times New Roman"/>
                <w:color w:val="000000"/>
                <w:sz w:val="24"/>
                <w:szCs w:val="24"/>
              </w:rPr>
              <w:t>Гузалья</w:t>
            </w:r>
            <w:proofErr w:type="spellEnd"/>
            <w:r w:rsidRPr="00F06F61">
              <w:rPr>
                <w:rFonts w:ascii="Times New Roman" w:hAnsi="Times New Roman" w:cs="Times New Roman"/>
                <w:color w:val="000000"/>
                <w:sz w:val="24"/>
                <w:szCs w:val="24"/>
              </w:rPr>
              <w:t xml:space="preserve"> </w:t>
            </w:r>
            <w:proofErr w:type="spellStart"/>
            <w:r w:rsidRPr="00F06F61">
              <w:rPr>
                <w:rFonts w:ascii="Times New Roman" w:hAnsi="Times New Roman" w:cs="Times New Roman"/>
                <w:color w:val="000000"/>
                <w:sz w:val="24"/>
                <w:szCs w:val="24"/>
              </w:rPr>
              <w:t>Рауисовна</w:t>
            </w:r>
            <w:proofErr w:type="spellEnd"/>
          </w:p>
        </w:tc>
      </w:tr>
      <w:tr w:rsidR="005C6943" w:rsidRPr="00F06F61" w:rsidTr="000F495B">
        <w:trPr>
          <w:cantSplit/>
          <w:trHeight w:val="420"/>
        </w:trPr>
        <w:tc>
          <w:tcPr>
            <w:tcW w:w="1233" w:type="dxa"/>
            <w:vMerge/>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highlight w:val="yellow"/>
              </w:rPr>
            </w:pP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Контактные данные должностного лица, ответственного за прием и регистрацию заяво</w:t>
            </w:r>
            <w:r w:rsidR="005328F5" w:rsidRPr="00F06F61">
              <w:rPr>
                <w:rFonts w:ascii="Times New Roman" w:hAnsi="Times New Roman" w:cs="Times New Roman"/>
                <w:color w:val="000000"/>
                <w:sz w:val="24"/>
                <w:szCs w:val="24"/>
              </w:rPr>
              <w:t>к</w:t>
            </w:r>
          </w:p>
        </w:tc>
        <w:tc>
          <w:tcPr>
            <w:tcW w:w="3872" w:type="dxa"/>
          </w:tcPr>
          <w:p w:rsidR="005C6943" w:rsidRPr="00F06F61" w:rsidRDefault="00106116"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highlight w:val="yellow"/>
              </w:rPr>
            </w:pPr>
            <w:r w:rsidRPr="00F06F61">
              <w:rPr>
                <w:rFonts w:ascii="Times New Roman" w:hAnsi="Times New Roman" w:cs="Times New Roman"/>
                <w:color w:val="000000"/>
                <w:sz w:val="24"/>
                <w:szCs w:val="24"/>
              </w:rPr>
              <w:t>(8362) 21-02-12</w:t>
            </w:r>
          </w:p>
        </w:tc>
      </w:tr>
      <w:tr w:rsidR="005C6943" w:rsidRPr="00F06F61" w:rsidTr="000F495B">
        <w:trPr>
          <w:cantSplit/>
          <w:trHeight w:val="300"/>
        </w:trPr>
        <w:tc>
          <w:tcPr>
            <w:tcW w:w="9513" w:type="dxa"/>
            <w:gridSpan w:val="4"/>
            <w:shd w:val="clear" w:color="auto" w:fill="FFFF00"/>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b/>
                <w:color w:val="000000"/>
                <w:sz w:val="24"/>
                <w:szCs w:val="24"/>
              </w:rPr>
              <w:t>РАЗДЕЛ 2. Предмет закупки</w:t>
            </w:r>
          </w:p>
        </w:tc>
      </w:tr>
      <w:tr w:rsidR="005C6943" w:rsidRPr="00F06F61" w:rsidTr="000F495B">
        <w:trPr>
          <w:cantSplit/>
          <w:trHeight w:val="300"/>
        </w:trPr>
        <w:tc>
          <w:tcPr>
            <w:tcW w:w="9513" w:type="dxa"/>
            <w:gridSpan w:val="4"/>
          </w:tcPr>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106116" w:rsidRPr="00F06F61" w:rsidRDefault="00106116" w:rsidP="00F81C7B">
            <w:pPr>
              <w:keepNext/>
              <w:keepLines/>
              <w:widowControl w:val="0"/>
              <w:pBdr>
                <w:top w:val="nil"/>
                <w:left w:val="nil"/>
                <w:bottom w:val="nil"/>
                <w:right w:val="nil"/>
                <w:between w:val="nil"/>
              </w:pBdr>
              <w:spacing w:after="0" w:line="240" w:lineRule="auto"/>
              <w:jc w:val="both"/>
              <w:rPr>
                <w:rFonts w:ascii="Times New Roman" w:hAnsi="Times New Roman" w:cs="Times New Roman"/>
                <w:bCs/>
                <w:color w:val="000000"/>
                <w:sz w:val="24"/>
                <w:szCs w:val="24"/>
                <w:shd w:val="clear" w:color="auto" w:fill="FFFFFF"/>
              </w:rPr>
            </w:pPr>
            <w:r w:rsidRPr="00F06F61">
              <w:rPr>
                <w:rFonts w:ascii="Times New Roman" w:hAnsi="Times New Roman" w:cs="Times New Roman"/>
                <w:b/>
                <w:color w:val="000000"/>
                <w:sz w:val="24"/>
                <w:szCs w:val="24"/>
              </w:rPr>
              <w:t>Лот 1:</w:t>
            </w:r>
            <w:r w:rsidRPr="00F06F61">
              <w:rPr>
                <w:rFonts w:ascii="Times New Roman" w:hAnsi="Times New Roman" w:cs="Times New Roman"/>
                <w:color w:val="000000"/>
                <w:sz w:val="24"/>
                <w:szCs w:val="24"/>
              </w:rPr>
              <w:t xml:space="preserve"> «</w:t>
            </w:r>
            <w:r w:rsidRPr="00F06F61">
              <w:rPr>
                <w:rFonts w:ascii="Times New Roman" w:hAnsi="Times New Roman" w:cs="Times New Roman"/>
                <w:bCs/>
                <w:color w:val="000000"/>
                <w:sz w:val="24"/>
                <w:szCs w:val="24"/>
                <w:shd w:val="clear" w:color="auto" w:fill="FFFFFF"/>
              </w:rPr>
              <w:t>Консультационные услуги с привлечением сторонних профильных экспертов»</w:t>
            </w:r>
          </w:p>
          <w:p w:rsidR="00106116" w:rsidRPr="00F06F61" w:rsidRDefault="00106116"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b/>
                <w:color w:val="000000"/>
                <w:sz w:val="24"/>
                <w:szCs w:val="24"/>
              </w:rPr>
              <w:t>Лот 2:</w:t>
            </w:r>
            <w:r w:rsidR="004F7860" w:rsidRPr="00F06F61">
              <w:rPr>
                <w:rFonts w:ascii="Times New Roman" w:hAnsi="Times New Roman" w:cs="Times New Roman"/>
                <w:b/>
                <w:color w:val="000000"/>
                <w:sz w:val="24"/>
                <w:szCs w:val="24"/>
              </w:rPr>
              <w:t xml:space="preserve"> </w:t>
            </w:r>
            <w:r w:rsidR="004F7860" w:rsidRPr="00F06F61">
              <w:rPr>
                <w:rFonts w:ascii="Times New Roman" w:hAnsi="Times New Roman" w:cs="Times New Roman"/>
                <w:color w:val="000000"/>
                <w:sz w:val="24"/>
                <w:szCs w:val="24"/>
              </w:rPr>
              <w:t>«</w:t>
            </w:r>
            <w:r w:rsidR="004F7860" w:rsidRPr="00F06F61">
              <w:rPr>
                <w:rFonts w:ascii="Times New Roman" w:hAnsi="Times New Roman" w:cs="Times New Roman"/>
                <w:bCs/>
                <w:color w:val="000000"/>
                <w:sz w:val="24"/>
                <w:szCs w:val="24"/>
                <w:shd w:val="clear" w:color="auto" w:fill="FFFFFF"/>
              </w:rPr>
              <w:t>Обучение, тренинги и повышение квалификации</w:t>
            </w:r>
            <w:r w:rsidR="004F7860" w:rsidRPr="00F06F61">
              <w:rPr>
                <w:rFonts w:ascii="Times New Roman" w:hAnsi="Times New Roman" w:cs="Times New Roman"/>
                <w:color w:val="000000"/>
                <w:sz w:val="24"/>
                <w:szCs w:val="24"/>
              </w:rPr>
              <w:t>»</w:t>
            </w:r>
          </w:p>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5C6943" w:rsidRPr="00F06F61" w:rsidTr="000F495B">
        <w:trPr>
          <w:cantSplit/>
          <w:trHeight w:val="300"/>
        </w:trPr>
        <w:tc>
          <w:tcPr>
            <w:tcW w:w="9513" w:type="dxa"/>
            <w:gridSpan w:val="4"/>
            <w:shd w:val="clear" w:color="auto" w:fill="FFFF00"/>
          </w:tcPr>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b/>
                <w:color w:val="000000"/>
                <w:sz w:val="24"/>
                <w:szCs w:val="24"/>
              </w:rPr>
              <w:t>2.1. Описание предмета закупки</w:t>
            </w:r>
          </w:p>
        </w:tc>
      </w:tr>
      <w:tr w:rsidR="005C6943" w:rsidRPr="00F06F61" w:rsidTr="000F495B">
        <w:trPr>
          <w:cantSplit/>
          <w:trHeight w:val="260"/>
        </w:trPr>
        <w:tc>
          <w:tcPr>
            <w:tcW w:w="1233" w:type="dxa"/>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4408" w:type="dxa"/>
            <w:gridSpan w:val="2"/>
          </w:tcPr>
          <w:p w:rsidR="005C6943" w:rsidRPr="00F06F61" w:rsidRDefault="000F495B"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Характеристика</w:t>
            </w:r>
          </w:p>
        </w:tc>
        <w:tc>
          <w:tcPr>
            <w:tcW w:w="3872" w:type="dxa"/>
          </w:tcPr>
          <w:p w:rsidR="000F495B" w:rsidRPr="00F06F61" w:rsidRDefault="000F495B" w:rsidP="00F81C7B">
            <w:pPr>
              <w:keepNext/>
              <w:keepLines/>
              <w:widowControl w:val="0"/>
              <w:tabs>
                <w:tab w:val="left" w:pos="915"/>
              </w:tabs>
              <w:spacing w:after="0" w:line="240" w:lineRule="auto"/>
              <w:jc w:val="both"/>
              <w:rPr>
                <w:rFonts w:ascii="Times New Roman" w:hAnsi="Times New Roman" w:cs="Times New Roman"/>
                <w:color w:val="000000"/>
                <w:sz w:val="24"/>
                <w:szCs w:val="24"/>
              </w:rPr>
            </w:pPr>
            <w:r w:rsidRPr="00F06F61">
              <w:rPr>
                <w:rFonts w:ascii="Times New Roman" w:hAnsi="Times New Roman" w:cs="Times New Roman"/>
                <w:b/>
                <w:color w:val="000000"/>
                <w:sz w:val="24"/>
                <w:szCs w:val="24"/>
              </w:rPr>
              <w:t>Лот № 1</w:t>
            </w:r>
            <w:r w:rsidRPr="00F06F61">
              <w:rPr>
                <w:rFonts w:ascii="Times New Roman" w:hAnsi="Times New Roman" w:cs="Times New Roman"/>
                <w:color w:val="000000"/>
                <w:sz w:val="24"/>
                <w:szCs w:val="24"/>
              </w:rPr>
              <w:t xml:space="preserve"> включает в себя оказание следующих услуг:</w:t>
            </w:r>
          </w:p>
          <w:p w:rsidR="000F495B" w:rsidRPr="00F06F61" w:rsidRDefault="000F495B" w:rsidP="002E5D4F">
            <w:pPr>
              <w:pStyle w:val="a4"/>
              <w:keepNext/>
              <w:keepLines/>
              <w:spacing w:before="0" w:beforeAutospacing="0" w:after="0" w:afterAutospacing="0"/>
              <w:jc w:val="both"/>
            </w:pPr>
            <w:r w:rsidRPr="00F06F61">
              <w:rPr>
                <w:color w:val="000000"/>
                <w:shd w:val="clear" w:color="auto" w:fill="FFFFFF"/>
              </w:rPr>
              <w:t>-</w:t>
            </w:r>
            <w:r w:rsidRPr="00F06F61">
              <w:rPr>
                <w:color w:val="000000"/>
              </w:rPr>
              <w:t xml:space="preserve">консультационные услуги консультационные услуги </w:t>
            </w:r>
            <w:r w:rsidR="00002D11">
              <w:rPr>
                <w:color w:val="000000"/>
              </w:rPr>
              <w:br/>
            </w:r>
            <w:r w:rsidRPr="00F06F61">
              <w:rPr>
                <w:color w:val="000000"/>
              </w:rPr>
              <w:t>по вопросам финансового планирования (бюджетирование, оптимизация налогообложения, бухгалтерские услуги, привлечение инвестиций и займов);</w:t>
            </w:r>
          </w:p>
          <w:p w:rsidR="000F495B" w:rsidRPr="00F06F61" w:rsidRDefault="000F495B" w:rsidP="002E5D4F">
            <w:pPr>
              <w:pStyle w:val="a4"/>
              <w:keepNext/>
              <w:keepLines/>
              <w:spacing w:before="0" w:beforeAutospacing="0" w:after="0" w:afterAutospacing="0"/>
              <w:jc w:val="both"/>
            </w:pPr>
            <w:r w:rsidRPr="00F06F61">
              <w:rPr>
                <w:color w:val="000000"/>
              </w:rPr>
              <w:t xml:space="preserve">- консультационные услуги </w:t>
            </w:r>
            <w:r w:rsidR="00002D11">
              <w:rPr>
                <w:color w:val="000000"/>
              </w:rPr>
              <w:br/>
            </w:r>
            <w:r w:rsidRPr="00F06F61">
              <w:rPr>
                <w:color w:val="000000"/>
              </w:rPr>
              <w:t>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продвижение бренда, организация системы сбыта продукции);</w:t>
            </w:r>
          </w:p>
          <w:p w:rsidR="000F495B" w:rsidRPr="00F06F61" w:rsidRDefault="000F495B" w:rsidP="002E5D4F">
            <w:pPr>
              <w:pStyle w:val="a4"/>
              <w:keepNext/>
              <w:keepLines/>
              <w:spacing w:before="0" w:beforeAutospacing="0" w:after="0" w:afterAutospacing="0"/>
              <w:jc w:val="both"/>
            </w:pPr>
            <w:r w:rsidRPr="00F06F61">
              <w:rPr>
                <w:color w:val="000000"/>
              </w:rPr>
              <w:t xml:space="preserve">- консультационные услуги </w:t>
            </w:r>
            <w:r w:rsidR="00002D11">
              <w:rPr>
                <w:color w:val="000000"/>
              </w:rPr>
              <w:br/>
            </w:r>
            <w:r w:rsidRPr="00F06F61">
              <w:rPr>
                <w:color w:val="000000"/>
              </w:rPr>
              <w:t xml:space="preserve">по вопросам патентно-лицензионного сопровождения деятельности субъекта малого </w:t>
            </w:r>
            <w:r w:rsidR="00002D11">
              <w:rPr>
                <w:color w:val="000000"/>
              </w:rPr>
              <w:br/>
            </w:r>
            <w:r w:rsidRPr="00F06F61">
              <w:rPr>
                <w:color w:val="000000"/>
              </w:rPr>
              <w:t>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0F495B" w:rsidRPr="00F06F61" w:rsidRDefault="000F495B" w:rsidP="002E5D4F">
            <w:pPr>
              <w:pStyle w:val="a4"/>
              <w:keepNext/>
              <w:keepLines/>
              <w:spacing w:before="0" w:beforeAutospacing="0" w:after="0" w:afterAutospacing="0"/>
              <w:jc w:val="both"/>
            </w:pPr>
            <w:r w:rsidRPr="00F06F61">
              <w:rPr>
                <w:color w:val="000000"/>
              </w:rPr>
              <w:t xml:space="preserve">- консультационные услуги </w:t>
            </w:r>
            <w:r w:rsidR="00002D11">
              <w:rPr>
                <w:color w:val="000000"/>
              </w:rPr>
              <w:br/>
            </w:r>
            <w:r w:rsidRPr="00F06F61">
              <w:rPr>
                <w:color w:val="000000"/>
              </w:rPr>
              <w:t xml:space="preserve">по вопросам правового обеспечения деятельности субъекта малого и среднего предпринимательства (в том числе составление и экспертиза договоров, соглашений, учредительных документов, должностных регламентов инструкций, обеспечение представительства в судах общей юрисдикции, арбитражном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w:t>
            </w:r>
            <w:r w:rsidR="00002D11">
              <w:rPr>
                <w:color w:val="000000"/>
              </w:rPr>
              <w:br/>
            </w:r>
            <w:r w:rsidRPr="00F06F61">
              <w:rPr>
                <w:color w:val="000000"/>
              </w:rPr>
              <w:t xml:space="preserve">и среднего предпринимательства </w:t>
            </w:r>
            <w:r w:rsidR="00002D11">
              <w:rPr>
                <w:color w:val="000000"/>
              </w:rPr>
              <w:br/>
            </w:r>
            <w:r w:rsidRPr="00F06F61">
              <w:rPr>
                <w:color w:val="000000"/>
              </w:rPr>
              <w:t xml:space="preserve">в органах государственной власти </w:t>
            </w:r>
            <w:r w:rsidR="00002D11">
              <w:rPr>
                <w:color w:val="000000"/>
              </w:rPr>
              <w:br/>
            </w:r>
            <w:r w:rsidRPr="00F06F61">
              <w:rPr>
                <w:color w:val="000000"/>
              </w:rPr>
              <w:t xml:space="preserve">и органах местного управления </w:t>
            </w:r>
            <w:r w:rsidRPr="00F06F61">
              <w:rPr>
                <w:color w:val="000000"/>
              </w:rPr>
              <w:lastRenderedPageBreak/>
              <w:t xml:space="preserve">проведении мероприятий </w:t>
            </w:r>
            <w:r w:rsidR="00002D11">
              <w:rPr>
                <w:color w:val="000000"/>
              </w:rPr>
              <w:br/>
            </w:r>
            <w:r w:rsidRPr="00F06F61">
              <w:rPr>
                <w:color w:val="000000"/>
              </w:rPr>
              <w:t>по контролю);</w:t>
            </w:r>
          </w:p>
          <w:p w:rsidR="000F495B" w:rsidRPr="00F06F61" w:rsidRDefault="000F495B" w:rsidP="002E5D4F">
            <w:pPr>
              <w:pStyle w:val="a4"/>
              <w:keepNext/>
              <w:keepLines/>
              <w:spacing w:before="0" w:beforeAutospacing="0" w:after="0" w:afterAutospacing="0"/>
              <w:jc w:val="both"/>
            </w:pPr>
            <w:r w:rsidRPr="00F06F61">
              <w:rPr>
                <w:color w:val="000000"/>
              </w:rPr>
              <w:t xml:space="preserve">- консультационные услуги </w:t>
            </w:r>
            <w:r w:rsidR="00002D11">
              <w:rPr>
                <w:color w:val="000000"/>
              </w:rPr>
              <w:br/>
            </w:r>
            <w:r w:rsidRPr="00F06F61">
              <w:rPr>
                <w:color w:val="000000"/>
              </w:rPr>
              <w:t>по вопросам информационного сопровождения деятельности субъектов малого и среднего предпринимательства;</w:t>
            </w:r>
          </w:p>
          <w:p w:rsidR="000F495B" w:rsidRPr="00F06F61" w:rsidRDefault="000F495B" w:rsidP="002E5D4F">
            <w:pPr>
              <w:pStyle w:val="a4"/>
              <w:keepNext/>
              <w:keepLines/>
              <w:spacing w:before="0" w:beforeAutospacing="0" w:after="0" w:afterAutospacing="0"/>
              <w:jc w:val="both"/>
            </w:pPr>
            <w:r w:rsidRPr="00F06F61">
              <w:rPr>
                <w:color w:val="000000"/>
              </w:rPr>
              <w:t xml:space="preserve">-  консультационные услуги </w:t>
            </w:r>
            <w:r w:rsidR="00002D11">
              <w:rPr>
                <w:color w:val="000000"/>
              </w:rPr>
              <w:br/>
            </w:r>
            <w:r w:rsidRPr="00F06F61">
              <w:rPr>
                <w:color w:val="000000"/>
              </w:rPr>
              <w:t xml:space="preserve">по подбору персонала, вопросам применения трудового законодательства Российской Федерации (в том числе оформлению необходимых документов приема на работу, </w:t>
            </w:r>
            <w:r w:rsidR="00002D11">
              <w:rPr>
                <w:color w:val="000000"/>
              </w:rPr>
              <w:br/>
            </w:r>
            <w:r w:rsidRPr="00F06F61">
              <w:rPr>
                <w:color w:val="000000"/>
              </w:rPr>
              <w:t xml:space="preserve">а также разрешений </w:t>
            </w:r>
            <w:r w:rsidR="00002D11">
              <w:rPr>
                <w:color w:val="000000"/>
              </w:rPr>
              <w:br/>
            </w:r>
            <w:r w:rsidRPr="00F06F61">
              <w:rPr>
                <w:color w:val="000000"/>
              </w:rPr>
              <w:t>на привлечения иностранной рабочей силы);</w:t>
            </w:r>
          </w:p>
          <w:p w:rsidR="000F495B" w:rsidRPr="00F06F61" w:rsidRDefault="000F495B" w:rsidP="002E5D4F">
            <w:pPr>
              <w:pStyle w:val="a4"/>
              <w:keepNext/>
              <w:keepLines/>
              <w:spacing w:before="0" w:beforeAutospacing="0" w:after="0" w:afterAutospacing="0"/>
              <w:jc w:val="both"/>
            </w:pPr>
            <w:r w:rsidRPr="00F06F61">
              <w:rPr>
                <w:color w:val="000000"/>
              </w:rPr>
              <w:t>- иные консультационные услуги</w:t>
            </w:r>
            <w:r w:rsidR="00002D11">
              <w:rPr>
                <w:color w:val="000000"/>
              </w:rPr>
              <w:br/>
            </w:r>
            <w:r w:rsidRPr="00F06F61">
              <w:rPr>
                <w:color w:val="000000"/>
              </w:rPr>
              <w:t xml:space="preserve"> в целях содействия развитию деятельности субъектов малого </w:t>
            </w:r>
            <w:r w:rsidR="00002D11">
              <w:rPr>
                <w:color w:val="000000"/>
              </w:rPr>
              <w:br/>
            </w:r>
            <w:r w:rsidRPr="00F06F61">
              <w:rPr>
                <w:color w:val="000000"/>
              </w:rPr>
              <w:t>и среднего предпринимательства.</w:t>
            </w:r>
          </w:p>
          <w:p w:rsidR="000F495B" w:rsidRPr="00F06F61" w:rsidRDefault="00F81C7B" w:rsidP="00F81C7B">
            <w:pPr>
              <w:keepNext/>
              <w:keepLines/>
              <w:widowControl w:val="0"/>
              <w:tabs>
                <w:tab w:val="left" w:pos="915"/>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w:t>
            </w:r>
          </w:p>
          <w:p w:rsidR="005328F5" w:rsidRPr="007979AC" w:rsidRDefault="005328F5" w:rsidP="00F81C7B">
            <w:pPr>
              <w:keepNext/>
              <w:keepLines/>
              <w:widowControl w:val="0"/>
              <w:tabs>
                <w:tab w:val="left" w:pos="915"/>
              </w:tabs>
              <w:spacing w:after="0" w:line="240" w:lineRule="auto"/>
              <w:jc w:val="both"/>
              <w:rPr>
                <w:rFonts w:ascii="Times New Roman" w:hAnsi="Times New Roman" w:cs="Times New Roman"/>
                <w:color w:val="000000"/>
                <w:sz w:val="24"/>
                <w:szCs w:val="24"/>
              </w:rPr>
            </w:pPr>
            <w:r w:rsidRPr="00F06F61">
              <w:rPr>
                <w:rFonts w:ascii="Times New Roman" w:hAnsi="Times New Roman" w:cs="Times New Roman"/>
                <w:b/>
                <w:color w:val="000000"/>
                <w:sz w:val="24"/>
                <w:szCs w:val="24"/>
              </w:rPr>
              <w:t>Ло</w:t>
            </w:r>
            <w:r w:rsidR="000F495B" w:rsidRPr="00F06F61">
              <w:rPr>
                <w:rFonts w:ascii="Times New Roman" w:hAnsi="Times New Roman" w:cs="Times New Roman"/>
                <w:b/>
                <w:color w:val="000000"/>
                <w:sz w:val="24"/>
                <w:szCs w:val="24"/>
              </w:rPr>
              <w:t>т № 2</w:t>
            </w:r>
            <w:r w:rsidRPr="00F06F61">
              <w:rPr>
                <w:rFonts w:ascii="Times New Roman" w:hAnsi="Times New Roman" w:cs="Times New Roman"/>
                <w:color w:val="000000"/>
                <w:sz w:val="24"/>
                <w:szCs w:val="24"/>
              </w:rPr>
              <w:t xml:space="preserve"> включает в себя </w:t>
            </w:r>
            <w:r w:rsidR="00CC3718">
              <w:rPr>
                <w:rFonts w:ascii="Times New Roman" w:hAnsi="Times New Roman" w:cs="Times New Roman"/>
                <w:color w:val="000000"/>
                <w:sz w:val="24"/>
                <w:szCs w:val="24"/>
              </w:rPr>
              <w:t>проведен</w:t>
            </w:r>
            <w:r w:rsidRPr="00F06F61">
              <w:rPr>
                <w:rFonts w:ascii="Times New Roman" w:hAnsi="Times New Roman" w:cs="Times New Roman"/>
                <w:color w:val="000000"/>
                <w:sz w:val="24"/>
                <w:szCs w:val="24"/>
              </w:rPr>
              <w:t xml:space="preserve">ие следующих </w:t>
            </w:r>
            <w:r w:rsidR="000F495B" w:rsidRPr="007979AC">
              <w:rPr>
                <w:rFonts w:ascii="Times New Roman" w:hAnsi="Times New Roman" w:cs="Times New Roman"/>
                <w:color w:val="000000"/>
                <w:sz w:val="24"/>
                <w:szCs w:val="24"/>
              </w:rPr>
              <w:t>мероприятий</w:t>
            </w:r>
            <w:r w:rsidRPr="007979AC">
              <w:rPr>
                <w:rFonts w:ascii="Times New Roman" w:hAnsi="Times New Roman" w:cs="Times New Roman"/>
                <w:color w:val="000000"/>
                <w:sz w:val="24"/>
                <w:szCs w:val="24"/>
              </w:rPr>
              <w:t>:</w:t>
            </w:r>
          </w:p>
          <w:p w:rsidR="005328F5" w:rsidRPr="007979AC" w:rsidRDefault="005328F5" w:rsidP="00F81C7B">
            <w:pPr>
              <w:pStyle w:val="a4"/>
              <w:keepNext/>
              <w:keepLines/>
              <w:spacing w:before="0" w:beforeAutospacing="0" w:after="0" w:afterAutospacing="0"/>
            </w:pPr>
            <w:r w:rsidRPr="007979AC">
              <w:rPr>
                <w:color w:val="000000"/>
              </w:rPr>
              <w:t xml:space="preserve">- Практический семинар «Продвижение бизнеса в </w:t>
            </w:r>
            <w:proofErr w:type="spellStart"/>
            <w:r w:rsidRPr="007979AC">
              <w:rPr>
                <w:color w:val="000000"/>
              </w:rPr>
              <w:t>соц.сетях</w:t>
            </w:r>
            <w:proofErr w:type="spellEnd"/>
            <w:r w:rsidRPr="007979AC">
              <w:rPr>
                <w:color w:val="000000"/>
              </w:rPr>
              <w:t xml:space="preserve"> «</w:t>
            </w:r>
            <w:proofErr w:type="spellStart"/>
            <w:r w:rsidRPr="007979AC">
              <w:rPr>
                <w:color w:val="000000"/>
              </w:rPr>
              <w:t>Вконтакте</w:t>
            </w:r>
            <w:proofErr w:type="spellEnd"/>
            <w:r w:rsidRPr="007979AC">
              <w:rPr>
                <w:color w:val="000000"/>
              </w:rPr>
              <w:t>» и «</w:t>
            </w:r>
            <w:proofErr w:type="spellStart"/>
            <w:r w:rsidRPr="007979AC">
              <w:rPr>
                <w:color w:val="000000"/>
              </w:rPr>
              <w:t>Facebook</w:t>
            </w:r>
            <w:proofErr w:type="spellEnd"/>
            <w:r w:rsidRPr="007979AC">
              <w:rPr>
                <w:color w:val="000000"/>
              </w:rPr>
              <w:t>»</w:t>
            </w:r>
          </w:p>
          <w:p w:rsidR="005328F5" w:rsidRPr="007979AC" w:rsidRDefault="005328F5" w:rsidP="00F81C7B">
            <w:pPr>
              <w:pStyle w:val="a4"/>
              <w:keepNext/>
              <w:keepLines/>
              <w:spacing w:before="0" w:beforeAutospacing="0" w:after="0" w:afterAutospacing="0"/>
            </w:pPr>
            <w:r w:rsidRPr="007979AC">
              <w:rPr>
                <w:color w:val="000000"/>
              </w:rPr>
              <w:t xml:space="preserve">- Практический семинар «Продвижение бизнеса в </w:t>
            </w:r>
            <w:proofErr w:type="spellStart"/>
            <w:r w:rsidRPr="007979AC">
              <w:rPr>
                <w:color w:val="000000"/>
              </w:rPr>
              <w:t>соцсети</w:t>
            </w:r>
            <w:proofErr w:type="spellEnd"/>
            <w:r w:rsidRPr="007979AC">
              <w:rPr>
                <w:color w:val="000000"/>
              </w:rPr>
              <w:t xml:space="preserve"> «</w:t>
            </w:r>
            <w:proofErr w:type="spellStart"/>
            <w:r w:rsidRPr="007979AC">
              <w:rPr>
                <w:color w:val="000000"/>
              </w:rPr>
              <w:t>Instagram</w:t>
            </w:r>
            <w:proofErr w:type="spellEnd"/>
            <w:r w:rsidRPr="007979AC">
              <w:rPr>
                <w:color w:val="000000"/>
              </w:rPr>
              <w:t>»</w:t>
            </w:r>
          </w:p>
          <w:p w:rsidR="005328F5" w:rsidRPr="007979AC" w:rsidRDefault="005328F5" w:rsidP="00F81C7B">
            <w:pPr>
              <w:pStyle w:val="a4"/>
              <w:keepNext/>
              <w:keepLines/>
              <w:spacing w:before="0" w:beforeAutospacing="0" w:after="0" w:afterAutospacing="0"/>
            </w:pPr>
            <w:r w:rsidRPr="007979AC">
              <w:rPr>
                <w:color w:val="000000"/>
              </w:rPr>
              <w:t xml:space="preserve">- Семинар «Государственные </w:t>
            </w:r>
            <w:r w:rsidR="00002D11" w:rsidRPr="007979AC">
              <w:rPr>
                <w:color w:val="000000"/>
              </w:rPr>
              <w:br/>
            </w:r>
            <w:r w:rsidRPr="007979AC">
              <w:rPr>
                <w:color w:val="000000"/>
              </w:rPr>
              <w:t>и муниципальные закупки»</w:t>
            </w:r>
          </w:p>
          <w:p w:rsidR="005328F5" w:rsidRPr="007979AC" w:rsidRDefault="005328F5" w:rsidP="00F81C7B">
            <w:pPr>
              <w:pStyle w:val="a4"/>
              <w:keepNext/>
              <w:keepLines/>
              <w:spacing w:before="0" w:beforeAutospacing="0" w:after="0" w:afterAutospacing="0"/>
            </w:pPr>
            <w:r w:rsidRPr="007979AC">
              <w:rPr>
                <w:color w:val="000000"/>
              </w:rPr>
              <w:t>- Тренинг «Мама-предприниматель»</w:t>
            </w:r>
          </w:p>
          <w:p w:rsidR="005328F5" w:rsidRPr="007979AC" w:rsidRDefault="005328F5" w:rsidP="00F81C7B">
            <w:pPr>
              <w:pStyle w:val="a4"/>
              <w:keepNext/>
              <w:keepLines/>
              <w:spacing w:before="0" w:beforeAutospacing="0" w:after="0" w:afterAutospacing="0"/>
            </w:pPr>
            <w:r w:rsidRPr="007979AC">
              <w:rPr>
                <w:color w:val="000000"/>
              </w:rPr>
              <w:t>- Тренинг «Азбука предпринимателя»</w:t>
            </w:r>
          </w:p>
          <w:p w:rsidR="005328F5" w:rsidRPr="007979AC" w:rsidRDefault="005328F5" w:rsidP="00F81C7B">
            <w:pPr>
              <w:pStyle w:val="a4"/>
              <w:keepNext/>
              <w:keepLines/>
              <w:spacing w:before="0" w:beforeAutospacing="0" w:after="0" w:afterAutospacing="0"/>
            </w:pPr>
            <w:r w:rsidRPr="007979AC">
              <w:rPr>
                <w:color w:val="000000"/>
              </w:rPr>
              <w:t>- Тренинг «Школа предпринимательства»</w:t>
            </w:r>
          </w:p>
          <w:p w:rsidR="005328F5" w:rsidRPr="007979AC" w:rsidRDefault="005328F5" w:rsidP="00F81C7B">
            <w:pPr>
              <w:pStyle w:val="a4"/>
              <w:keepNext/>
              <w:keepLines/>
              <w:spacing w:before="0" w:beforeAutospacing="0" w:after="0" w:afterAutospacing="0"/>
            </w:pPr>
            <w:r w:rsidRPr="007979AC">
              <w:rPr>
                <w:color w:val="000000"/>
              </w:rPr>
              <w:t>- Тренинг «Развитие предпринимательских компетенций» (10 модулей)</w:t>
            </w:r>
          </w:p>
          <w:p w:rsidR="005328F5" w:rsidRPr="007979AC" w:rsidRDefault="005328F5" w:rsidP="00F81C7B">
            <w:pPr>
              <w:pStyle w:val="a4"/>
              <w:keepNext/>
              <w:keepLines/>
              <w:spacing w:before="0" w:beforeAutospacing="0" w:after="0" w:afterAutospacing="0"/>
            </w:pPr>
            <w:r w:rsidRPr="007979AC">
              <w:rPr>
                <w:color w:val="000000"/>
              </w:rPr>
              <w:t>- Модуль: Компетенция 1 – «Предпринимательское целеполагание»</w:t>
            </w:r>
          </w:p>
          <w:p w:rsidR="005328F5" w:rsidRPr="007979AC" w:rsidRDefault="005328F5" w:rsidP="00F81C7B">
            <w:pPr>
              <w:pStyle w:val="a4"/>
              <w:keepNext/>
              <w:keepLines/>
              <w:spacing w:before="0" w:beforeAutospacing="0" w:after="0" w:afterAutospacing="0"/>
            </w:pPr>
            <w:r w:rsidRPr="007979AC">
              <w:rPr>
                <w:color w:val="000000"/>
              </w:rPr>
              <w:t xml:space="preserve">- Модуль: Компетенция 2 – «Систематическое планирование </w:t>
            </w:r>
            <w:r w:rsidR="00002D11" w:rsidRPr="007979AC">
              <w:rPr>
                <w:color w:val="000000"/>
              </w:rPr>
              <w:br/>
            </w:r>
            <w:r w:rsidRPr="007979AC">
              <w:rPr>
                <w:color w:val="000000"/>
              </w:rPr>
              <w:t>и мониторинг»</w:t>
            </w:r>
          </w:p>
          <w:p w:rsidR="005328F5" w:rsidRPr="007979AC" w:rsidRDefault="000F495B" w:rsidP="00F81C7B">
            <w:pPr>
              <w:pStyle w:val="a4"/>
              <w:keepNext/>
              <w:keepLines/>
              <w:spacing w:before="0" w:beforeAutospacing="0" w:after="0" w:afterAutospacing="0"/>
            </w:pPr>
            <w:r w:rsidRPr="007979AC">
              <w:rPr>
                <w:color w:val="000000"/>
              </w:rPr>
              <w:t xml:space="preserve"> </w:t>
            </w:r>
            <w:r w:rsidR="005328F5" w:rsidRPr="007979AC">
              <w:rPr>
                <w:color w:val="000000"/>
              </w:rPr>
              <w:t>- Модуль: Компетенция 3 – «Требования к качеству и эффективности»</w:t>
            </w:r>
          </w:p>
          <w:p w:rsidR="005328F5" w:rsidRPr="007979AC" w:rsidRDefault="000F495B" w:rsidP="00F81C7B">
            <w:pPr>
              <w:pStyle w:val="a4"/>
              <w:keepNext/>
              <w:keepLines/>
              <w:spacing w:before="0" w:beforeAutospacing="0" w:after="0" w:afterAutospacing="0"/>
            </w:pPr>
            <w:r w:rsidRPr="007979AC">
              <w:rPr>
                <w:color w:val="000000"/>
              </w:rPr>
              <w:lastRenderedPageBreak/>
              <w:t xml:space="preserve"> </w:t>
            </w:r>
            <w:r w:rsidR="005328F5" w:rsidRPr="007979AC">
              <w:rPr>
                <w:color w:val="000000"/>
              </w:rPr>
              <w:t>- Модуль: Компетенция 4 – «Поиск возможностей и инициатива»</w:t>
            </w:r>
          </w:p>
          <w:p w:rsidR="005328F5" w:rsidRPr="007979AC" w:rsidRDefault="005328F5" w:rsidP="00F81C7B">
            <w:pPr>
              <w:pStyle w:val="a4"/>
              <w:keepNext/>
              <w:keepLines/>
              <w:spacing w:before="0" w:beforeAutospacing="0" w:after="0" w:afterAutospacing="0"/>
            </w:pPr>
            <w:r w:rsidRPr="007979AC">
              <w:rPr>
                <w:color w:val="000000"/>
              </w:rPr>
              <w:t>- Модуль: Компетенция 5 – «Умение рисковать продуманно»</w:t>
            </w:r>
          </w:p>
          <w:p w:rsidR="005328F5" w:rsidRPr="007979AC" w:rsidRDefault="005328F5" w:rsidP="00F81C7B">
            <w:pPr>
              <w:pStyle w:val="a4"/>
              <w:keepNext/>
              <w:keepLines/>
              <w:spacing w:before="0" w:beforeAutospacing="0" w:after="0" w:afterAutospacing="0"/>
            </w:pPr>
            <w:r w:rsidRPr="007979AC">
              <w:rPr>
                <w:color w:val="000000"/>
              </w:rPr>
              <w:t>- Модуль: Компетенция 6 – «Работа с информацией»</w:t>
            </w:r>
          </w:p>
          <w:p w:rsidR="005328F5" w:rsidRPr="007979AC" w:rsidRDefault="005328F5" w:rsidP="00F81C7B">
            <w:pPr>
              <w:pStyle w:val="a4"/>
              <w:keepNext/>
              <w:keepLines/>
              <w:spacing w:before="0" w:beforeAutospacing="0" w:after="0" w:afterAutospacing="0"/>
            </w:pPr>
            <w:r w:rsidRPr="007979AC">
              <w:rPr>
                <w:color w:val="000000"/>
              </w:rPr>
              <w:t>- Модуль: Компетенция 7 – «Настойчивость»</w:t>
            </w:r>
          </w:p>
          <w:p w:rsidR="005328F5" w:rsidRPr="007979AC" w:rsidRDefault="005328F5" w:rsidP="00F81C7B">
            <w:pPr>
              <w:pStyle w:val="a4"/>
              <w:keepNext/>
              <w:keepLines/>
              <w:spacing w:before="0" w:beforeAutospacing="0" w:after="0" w:afterAutospacing="0"/>
            </w:pPr>
            <w:r w:rsidRPr="007979AC">
              <w:rPr>
                <w:color w:val="000000"/>
              </w:rPr>
              <w:t xml:space="preserve">- Модуль: Компетенция 8 – «Независимость и уверенность </w:t>
            </w:r>
            <w:r w:rsidR="00002D11" w:rsidRPr="007979AC">
              <w:rPr>
                <w:color w:val="000000"/>
              </w:rPr>
              <w:br/>
            </w:r>
            <w:r w:rsidRPr="007979AC">
              <w:rPr>
                <w:color w:val="000000"/>
              </w:rPr>
              <w:t>в собственных силах»</w:t>
            </w:r>
          </w:p>
          <w:p w:rsidR="005328F5" w:rsidRPr="007979AC" w:rsidRDefault="005328F5" w:rsidP="00F81C7B">
            <w:pPr>
              <w:pStyle w:val="a4"/>
              <w:keepNext/>
              <w:keepLines/>
              <w:spacing w:before="0" w:beforeAutospacing="0" w:after="0" w:afterAutospacing="0"/>
            </w:pPr>
            <w:r w:rsidRPr="007979AC">
              <w:rPr>
                <w:color w:val="000000"/>
              </w:rPr>
              <w:t>- Модуль: Компетенция 9 – «</w:t>
            </w:r>
            <w:proofErr w:type="spellStart"/>
            <w:r w:rsidRPr="007979AC">
              <w:rPr>
                <w:color w:val="000000"/>
              </w:rPr>
              <w:t>Нетворкинг</w:t>
            </w:r>
            <w:proofErr w:type="spellEnd"/>
            <w:r w:rsidRPr="007979AC">
              <w:rPr>
                <w:color w:val="000000"/>
              </w:rPr>
              <w:t>»</w:t>
            </w:r>
          </w:p>
          <w:p w:rsidR="005328F5" w:rsidRPr="007979AC" w:rsidRDefault="005328F5" w:rsidP="00F81C7B">
            <w:pPr>
              <w:pStyle w:val="a4"/>
              <w:keepNext/>
              <w:keepLines/>
              <w:spacing w:before="0" w:beforeAutospacing="0" w:after="0" w:afterAutospacing="0"/>
            </w:pPr>
            <w:r w:rsidRPr="007979AC">
              <w:rPr>
                <w:color w:val="000000"/>
              </w:rPr>
              <w:t>- Модуль: Компетенция 10 – «Выполнение обязательств»</w:t>
            </w:r>
          </w:p>
          <w:p w:rsidR="005328F5" w:rsidRPr="007979AC" w:rsidRDefault="005328F5" w:rsidP="00F81C7B">
            <w:pPr>
              <w:pStyle w:val="a4"/>
              <w:keepNext/>
              <w:keepLines/>
              <w:spacing w:before="0" w:beforeAutospacing="0" w:after="0" w:afterAutospacing="0"/>
            </w:pPr>
            <w:r w:rsidRPr="007979AC">
              <w:rPr>
                <w:color w:val="000000"/>
              </w:rPr>
              <w:t>- Тренинг «Работа с программными продуктами (CRM), предназначенными для оптимизации на предприятии</w:t>
            </w:r>
          </w:p>
          <w:p w:rsidR="005328F5" w:rsidRPr="007979AC" w:rsidRDefault="005328F5" w:rsidP="00F81C7B">
            <w:pPr>
              <w:pStyle w:val="a4"/>
              <w:keepNext/>
              <w:keepLines/>
              <w:spacing w:before="0" w:beforeAutospacing="0" w:after="0" w:afterAutospacing="0"/>
            </w:pPr>
            <w:r w:rsidRPr="007979AC">
              <w:rPr>
                <w:color w:val="000000"/>
              </w:rPr>
              <w:t>- Образовательная акселерационная программа «</w:t>
            </w:r>
            <w:proofErr w:type="spellStart"/>
            <w:r w:rsidRPr="007979AC">
              <w:rPr>
                <w:color w:val="000000"/>
              </w:rPr>
              <w:t>Scale</w:t>
            </w:r>
            <w:proofErr w:type="spellEnd"/>
            <w:r w:rsidRPr="007979AC">
              <w:rPr>
                <w:color w:val="000000"/>
              </w:rPr>
              <w:t xml:space="preserve"> </w:t>
            </w:r>
            <w:proofErr w:type="spellStart"/>
            <w:r w:rsidRPr="007979AC">
              <w:rPr>
                <w:color w:val="000000"/>
              </w:rPr>
              <w:t>Up</w:t>
            </w:r>
            <w:proofErr w:type="spellEnd"/>
            <w:r w:rsidRPr="007979AC">
              <w:rPr>
                <w:color w:val="000000"/>
              </w:rPr>
              <w:t>»</w:t>
            </w:r>
          </w:p>
          <w:p w:rsidR="005328F5" w:rsidRPr="007979AC" w:rsidRDefault="005328F5" w:rsidP="00F81C7B">
            <w:pPr>
              <w:pStyle w:val="a4"/>
              <w:keepNext/>
              <w:keepLines/>
              <w:spacing w:before="0" w:beforeAutospacing="0" w:after="0" w:afterAutospacing="0"/>
            </w:pPr>
            <w:r w:rsidRPr="007979AC">
              <w:rPr>
                <w:color w:val="000000"/>
              </w:rPr>
              <w:t xml:space="preserve">- Тренинг «Способ привлечения </w:t>
            </w:r>
            <w:r w:rsidR="00002D11" w:rsidRPr="007979AC">
              <w:rPr>
                <w:color w:val="000000"/>
              </w:rPr>
              <w:br/>
            </w:r>
            <w:r w:rsidRPr="007979AC">
              <w:rPr>
                <w:color w:val="000000"/>
              </w:rPr>
              <w:t>и удержания клиентов»</w:t>
            </w:r>
          </w:p>
          <w:p w:rsidR="005328F5" w:rsidRPr="007979AC" w:rsidRDefault="005328F5" w:rsidP="00F81C7B">
            <w:pPr>
              <w:pStyle w:val="a4"/>
              <w:keepNext/>
              <w:keepLines/>
              <w:spacing w:before="0" w:beforeAutospacing="0" w:after="0" w:afterAutospacing="0"/>
            </w:pPr>
            <w:r w:rsidRPr="007979AC">
              <w:rPr>
                <w:color w:val="000000"/>
              </w:rPr>
              <w:t>- Тренинг «Поиск информационных каналов продвижения»</w:t>
            </w:r>
          </w:p>
          <w:p w:rsidR="005328F5" w:rsidRPr="007979AC" w:rsidRDefault="005328F5" w:rsidP="00F81C7B">
            <w:pPr>
              <w:pStyle w:val="a4"/>
              <w:keepNext/>
              <w:keepLines/>
              <w:spacing w:before="0" w:beforeAutospacing="0" w:after="0" w:afterAutospacing="0"/>
            </w:pPr>
            <w:r w:rsidRPr="007979AC">
              <w:rPr>
                <w:color w:val="000000"/>
              </w:rPr>
              <w:t>- Тренинг «Системное продвижение</w:t>
            </w:r>
          </w:p>
          <w:p w:rsidR="005328F5" w:rsidRPr="007979AC" w:rsidRDefault="005328F5" w:rsidP="00F81C7B">
            <w:pPr>
              <w:pStyle w:val="a4"/>
              <w:keepNext/>
              <w:keepLines/>
              <w:spacing w:before="0" w:beforeAutospacing="0" w:after="0" w:afterAutospacing="0"/>
            </w:pPr>
            <w:r w:rsidRPr="007979AC">
              <w:rPr>
                <w:color w:val="000000"/>
              </w:rPr>
              <w:t xml:space="preserve">- Конференция «Энергия руководителя» </w:t>
            </w:r>
          </w:p>
          <w:p w:rsidR="005328F5" w:rsidRPr="007979AC" w:rsidRDefault="005328F5" w:rsidP="00F81C7B">
            <w:pPr>
              <w:pStyle w:val="a4"/>
              <w:keepNext/>
              <w:keepLines/>
              <w:spacing w:before="0" w:beforeAutospacing="0" w:after="0" w:afterAutospacing="0"/>
            </w:pPr>
            <w:r w:rsidRPr="007979AC">
              <w:rPr>
                <w:color w:val="000000"/>
              </w:rPr>
              <w:t>- Конференция «Маркетинг. Продажи»</w:t>
            </w:r>
          </w:p>
          <w:p w:rsidR="005328F5" w:rsidRPr="007979AC" w:rsidRDefault="005328F5" w:rsidP="00F81C7B">
            <w:pPr>
              <w:pStyle w:val="a4"/>
              <w:keepNext/>
              <w:keepLines/>
              <w:spacing w:before="0" w:beforeAutospacing="0" w:after="0" w:afterAutospacing="0"/>
            </w:pPr>
            <w:r w:rsidRPr="007979AC">
              <w:rPr>
                <w:color w:val="000000"/>
              </w:rPr>
              <w:t>- Форум «Бизнес-среда»</w:t>
            </w:r>
          </w:p>
          <w:p w:rsidR="005328F5" w:rsidRPr="007979AC" w:rsidRDefault="005328F5" w:rsidP="00F81C7B">
            <w:pPr>
              <w:pStyle w:val="a4"/>
              <w:keepNext/>
              <w:keepLines/>
              <w:spacing w:before="0" w:beforeAutospacing="0" w:after="0" w:afterAutospacing="0"/>
            </w:pPr>
            <w:r w:rsidRPr="007979AC">
              <w:rPr>
                <w:color w:val="000000"/>
              </w:rPr>
              <w:t>- Бизнес-игра «</w:t>
            </w:r>
            <w:proofErr w:type="spellStart"/>
            <w:r w:rsidRPr="007979AC">
              <w:rPr>
                <w:color w:val="000000"/>
              </w:rPr>
              <w:t>Crash-test</w:t>
            </w:r>
            <w:proofErr w:type="spellEnd"/>
            <w:r w:rsidRPr="007979AC">
              <w:rPr>
                <w:color w:val="000000"/>
              </w:rPr>
              <w:t xml:space="preserve"> бизнес-проектов участников и рекомендации по снижению рисков»</w:t>
            </w:r>
          </w:p>
          <w:p w:rsidR="007979AC" w:rsidRPr="007979AC" w:rsidRDefault="007979AC" w:rsidP="007979AC">
            <w:pPr>
              <w:shd w:val="clear" w:color="auto" w:fill="FFFFFF"/>
              <w:spacing w:after="0"/>
              <w:rPr>
                <w:rFonts w:ascii="yandex-sans" w:eastAsia="Times New Roman" w:hAnsi="yandex-sans" w:cs="Times New Roman"/>
                <w:color w:val="000000"/>
                <w:sz w:val="23"/>
                <w:szCs w:val="23"/>
              </w:rPr>
            </w:pPr>
            <w:r w:rsidRPr="007979AC">
              <w:rPr>
                <w:color w:val="000000"/>
              </w:rPr>
              <w:t xml:space="preserve">- </w:t>
            </w:r>
            <w:r w:rsidRPr="007979AC">
              <w:rPr>
                <w:rFonts w:ascii="Times New Roman" w:eastAsia="Times New Roman" w:hAnsi="Times New Roman" w:cs="Times New Roman"/>
                <w:color w:val="000000" w:themeColor="text1"/>
                <w:sz w:val="24"/>
                <w:szCs w:val="24"/>
                <w:shd w:val="clear" w:color="auto" w:fill="FFFFFF"/>
              </w:rPr>
              <w:t xml:space="preserve">Бизнес-завтраки (выступления спикеров по актуальным темам бизнеса) – </w:t>
            </w:r>
            <w:r w:rsidRPr="007979AC">
              <w:rPr>
                <w:rFonts w:ascii="yandex-sans" w:eastAsia="Times New Roman" w:hAnsi="yandex-sans" w:cs="Times New Roman"/>
                <w:color w:val="000000"/>
                <w:sz w:val="23"/>
                <w:szCs w:val="23"/>
              </w:rPr>
              <w:t xml:space="preserve">встреча руководителей успешных компаний, получение информации от экспертов, обмен опытом по решению бизнес-задач, </w:t>
            </w:r>
            <w:proofErr w:type="spellStart"/>
            <w:r w:rsidRPr="007979AC">
              <w:rPr>
                <w:rFonts w:ascii="yandex-sans" w:eastAsia="Times New Roman" w:hAnsi="yandex-sans" w:cs="Times New Roman"/>
                <w:color w:val="000000"/>
                <w:sz w:val="23"/>
                <w:szCs w:val="23"/>
              </w:rPr>
              <w:t>нетворкинг</w:t>
            </w:r>
            <w:proofErr w:type="spellEnd"/>
          </w:p>
          <w:p w:rsidR="007979AC" w:rsidRPr="007979AC" w:rsidRDefault="007979AC" w:rsidP="007979AC">
            <w:pPr>
              <w:shd w:val="clear" w:color="auto" w:fill="FFFFFF"/>
              <w:spacing w:after="0"/>
              <w:rPr>
                <w:rFonts w:ascii="yandex-sans" w:eastAsia="Times New Roman" w:hAnsi="yandex-sans" w:cs="Times New Roman"/>
                <w:color w:val="000000"/>
                <w:sz w:val="23"/>
                <w:szCs w:val="23"/>
              </w:rPr>
            </w:pPr>
            <w:r w:rsidRPr="007979AC">
              <w:rPr>
                <w:color w:val="000000"/>
                <w:shd w:val="clear" w:color="auto" w:fill="FFFFFF"/>
              </w:rPr>
              <w:t>-</w:t>
            </w:r>
            <w:r w:rsidRPr="007979AC">
              <w:rPr>
                <w:rFonts w:ascii="Times New Roman" w:eastAsia="Times New Roman" w:hAnsi="Times New Roman" w:cs="Times New Roman"/>
                <w:color w:val="000000" w:themeColor="text1"/>
                <w:sz w:val="24"/>
                <w:szCs w:val="24"/>
              </w:rPr>
              <w:t>Стратегические и тактические командные сессии под бизнес-задачи компании (</w:t>
            </w:r>
            <w:r w:rsidRPr="007979AC">
              <w:rPr>
                <w:rFonts w:ascii="yandex-sans" w:eastAsia="Times New Roman" w:hAnsi="yandex-sans" w:cs="Times New Roman"/>
                <w:color w:val="000000"/>
                <w:sz w:val="23"/>
                <w:szCs w:val="23"/>
              </w:rPr>
              <w:t xml:space="preserve">Вовлечение персонала в совместное решение бизнес-задач компании, повышение </w:t>
            </w:r>
            <w:r w:rsidRPr="007979AC">
              <w:rPr>
                <w:rFonts w:ascii="yandex-sans" w:eastAsia="Times New Roman" w:hAnsi="yandex-sans" w:cs="Times New Roman"/>
                <w:color w:val="000000"/>
                <w:sz w:val="23"/>
                <w:szCs w:val="23"/>
              </w:rPr>
              <w:lastRenderedPageBreak/>
              <w:t>мотивации и ответственности сотрудников)</w:t>
            </w:r>
          </w:p>
          <w:p w:rsidR="007979AC" w:rsidRPr="007979AC" w:rsidRDefault="007979AC" w:rsidP="007979AC">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7979AC">
              <w:rPr>
                <w:rFonts w:ascii="Times New Roman" w:eastAsia="Times New Roman" w:hAnsi="Times New Roman" w:cs="Times New Roman"/>
                <w:color w:val="000000" w:themeColor="text1"/>
                <w:sz w:val="24"/>
                <w:szCs w:val="24"/>
              </w:rPr>
              <w:t>-</w:t>
            </w:r>
            <w:r w:rsidRPr="007979AC">
              <w:rPr>
                <w:rFonts w:ascii="Times New Roman" w:eastAsia="Times New Roman" w:hAnsi="Times New Roman" w:cs="Times New Roman"/>
                <w:color w:val="000000" w:themeColor="text1"/>
                <w:sz w:val="24"/>
                <w:szCs w:val="24"/>
                <w:shd w:val="clear" w:color="auto" w:fill="FFFFFF"/>
              </w:rPr>
              <w:t>Мероприятия, направленные на популяризацию предпринимательства и начало собственного дела: «</w:t>
            </w:r>
            <w:proofErr w:type="spellStart"/>
            <w:r w:rsidRPr="007979AC">
              <w:rPr>
                <w:rFonts w:ascii="Times New Roman" w:eastAsia="Times New Roman" w:hAnsi="Times New Roman" w:cs="Times New Roman"/>
                <w:color w:val="000000" w:themeColor="text1"/>
                <w:sz w:val="24"/>
                <w:szCs w:val="24"/>
                <w:shd w:val="clear" w:color="auto" w:fill="FFFFFF"/>
              </w:rPr>
              <w:t>Брейнстормы</w:t>
            </w:r>
            <w:proofErr w:type="spellEnd"/>
            <w:r w:rsidRPr="007979AC">
              <w:rPr>
                <w:rFonts w:ascii="Times New Roman" w:eastAsia="Times New Roman" w:hAnsi="Times New Roman" w:cs="Times New Roman"/>
                <w:color w:val="000000" w:themeColor="text1"/>
                <w:sz w:val="24"/>
                <w:szCs w:val="24"/>
                <w:shd w:val="clear" w:color="auto" w:fill="FFFFFF"/>
              </w:rPr>
              <w:t xml:space="preserve"> - мозговые штурмы по решению бизнес-кейсов предпринимателей»</w:t>
            </w:r>
          </w:p>
          <w:p w:rsidR="000F495B" w:rsidRPr="00F06F61" w:rsidRDefault="007979AC" w:rsidP="007979AC">
            <w:pPr>
              <w:pStyle w:val="a4"/>
              <w:keepNext/>
              <w:keepLines/>
              <w:spacing w:before="0" w:beforeAutospacing="0" w:after="0" w:afterAutospacing="0"/>
            </w:pPr>
            <w:r w:rsidRPr="007979AC">
              <w:rPr>
                <w:color w:val="000000" w:themeColor="text1"/>
              </w:rPr>
              <w:t xml:space="preserve">-Выездные 3-х дневные региональные бизнес-сессии </w:t>
            </w:r>
            <w:r w:rsidRPr="007979AC">
              <w:rPr>
                <w:rFonts w:ascii="yandex-sans" w:hAnsi="yandex-sans"/>
                <w:color w:val="000000"/>
                <w:sz w:val="23"/>
                <w:szCs w:val="23"/>
              </w:rPr>
              <w:t xml:space="preserve">(выездные 3-х дневные мероприятия в районы региона: образовательная программа, обмен опытом, </w:t>
            </w:r>
            <w:proofErr w:type="spellStart"/>
            <w:r w:rsidRPr="007979AC">
              <w:rPr>
                <w:rFonts w:ascii="yandex-sans" w:hAnsi="yandex-sans"/>
                <w:color w:val="000000"/>
                <w:sz w:val="23"/>
                <w:szCs w:val="23"/>
              </w:rPr>
              <w:t>нетворкинг</w:t>
            </w:r>
            <w:proofErr w:type="spellEnd"/>
            <w:r w:rsidRPr="007979AC">
              <w:rPr>
                <w:rFonts w:ascii="yandex-sans" w:hAnsi="yandex-sans"/>
                <w:color w:val="000000"/>
                <w:sz w:val="23"/>
                <w:szCs w:val="23"/>
              </w:rPr>
              <w:t>) - Выезд на региональную площадку для знакомства с деятельностью успешного местного предпринимателя и проведение там же или рядом серии образовательных мероприятий</w:t>
            </w:r>
            <w:r w:rsidRPr="007979AC">
              <w:rPr>
                <w:color w:val="000000"/>
              </w:rPr>
              <w:t xml:space="preserve"> </w:t>
            </w:r>
            <w:r w:rsidRPr="00115F3A">
              <w:rPr>
                <w:color w:val="000000" w:themeColor="text1"/>
              </w:rPr>
              <w:t xml:space="preserve"> </w:t>
            </w:r>
          </w:p>
        </w:tc>
      </w:tr>
      <w:tr w:rsidR="005C6943" w:rsidRPr="00F06F61" w:rsidTr="000F495B">
        <w:trPr>
          <w:cantSplit/>
          <w:trHeight w:val="260"/>
        </w:trPr>
        <w:tc>
          <w:tcPr>
            <w:tcW w:w="1233" w:type="dxa"/>
            <w:tcBorders>
              <w:bottom w:val="single" w:sz="4" w:space="0" w:color="000000"/>
            </w:tcBorders>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lastRenderedPageBreak/>
              <w:t>2.1.1.</w:t>
            </w:r>
          </w:p>
        </w:tc>
        <w:tc>
          <w:tcPr>
            <w:tcW w:w="4408" w:type="dxa"/>
            <w:gridSpan w:val="2"/>
            <w:tcBorders>
              <w:bottom w:val="single" w:sz="4" w:space="0" w:color="000000"/>
            </w:tcBorders>
          </w:tcPr>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Функциональные характеристики </w:t>
            </w:r>
            <w:r w:rsidRPr="00F06F61">
              <w:rPr>
                <w:rFonts w:ascii="Times New Roman" w:hAnsi="Times New Roman" w:cs="Times New Roman"/>
                <w:color w:val="000000"/>
                <w:sz w:val="24"/>
                <w:szCs w:val="24"/>
              </w:rPr>
              <w:br/>
              <w:t>(при наличии)</w:t>
            </w:r>
          </w:p>
        </w:tc>
        <w:tc>
          <w:tcPr>
            <w:tcW w:w="3872" w:type="dxa"/>
          </w:tcPr>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5C6943" w:rsidRPr="00F06F61" w:rsidTr="000F495B">
        <w:trPr>
          <w:cantSplit/>
          <w:trHeight w:val="240"/>
        </w:trPr>
        <w:tc>
          <w:tcPr>
            <w:tcW w:w="1233" w:type="dxa"/>
            <w:tcBorders>
              <w:top w:val="single" w:sz="4" w:space="0" w:color="000000"/>
              <w:bottom w:val="single" w:sz="4" w:space="0" w:color="000000"/>
            </w:tcBorders>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2.1.2.</w:t>
            </w:r>
          </w:p>
        </w:tc>
        <w:tc>
          <w:tcPr>
            <w:tcW w:w="4408" w:type="dxa"/>
            <w:gridSpan w:val="2"/>
            <w:tcBorders>
              <w:top w:val="single" w:sz="4" w:space="0" w:color="000000"/>
              <w:bottom w:val="single" w:sz="4" w:space="0" w:color="000000"/>
            </w:tcBorders>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Технические характеристики (при нал</w:t>
            </w:r>
            <w:r w:rsidRPr="00F06F61">
              <w:rPr>
                <w:rFonts w:ascii="Times New Roman" w:hAnsi="Times New Roman" w:cs="Times New Roman"/>
                <w:sz w:val="24"/>
                <w:szCs w:val="24"/>
              </w:rPr>
              <w:t>ичии</w:t>
            </w:r>
            <w:r w:rsidRPr="00F06F61">
              <w:rPr>
                <w:rFonts w:ascii="Times New Roman" w:hAnsi="Times New Roman" w:cs="Times New Roman"/>
                <w:color w:val="000000"/>
                <w:sz w:val="24"/>
                <w:szCs w:val="24"/>
              </w:rPr>
              <w:t>)</w:t>
            </w:r>
          </w:p>
        </w:tc>
        <w:tc>
          <w:tcPr>
            <w:tcW w:w="3872" w:type="dxa"/>
          </w:tcPr>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5C6943" w:rsidRPr="00F06F61" w:rsidTr="000F495B">
        <w:trPr>
          <w:cantSplit/>
          <w:trHeight w:val="260"/>
        </w:trPr>
        <w:tc>
          <w:tcPr>
            <w:tcW w:w="1233" w:type="dxa"/>
            <w:tcBorders>
              <w:top w:val="single" w:sz="4" w:space="0" w:color="000000"/>
            </w:tcBorders>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lastRenderedPageBreak/>
              <w:t>2.1.3.</w:t>
            </w:r>
          </w:p>
        </w:tc>
        <w:tc>
          <w:tcPr>
            <w:tcW w:w="4408" w:type="dxa"/>
            <w:gridSpan w:val="2"/>
            <w:tcBorders>
              <w:top w:val="single" w:sz="4" w:space="0" w:color="000000"/>
            </w:tcBorders>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Качественные характеристики </w:t>
            </w:r>
            <w:r w:rsidRPr="00F06F61">
              <w:rPr>
                <w:rFonts w:ascii="Times New Roman" w:hAnsi="Times New Roman" w:cs="Times New Roman"/>
                <w:sz w:val="24"/>
                <w:szCs w:val="24"/>
              </w:rPr>
              <w:t>(при наличии)</w:t>
            </w:r>
          </w:p>
        </w:tc>
        <w:tc>
          <w:tcPr>
            <w:tcW w:w="3872" w:type="dxa"/>
          </w:tcPr>
          <w:p w:rsidR="00FF434A" w:rsidRPr="00FF434A" w:rsidRDefault="00FF434A" w:rsidP="002E5D4F">
            <w:pPr>
              <w:spacing w:after="0" w:line="240" w:lineRule="auto"/>
              <w:jc w:val="both"/>
              <w:rPr>
                <w:rFonts w:ascii="Times New Roman" w:eastAsia="Times New Roman" w:hAnsi="Times New Roman" w:cs="Times New Roman"/>
                <w:b/>
                <w:color w:val="000000"/>
                <w:sz w:val="24"/>
                <w:szCs w:val="24"/>
              </w:rPr>
            </w:pPr>
            <w:r w:rsidRPr="00FF434A">
              <w:rPr>
                <w:rFonts w:ascii="Times New Roman" w:eastAsia="Times New Roman" w:hAnsi="Times New Roman" w:cs="Times New Roman"/>
                <w:b/>
                <w:color w:val="000000"/>
                <w:sz w:val="24"/>
                <w:szCs w:val="24"/>
              </w:rPr>
              <w:t>По Лоту № 1:</w:t>
            </w:r>
          </w:p>
          <w:p w:rsidR="00FF434A" w:rsidRPr="00FF434A" w:rsidRDefault="00FF434A" w:rsidP="00FF434A">
            <w:pPr>
              <w:spacing w:after="0" w:line="240" w:lineRule="auto"/>
              <w:jc w:val="both"/>
              <w:rPr>
                <w:rFonts w:ascii="Times New Roman" w:eastAsia="Times New Roman" w:hAnsi="Times New Roman" w:cs="Times New Roman"/>
                <w:sz w:val="24"/>
                <w:szCs w:val="24"/>
              </w:rPr>
            </w:pPr>
            <w:r w:rsidRPr="00FF434A">
              <w:rPr>
                <w:rFonts w:ascii="Times New Roman" w:eastAsia="Times New Roman" w:hAnsi="Times New Roman" w:cs="Times New Roman"/>
                <w:color w:val="000000"/>
                <w:sz w:val="24"/>
                <w:szCs w:val="24"/>
              </w:rPr>
              <w:t>Исполнитель обеспечивает организационно - методическое сопровождение проводимых консультаций.</w:t>
            </w:r>
          </w:p>
          <w:p w:rsidR="00FF434A" w:rsidRDefault="00FF434A" w:rsidP="00FF434A">
            <w:pPr>
              <w:spacing w:after="0" w:line="240" w:lineRule="auto"/>
              <w:jc w:val="both"/>
              <w:rPr>
                <w:rFonts w:ascii="Times New Roman" w:eastAsia="Times New Roman" w:hAnsi="Times New Roman" w:cs="Times New Roman"/>
                <w:sz w:val="24"/>
                <w:szCs w:val="24"/>
              </w:rPr>
            </w:pPr>
            <w:r w:rsidRPr="00FF434A">
              <w:rPr>
                <w:rFonts w:ascii="Times New Roman" w:eastAsia="Times New Roman" w:hAnsi="Times New Roman" w:cs="Times New Roman"/>
                <w:color w:val="000000"/>
                <w:sz w:val="24"/>
                <w:szCs w:val="24"/>
              </w:rPr>
              <w:t>Раздаточные материалы должны способствовать лучшему усвоению полученных знаний.</w:t>
            </w:r>
          </w:p>
          <w:p w:rsidR="00FF434A" w:rsidRPr="00FF434A" w:rsidRDefault="00FF434A" w:rsidP="00FF434A">
            <w:pPr>
              <w:spacing w:after="0" w:line="240" w:lineRule="auto"/>
              <w:jc w:val="both"/>
              <w:rPr>
                <w:rFonts w:ascii="Times New Roman" w:eastAsia="Times New Roman" w:hAnsi="Times New Roman" w:cs="Times New Roman"/>
                <w:sz w:val="24"/>
                <w:szCs w:val="24"/>
              </w:rPr>
            </w:pPr>
            <w:r w:rsidRPr="00FF434A">
              <w:rPr>
                <w:rFonts w:ascii="Times New Roman" w:eastAsia="Times New Roman" w:hAnsi="Times New Roman" w:cs="Times New Roman"/>
                <w:color w:val="000000"/>
                <w:sz w:val="24"/>
                <w:szCs w:val="24"/>
              </w:rPr>
              <w:t>На раздаточных материалах должен быть размещен логотип Заказчика и информация о том, что Заказчик является организатором проведения консультаций.</w:t>
            </w:r>
          </w:p>
          <w:p w:rsidR="00FF434A" w:rsidRDefault="00FF434A" w:rsidP="00FF434A">
            <w:pPr>
              <w:spacing w:after="0" w:line="240" w:lineRule="auto"/>
              <w:jc w:val="both"/>
              <w:rPr>
                <w:rFonts w:ascii="Times New Roman" w:eastAsia="Times New Roman" w:hAnsi="Times New Roman" w:cs="Times New Roman"/>
                <w:sz w:val="24"/>
                <w:szCs w:val="24"/>
              </w:rPr>
            </w:pPr>
            <w:r w:rsidRPr="00FF434A">
              <w:rPr>
                <w:rFonts w:ascii="Times New Roman" w:eastAsia="Times New Roman" w:hAnsi="Times New Roman" w:cs="Times New Roman"/>
                <w:color w:val="000000"/>
                <w:sz w:val="24"/>
                <w:szCs w:val="24"/>
              </w:rPr>
              <w:t xml:space="preserve">Оказываемые консультации должны способствовать формированию у получателей услуг знаний и навыков </w:t>
            </w:r>
            <w:r w:rsidR="00002D11">
              <w:rPr>
                <w:rFonts w:ascii="Times New Roman" w:eastAsia="Times New Roman" w:hAnsi="Times New Roman" w:cs="Times New Roman"/>
                <w:color w:val="000000"/>
                <w:sz w:val="24"/>
                <w:szCs w:val="24"/>
              </w:rPr>
              <w:br/>
            </w:r>
            <w:r w:rsidRPr="00FF434A">
              <w:rPr>
                <w:rFonts w:ascii="Times New Roman" w:eastAsia="Times New Roman" w:hAnsi="Times New Roman" w:cs="Times New Roman"/>
                <w:color w:val="000000"/>
                <w:sz w:val="24"/>
                <w:szCs w:val="24"/>
              </w:rPr>
              <w:t>по созданию и/или успешному развитию малых и средних предприятий.</w:t>
            </w:r>
          </w:p>
          <w:p w:rsidR="00FF434A" w:rsidRDefault="00FF434A" w:rsidP="00FF434A">
            <w:pPr>
              <w:spacing w:after="0" w:line="240" w:lineRule="auto"/>
              <w:jc w:val="both"/>
              <w:rPr>
                <w:rFonts w:ascii="Times New Roman" w:eastAsia="Times New Roman" w:hAnsi="Times New Roman" w:cs="Times New Roman"/>
                <w:sz w:val="24"/>
                <w:szCs w:val="24"/>
              </w:rPr>
            </w:pPr>
            <w:r w:rsidRPr="00FF434A">
              <w:rPr>
                <w:rFonts w:ascii="Times New Roman" w:eastAsia="Times New Roman" w:hAnsi="Times New Roman" w:cs="Times New Roman"/>
                <w:color w:val="000000"/>
                <w:sz w:val="24"/>
                <w:szCs w:val="24"/>
              </w:rPr>
              <w:t xml:space="preserve">Исполнитель должен вести реестр оказанных консультаций </w:t>
            </w:r>
            <w:r w:rsidR="00002D11">
              <w:rPr>
                <w:rFonts w:ascii="Times New Roman" w:eastAsia="Times New Roman" w:hAnsi="Times New Roman" w:cs="Times New Roman"/>
                <w:color w:val="000000"/>
                <w:sz w:val="24"/>
                <w:szCs w:val="24"/>
              </w:rPr>
              <w:br/>
            </w:r>
            <w:r w:rsidRPr="00FF434A">
              <w:rPr>
                <w:rFonts w:ascii="Times New Roman" w:eastAsia="Times New Roman" w:hAnsi="Times New Roman" w:cs="Times New Roman"/>
                <w:color w:val="000000"/>
                <w:sz w:val="24"/>
                <w:szCs w:val="24"/>
              </w:rPr>
              <w:t>и обеспечить доступ представителя Заказчика к системе учета, а также возможность дистанционного наблюдения за ходом проведения консультаций.</w:t>
            </w:r>
          </w:p>
          <w:p w:rsidR="00FF434A" w:rsidRPr="00FF434A" w:rsidRDefault="00FF434A" w:rsidP="00FF434A">
            <w:pPr>
              <w:spacing w:after="0" w:line="240" w:lineRule="auto"/>
              <w:jc w:val="both"/>
              <w:rPr>
                <w:rFonts w:ascii="Times New Roman" w:eastAsia="Times New Roman" w:hAnsi="Times New Roman" w:cs="Times New Roman"/>
                <w:sz w:val="24"/>
                <w:szCs w:val="24"/>
              </w:rPr>
            </w:pPr>
            <w:r w:rsidRPr="00FF434A">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 xml:space="preserve">1 декабря 2018 </w:t>
            </w:r>
            <w:r w:rsidRPr="00FF434A">
              <w:rPr>
                <w:rFonts w:ascii="Times New Roman" w:eastAsia="Times New Roman" w:hAnsi="Times New Roman" w:cs="Times New Roman"/>
                <w:color w:val="000000"/>
                <w:sz w:val="24"/>
                <w:szCs w:val="24"/>
              </w:rPr>
              <w:t>года Исполнитель направляет Заказчику:</w:t>
            </w:r>
          </w:p>
          <w:p w:rsidR="00FF434A" w:rsidRPr="00FF434A" w:rsidRDefault="00FF434A" w:rsidP="00FF434A">
            <w:pPr>
              <w:spacing w:after="0" w:line="240" w:lineRule="auto"/>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 </w:t>
            </w:r>
            <w:r w:rsidRPr="00FF434A">
              <w:rPr>
                <w:rFonts w:ascii="Times New Roman" w:eastAsia="Times New Roman" w:hAnsi="Times New Roman" w:cs="Times New Roman"/>
                <w:color w:val="000000"/>
                <w:sz w:val="24"/>
                <w:szCs w:val="24"/>
              </w:rPr>
              <w:t>акт сдачи-приемки оказанных услуг в 2 (двух) экземплярах;</w:t>
            </w:r>
          </w:p>
          <w:p w:rsidR="00FF434A" w:rsidRDefault="00FF434A" w:rsidP="00FF434A">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F434A">
              <w:rPr>
                <w:rFonts w:ascii="Times New Roman" w:eastAsia="Times New Roman" w:hAnsi="Times New Roman" w:cs="Times New Roman"/>
                <w:color w:val="000000"/>
                <w:sz w:val="24"/>
                <w:szCs w:val="24"/>
              </w:rPr>
              <w:t xml:space="preserve">реестр консультаций </w:t>
            </w:r>
            <w:r w:rsidR="00002D11">
              <w:rPr>
                <w:rFonts w:ascii="Times New Roman" w:eastAsia="Times New Roman" w:hAnsi="Times New Roman" w:cs="Times New Roman"/>
                <w:color w:val="000000"/>
                <w:sz w:val="24"/>
                <w:szCs w:val="24"/>
              </w:rPr>
              <w:br/>
            </w:r>
            <w:r w:rsidRPr="00FF434A">
              <w:rPr>
                <w:rFonts w:ascii="Times New Roman" w:eastAsia="Times New Roman" w:hAnsi="Times New Roman" w:cs="Times New Roman"/>
                <w:color w:val="000000"/>
                <w:sz w:val="24"/>
                <w:szCs w:val="24"/>
              </w:rPr>
              <w:t>в электронном и письменном виде, подпис</w:t>
            </w:r>
            <w:r>
              <w:rPr>
                <w:rFonts w:ascii="Times New Roman" w:eastAsia="Times New Roman" w:hAnsi="Times New Roman" w:cs="Times New Roman"/>
                <w:color w:val="000000"/>
                <w:sz w:val="24"/>
                <w:szCs w:val="24"/>
              </w:rPr>
              <w:t>анный руководителем Исполнителя;</w:t>
            </w:r>
          </w:p>
          <w:p w:rsidR="00FF434A" w:rsidRDefault="00FF434A" w:rsidP="00FF434A">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w:t>
            </w:r>
            <w:r w:rsidRPr="00FF434A">
              <w:rPr>
                <w:rFonts w:ascii="Times New Roman" w:eastAsia="Times New Roman" w:hAnsi="Times New Roman" w:cs="Times New Roman"/>
                <w:color w:val="000000"/>
                <w:sz w:val="24"/>
                <w:szCs w:val="24"/>
              </w:rPr>
              <w:t>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FF434A" w:rsidRDefault="00FF434A" w:rsidP="00FF434A">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F434A">
              <w:rPr>
                <w:rFonts w:ascii="Times New Roman" w:eastAsia="Times New Roman" w:hAnsi="Times New Roman" w:cs="Times New Roman"/>
                <w:color w:val="000000"/>
                <w:sz w:val="24"/>
                <w:szCs w:val="24"/>
              </w:rPr>
              <w:t>аналитическую справку, включающую подробное описание оказанных в рамках исполнения настоящего договора консультаций;</w:t>
            </w:r>
          </w:p>
          <w:p w:rsidR="00FF434A" w:rsidRPr="00FF434A" w:rsidRDefault="00FF434A" w:rsidP="00FF434A">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F434A">
              <w:rPr>
                <w:rFonts w:ascii="Times New Roman" w:eastAsia="Times New Roman" w:hAnsi="Times New Roman" w:cs="Times New Roman"/>
                <w:color w:val="000000"/>
                <w:sz w:val="24"/>
                <w:szCs w:val="24"/>
              </w:rPr>
              <w:t>сводную таблицу получателей услуг в электронном и письменном виде, подписанную руководителем Исполнителя, по форме согласно Приложению 5 к договору;</w:t>
            </w:r>
          </w:p>
          <w:p w:rsidR="00FF434A" w:rsidRPr="00FF434A" w:rsidRDefault="0053579B" w:rsidP="0053579B">
            <w:pPr>
              <w:spacing w:after="0" w:line="240" w:lineRule="auto"/>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lastRenderedPageBreak/>
              <w:t xml:space="preserve">- </w:t>
            </w:r>
            <w:r w:rsidR="00FF434A" w:rsidRPr="00FF434A">
              <w:rPr>
                <w:rFonts w:ascii="Times New Roman" w:eastAsia="Times New Roman" w:hAnsi="Times New Roman" w:cs="Times New Roman"/>
                <w:color w:val="000000"/>
                <w:sz w:val="24"/>
                <w:szCs w:val="24"/>
              </w:rPr>
              <w:t>анкеты-заявки получателей услуг с согласием на обработку персональных данных</w:t>
            </w:r>
            <w:r>
              <w:rPr>
                <w:rFonts w:ascii="Times New Roman" w:eastAsia="Times New Roman" w:hAnsi="Times New Roman" w:cs="Times New Roman"/>
                <w:color w:val="000000"/>
                <w:sz w:val="24"/>
                <w:szCs w:val="24"/>
              </w:rPr>
              <w:t>;</w:t>
            </w:r>
          </w:p>
          <w:p w:rsidR="0053579B" w:rsidRDefault="0053579B" w:rsidP="0053579B">
            <w:pPr>
              <w:spacing w:after="0" w:line="240" w:lineRule="auto"/>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 </w:t>
            </w:r>
            <w:r w:rsidR="00FF434A" w:rsidRPr="00FF434A">
              <w:rPr>
                <w:rFonts w:ascii="Times New Roman" w:eastAsia="Times New Roman" w:hAnsi="Times New Roman" w:cs="Times New Roman"/>
                <w:color w:val="000000"/>
                <w:sz w:val="24"/>
                <w:szCs w:val="24"/>
              </w:rPr>
              <w:t>Отчетные документы по способам информирования получателей услуг</w:t>
            </w:r>
            <w:r>
              <w:rPr>
                <w:rFonts w:ascii="Times New Roman" w:eastAsia="Times New Roman" w:hAnsi="Times New Roman" w:cs="Times New Roman"/>
                <w:color w:val="000000"/>
                <w:sz w:val="23"/>
                <w:szCs w:val="23"/>
              </w:rPr>
              <w:t>;</w:t>
            </w:r>
          </w:p>
          <w:p w:rsidR="00FF434A" w:rsidRPr="00FF434A" w:rsidRDefault="0053579B" w:rsidP="0053579B">
            <w:pPr>
              <w:spacing w:after="0" w:line="240" w:lineRule="auto"/>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FF434A" w:rsidRPr="00FF434A">
              <w:rPr>
                <w:rFonts w:ascii="Times New Roman" w:eastAsia="Times New Roman" w:hAnsi="Times New Roman" w:cs="Times New Roman"/>
                <w:color w:val="000000"/>
                <w:sz w:val="24"/>
                <w:szCs w:val="24"/>
              </w:rPr>
              <w:t xml:space="preserve">иные материалы и документы </w:t>
            </w:r>
            <w:r w:rsidR="00002D11">
              <w:rPr>
                <w:rFonts w:ascii="Times New Roman" w:eastAsia="Times New Roman" w:hAnsi="Times New Roman" w:cs="Times New Roman"/>
                <w:color w:val="000000"/>
                <w:sz w:val="24"/>
                <w:szCs w:val="24"/>
              </w:rPr>
              <w:br/>
            </w:r>
            <w:r w:rsidR="00FF434A" w:rsidRPr="00FF434A">
              <w:rPr>
                <w:rFonts w:ascii="Times New Roman" w:eastAsia="Times New Roman" w:hAnsi="Times New Roman" w:cs="Times New Roman"/>
                <w:color w:val="000000"/>
                <w:sz w:val="24"/>
                <w:szCs w:val="24"/>
              </w:rPr>
              <w:t>по усмотрению Исполнителя.</w:t>
            </w:r>
          </w:p>
          <w:p w:rsidR="00FF434A" w:rsidRPr="00FF434A" w:rsidRDefault="00FF434A" w:rsidP="0053579B">
            <w:pPr>
              <w:spacing w:after="0" w:line="240" w:lineRule="auto"/>
              <w:jc w:val="both"/>
              <w:rPr>
                <w:rFonts w:ascii="Times New Roman" w:eastAsia="Times New Roman" w:hAnsi="Times New Roman" w:cs="Times New Roman"/>
                <w:sz w:val="24"/>
                <w:szCs w:val="24"/>
              </w:rPr>
            </w:pPr>
            <w:r w:rsidRPr="00FF434A">
              <w:rPr>
                <w:rFonts w:ascii="Times New Roman" w:eastAsia="Times New Roman" w:hAnsi="Times New Roman" w:cs="Times New Roman"/>
                <w:color w:val="000000"/>
                <w:sz w:val="24"/>
                <w:szCs w:val="24"/>
              </w:rPr>
              <w:t xml:space="preserve">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w:t>
            </w:r>
            <w:r w:rsidR="00002D11">
              <w:rPr>
                <w:rFonts w:ascii="Times New Roman" w:eastAsia="Times New Roman" w:hAnsi="Times New Roman" w:cs="Times New Roman"/>
                <w:color w:val="000000"/>
                <w:sz w:val="24"/>
                <w:szCs w:val="24"/>
              </w:rPr>
              <w:br/>
            </w:r>
            <w:r w:rsidRPr="00FF434A">
              <w:rPr>
                <w:rFonts w:ascii="Times New Roman" w:eastAsia="Times New Roman" w:hAnsi="Times New Roman" w:cs="Times New Roman"/>
                <w:color w:val="000000"/>
                <w:sz w:val="24"/>
                <w:szCs w:val="24"/>
              </w:rPr>
              <w:t>и печатью Исполнителя.</w:t>
            </w:r>
          </w:p>
          <w:p w:rsidR="00FF434A" w:rsidRDefault="00FF434A" w:rsidP="009665D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w:t>
            </w:r>
          </w:p>
          <w:p w:rsidR="00300D36" w:rsidRDefault="00CD544A" w:rsidP="00300D36">
            <w:pPr>
              <w:spacing w:after="0" w:line="240" w:lineRule="auto"/>
              <w:jc w:val="both"/>
              <w:rPr>
                <w:rFonts w:ascii="Times New Roman" w:eastAsia="Times New Roman" w:hAnsi="Times New Roman" w:cs="Times New Roman"/>
                <w:b/>
                <w:color w:val="000000"/>
                <w:sz w:val="24"/>
                <w:szCs w:val="24"/>
              </w:rPr>
            </w:pPr>
            <w:r w:rsidRPr="00CD544A">
              <w:rPr>
                <w:rFonts w:ascii="Times New Roman" w:eastAsia="Times New Roman" w:hAnsi="Times New Roman" w:cs="Times New Roman"/>
                <w:b/>
                <w:color w:val="000000"/>
                <w:sz w:val="24"/>
                <w:szCs w:val="24"/>
              </w:rPr>
              <w:t xml:space="preserve">По лоту № </w:t>
            </w:r>
            <w:r w:rsidR="00FF434A">
              <w:rPr>
                <w:rFonts w:ascii="Times New Roman" w:eastAsia="Times New Roman" w:hAnsi="Times New Roman" w:cs="Times New Roman"/>
                <w:b/>
                <w:color w:val="000000"/>
                <w:sz w:val="24"/>
                <w:szCs w:val="24"/>
              </w:rPr>
              <w:t>2</w:t>
            </w:r>
            <w:r w:rsidRPr="00CD544A">
              <w:rPr>
                <w:rFonts w:ascii="Times New Roman" w:eastAsia="Times New Roman" w:hAnsi="Times New Roman" w:cs="Times New Roman"/>
                <w:b/>
                <w:color w:val="000000"/>
                <w:sz w:val="24"/>
                <w:szCs w:val="24"/>
              </w:rPr>
              <w:t>:</w:t>
            </w:r>
          </w:p>
          <w:p w:rsidR="00300D36" w:rsidRPr="00300D36" w:rsidRDefault="00300D36" w:rsidP="00300D36">
            <w:pPr>
              <w:spacing w:after="0" w:line="240" w:lineRule="auto"/>
              <w:jc w:val="both"/>
              <w:rPr>
                <w:rFonts w:ascii="Times New Roman" w:eastAsia="Times New Roman" w:hAnsi="Times New Roman" w:cs="Times New Roman"/>
                <w:b/>
                <w:color w:val="000000"/>
                <w:sz w:val="24"/>
                <w:szCs w:val="24"/>
              </w:rPr>
            </w:pPr>
            <w:r w:rsidRPr="00DF3E75">
              <w:rPr>
                <w:rFonts w:ascii="Times New Roman" w:eastAsia="Times New Roman" w:hAnsi="Times New Roman" w:cs="Times New Roman"/>
                <w:color w:val="000000"/>
                <w:sz w:val="24"/>
                <w:szCs w:val="24"/>
              </w:rPr>
              <w:t xml:space="preserve">Исполнитель должен обеспечить участие субъектов малого </w:t>
            </w:r>
            <w:r>
              <w:rPr>
                <w:rFonts w:ascii="Times New Roman" w:eastAsia="Times New Roman" w:hAnsi="Times New Roman" w:cs="Times New Roman"/>
                <w:color w:val="000000"/>
                <w:sz w:val="24"/>
                <w:szCs w:val="24"/>
              </w:rPr>
              <w:br/>
            </w:r>
            <w:r w:rsidRPr="00DF3E75">
              <w:rPr>
                <w:rFonts w:ascii="Times New Roman" w:eastAsia="Times New Roman" w:hAnsi="Times New Roman" w:cs="Times New Roman"/>
                <w:color w:val="000000"/>
                <w:sz w:val="24"/>
                <w:szCs w:val="24"/>
              </w:rPr>
              <w:t>и среднего предпринимательства или их сотрудников в мероприятии при условии соблюдения требований п. 3 Технического задания</w:t>
            </w:r>
            <w:r>
              <w:rPr>
                <w:rFonts w:ascii="Times New Roman" w:eastAsia="Times New Roman" w:hAnsi="Times New Roman" w:cs="Times New Roman"/>
                <w:color w:val="000000"/>
                <w:sz w:val="24"/>
                <w:szCs w:val="24"/>
              </w:rPr>
              <w:t xml:space="preserve"> по лоту № 2</w:t>
            </w:r>
            <w:r w:rsidRPr="00DF3E75">
              <w:rPr>
                <w:rFonts w:ascii="Times New Roman" w:eastAsia="Times New Roman" w:hAnsi="Times New Roman" w:cs="Times New Roman"/>
                <w:color w:val="000000"/>
                <w:sz w:val="24"/>
                <w:szCs w:val="24"/>
              </w:rPr>
              <w:t>.</w:t>
            </w:r>
          </w:p>
          <w:p w:rsidR="00300D36" w:rsidRPr="00DF3E75" w:rsidRDefault="00300D36" w:rsidP="00300D36">
            <w:pPr>
              <w:spacing w:after="0" w:line="240" w:lineRule="auto"/>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Исполнитель обеспечивает:</w:t>
            </w:r>
          </w:p>
          <w:p w:rsidR="00300D36" w:rsidRPr="00DF3E75" w:rsidRDefault="00300D36" w:rsidP="00300D36">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F3E75">
              <w:rPr>
                <w:rFonts w:ascii="Times New Roman" w:eastAsia="Times New Roman" w:hAnsi="Times New Roman" w:cs="Times New Roman"/>
                <w:color w:val="000000"/>
                <w:sz w:val="24"/>
                <w:szCs w:val="24"/>
              </w:rPr>
              <w:t>организационно - методическое сопровождение проводимых мероприятий;</w:t>
            </w:r>
          </w:p>
          <w:p w:rsidR="00300D36" w:rsidRDefault="00300D36" w:rsidP="00300D36">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F3E75">
              <w:rPr>
                <w:rFonts w:ascii="Times New Roman" w:eastAsia="Times New Roman" w:hAnsi="Times New Roman" w:cs="Times New Roman"/>
                <w:color w:val="000000"/>
                <w:sz w:val="24"/>
                <w:szCs w:val="24"/>
              </w:rPr>
              <w:t xml:space="preserve">участников раздаточными материалами (учебно-методическими пособиями, информационными и справочными материалами) по тематике программы обучения </w:t>
            </w:r>
            <w:r>
              <w:rPr>
                <w:rFonts w:ascii="Times New Roman" w:eastAsia="Times New Roman" w:hAnsi="Times New Roman" w:cs="Times New Roman"/>
                <w:color w:val="000000"/>
                <w:sz w:val="24"/>
                <w:szCs w:val="24"/>
              </w:rPr>
              <w:br/>
            </w:r>
            <w:r w:rsidRPr="00DF3E75">
              <w:rPr>
                <w:rFonts w:ascii="Times New Roman" w:eastAsia="Times New Roman" w:hAnsi="Times New Roman" w:cs="Times New Roman"/>
                <w:color w:val="000000"/>
                <w:sz w:val="24"/>
                <w:szCs w:val="24"/>
              </w:rPr>
              <w:t>на бесплатной и безвозмездной основе.</w:t>
            </w:r>
          </w:p>
          <w:p w:rsidR="00300D36" w:rsidRPr="00DF3E75" w:rsidRDefault="00300D36" w:rsidP="00300D36">
            <w:pPr>
              <w:spacing w:after="0" w:line="240" w:lineRule="auto"/>
              <w:jc w:val="both"/>
              <w:textAlignment w:val="baseline"/>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На раздаточных материалах должен быть размещен логотип Заказчика и информация о том, что Заказчик является организатором проведения обучения.</w:t>
            </w:r>
          </w:p>
          <w:p w:rsidR="00300D36" w:rsidRPr="00DF3E75" w:rsidRDefault="00300D36" w:rsidP="00300D36">
            <w:pPr>
              <w:spacing w:after="0" w:line="240" w:lineRule="auto"/>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Программы мероприятий должн</w:t>
            </w:r>
            <w:r>
              <w:rPr>
                <w:rFonts w:ascii="Times New Roman" w:eastAsia="Times New Roman" w:hAnsi="Times New Roman" w:cs="Times New Roman"/>
                <w:color w:val="000000"/>
                <w:sz w:val="24"/>
                <w:szCs w:val="24"/>
              </w:rPr>
              <w:t>ы</w:t>
            </w:r>
            <w:r w:rsidRPr="00DF3E75">
              <w:rPr>
                <w:rFonts w:ascii="Times New Roman" w:eastAsia="Times New Roman" w:hAnsi="Times New Roman" w:cs="Times New Roman"/>
                <w:color w:val="000000"/>
                <w:sz w:val="24"/>
                <w:szCs w:val="24"/>
              </w:rPr>
              <w:t xml:space="preserve"> способствовать формированию у слушателей знаний и навыков по созданию и/или успешному развитию малых и средних предприятий.</w:t>
            </w:r>
          </w:p>
          <w:p w:rsidR="00300D36" w:rsidRPr="00DF3E75" w:rsidRDefault="00300D36" w:rsidP="00300D36">
            <w:pPr>
              <w:spacing w:after="0" w:line="240" w:lineRule="auto"/>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Учебные программы должн</w:t>
            </w:r>
            <w:r>
              <w:rPr>
                <w:rFonts w:ascii="Times New Roman" w:eastAsia="Times New Roman" w:hAnsi="Times New Roman" w:cs="Times New Roman"/>
                <w:color w:val="000000"/>
                <w:sz w:val="24"/>
                <w:szCs w:val="24"/>
              </w:rPr>
              <w:t>ы</w:t>
            </w:r>
            <w:r w:rsidRPr="00DF3E75">
              <w:rPr>
                <w:rFonts w:ascii="Times New Roman" w:eastAsia="Times New Roman" w:hAnsi="Times New Roman" w:cs="Times New Roman"/>
                <w:color w:val="000000"/>
                <w:sz w:val="24"/>
                <w:szCs w:val="24"/>
              </w:rPr>
              <w:t xml:space="preserve"> проводиться в интерактивном режиме, сочетая работу </w:t>
            </w:r>
            <w:r>
              <w:rPr>
                <w:rFonts w:ascii="Times New Roman" w:eastAsia="Times New Roman" w:hAnsi="Times New Roman" w:cs="Times New Roman"/>
                <w:color w:val="000000"/>
                <w:sz w:val="24"/>
                <w:szCs w:val="24"/>
              </w:rPr>
              <w:br/>
            </w:r>
            <w:r w:rsidRPr="00DF3E75">
              <w:rPr>
                <w:rFonts w:ascii="Times New Roman" w:eastAsia="Times New Roman" w:hAnsi="Times New Roman" w:cs="Times New Roman"/>
                <w:color w:val="000000"/>
                <w:sz w:val="24"/>
                <w:szCs w:val="24"/>
              </w:rPr>
              <w:t xml:space="preserve">в аудитории и за ее пределами. </w:t>
            </w:r>
            <w:r>
              <w:rPr>
                <w:rFonts w:ascii="Times New Roman" w:eastAsia="Times New Roman" w:hAnsi="Times New Roman" w:cs="Times New Roman"/>
                <w:color w:val="000000"/>
                <w:sz w:val="24"/>
                <w:szCs w:val="24"/>
              </w:rPr>
              <w:br/>
            </w:r>
            <w:r w:rsidRPr="00DF3E75">
              <w:rPr>
                <w:rFonts w:ascii="Times New Roman" w:eastAsia="Times New Roman" w:hAnsi="Times New Roman" w:cs="Times New Roman"/>
                <w:color w:val="000000"/>
                <w:sz w:val="24"/>
                <w:szCs w:val="24"/>
              </w:rPr>
              <w:t xml:space="preserve">При этом работа с каждым </w:t>
            </w:r>
            <w:r>
              <w:rPr>
                <w:rFonts w:ascii="Times New Roman" w:eastAsia="Times New Roman" w:hAnsi="Times New Roman" w:cs="Times New Roman"/>
                <w:color w:val="000000"/>
                <w:sz w:val="24"/>
                <w:szCs w:val="24"/>
              </w:rPr>
              <w:br/>
            </w:r>
            <w:r w:rsidRPr="00DF3E75">
              <w:rPr>
                <w:rFonts w:ascii="Times New Roman" w:eastAsia="Times New Roman" w:hAnsi="Times New Roman" w:cs="Times New Roman"/>
                <w:color w:val="000000"/>
                <w:sz w:val="24"/>
                <w:szCs w:val="24"/>
              </w:rPr>
              <w:lastRenderedPageBreak/>
              <w:t xml:space="preserve">из участников должна быть ориентирована на развитие </w:t>
            </w:r>
            <w:r>
              <w:rPr>
                <w:rFonts w:ascii="Times New Roman" w:eastAsia="Times New Roman" w:hAnsi="Times New Roman" w:cs="Times New Roman"/>
                <w:color w:val="000000"/>
                <w:sz w:val="24"/>
                <w:szCs w:val="24"/>
              </w:rPr>
              <w:br/>
            </w:r>
            <w:r w:rsidRPr="00DF3E75">
              <w:rPr>
                <w:rFonts w:ascii="Times New Roman" w:eastAsia="Times New Roman" w:hAnsi="Times New Roman" w:cs="Times New Roman"/>
                <w:color w:val="000000"/>
                <w:sz w:val="24"/>
                <w:szCs w:val="24"/>
              </w:rPr>
              <w:t xml:space="preserve">их сильных и усиление слабых персональных предпринимательских компетенций, выявленных в ходе идентификации и самооценки указанных компетенций </w:t>
            </w:r>
            <w:r>
              <w:rPr>
                <w:rFonts w:ascii="Times New Roman" w:eastAsia="Times New Roman" w:hAnsi="Times New Roman" w:cs="Times New Roman"/>
                <w:color w:val="000000"/>
                <w:sz w:val="24"/>
                <w:szCs w:val="24"/>
              </w:rPr>
              <w:br/>
            </w:r>
            <w:r w:rsidRPr="00DF3E75">
              <w:rPr>
                <w:rFonts w:ascii="Times New Roman" w:eastAsia="Times New Roman" w:hAnsi="Times New Roman" w:cs="Times New Roman"/>
                <w:color w:val="000000"/>
                <w:sz w:val="24"/>
                <w:szCs w:val="24"/>
              </w:rPr>
              <w:t xml:space="preserve">и составления индивидуальных предпринимательских профилей. </w:t>
            </w:r>
          </w:p>
          <w:p w:rsidR="00300D36" w:rsidRPr="00DF3E75" w:rsidRDefault="00300D36" w:rsidP="00300D36">
            <w:pPr>
              <w:spacing w:after="0" w:line="240" w:lineRule="auto"/>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 xml:space="preserve">Исполнитель должен вести учет посещаемости мероприятий </w:t>
            </w:r>
            <w:r>
              <w:rPr>
                <w:rFonts w:ascii="Times New Roman" w:eastAsia="Times New Roman" w:hAnsi="Times New Roman" w:cs="Times New Roman"/>
                <w:color w:val="000000"/>
                <w:sz w:val="24"/>
                <w:szCs w:val="24"/>
              </w:rPr>
              <w:br/>
            </w:r>
            <w:r w:rsidRPr="00DF3E75">
              <w:rPr>
                <w:rFonts w:ascii="Times New Roman" w:eastAsia="Times New Roman" w:hAnsi="Times New Roman" w:cs="Times New Roman"/>
                <w:color w:val="000000"/>
                <w:sz w:val="24"/>
                <w:szCs w:val="24"/>
              </w:rPr>
              <w:t>и обеспечить доступ представителя Заказчика к системе учета посещаемости, а также возможность дистанционного наблюдения за ходом проведения обучения.</w:t>
            </w:r>
          </w:p>
          <w:p w:rsidR="00300D36" w:rsidRPr="00DF3E75" w:rsidRDefault="00300D36" w:rsidP="00300D36">
            <w:pPr>
              <w:spacing w:after="0" w:line="240" w:lineRule="auto"/>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Не позднее 1 декабря 2018 года Исполнитель направляет Заказчику:</w:t>
            </w:r>
          </w:p>
          <w:p w:rsidR="00300D36" w:rsidRPr="00DF3E75" w:rsidRDefault="00300D36" w:rsidP="00300D36">
            <w:pPr>
              <w:spacing w:after="0" w:line="240" w:lineRule="auto"/>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 </w:t>
            </w:r>
            <w:r w:rsidRPr="00DF3E75">
              <w:rPr>
                <w:rFonts w:ascii="Times New Roman" w:eastAsia="Times New Roman" w:hAnsi="Times New Roman" w:cs="Times New Roman"/>
                <w:color w:val="000000"/>
                <w:sz w:val="24"/>
                <w:szCs w:val="24"/>
              </w:rPr>
              <w:t>акт сдачи-приемки оказанных услуг в 2 (двух) экземплярах;</w:t>
            </w:r>
          </w:p>
          <w:p w:rsidR="00300D36" w:rsidRPr="00DF3E75" w:rsidRDefault="00300D36" w:rsidP="00300D36">
            <w:pPr>
              <w:spacing w:after="0" w:line="240" w:lineRule="auto"/>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 </w:t>
            </w:r>
            <w:r w:rsidRPr="00DF3E75">
              <w:rPr>
                <w:rFonts w:ascii="Times New Roman" w:eastAsia="Times New Roman" w:hAnsi="Times New Roman" w:cs="Times New Roman"/>
                <w:color w:val="000000"/>
                <w:sz w:val="24"/>
                <w:szCs w:val="24"/>
              </w:rPr>
              <w:t>реестр получателей услуг в электронном и письменном виде, подписанный руководителем Исполнителя;</w:t>
            </w:r>
          </w:p>
          <w:p w:rsidR="00300D36" w:rsidRDefault="00300D36" w:rsidP="00300D36">
            <w:pPr>
              <w:spacing w:after="0" w:line="240" w:lineRule="auto"/>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 </w:t>
            </w:r>
            <w:r w:rsidRPr="00DF3E75">
              <w:rPr>
                <w:rFonts w:ascii="Times New Roman" w:eastAsia="Times New Roman" w:hAnsi="Times New Roman" w:cs="Times New Roman"/>
                <w:color w:val="000000"/>
                <w:sz w:val="24"/>
                <w:szCs w:val="24"/>
              </w:rPr>
              <w:t xml:space="preserve">реестр уникальных получателей услуг в электронном и письменном виде, подписанный руководителем Исполнителя по форме согласно </w:t>
            </w:r>
            <w:proofErr w:type="spellStart"/>
            <w:r w:rsidRPr="00DF3E75">
              <w:rPr>
                <w:rFonts w:ascii="Times New Roman" w:eastAsia="Times New Roman" w:hAnsi="Times New Roman" w:cs="Times New Roman"/>
                <w:color w:val="000000"/>
                <w:sz w:val="24"/>
                <w:szCs w:val="24"/>
              </w:rPr>
              <w:t>Приложени</w:t>
            </w:r>
            <w:proofErr w:type="spellEnd"/>
            <w:r w:rsidRPr="00DF3E75">
              <w:rPr>
                <w:rFonts w:ascii="Times New Roman" w:eastAsia="Times New Roman" w:hAnsi="Times New Roman" w:cs="Times New Roman"/>
                <w:color w:val="000000"/>
                <w:sz w:val="24"/>
                <w:szCs w:val="24"/>
              </w:rPr>
              <w:t xml:space="preserve"> 4 к договору;</w:t>
            </w:r>
          </w:p>
          <w:p w:rsidR="00300D36" w:rsidRDefault="00300D36" w:rsidP="00300D36">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 </w:t>
            </w:r>
            <w:r w:rsidRPr="00DF3E75">
              <w:rPr>
                <w:rFonts w:ascii="Times New Roman" w:eastAsia="Times New Roman" w:hAnsi="Times New Roman" w:cs="Times New Roman"/>
                <w:color w:val="000000"/>
                <w:sz w:val="24"/>
                <w:szCs w:val="24"/>
              </w:rPr>
              <w:t>программный отчет, включающий подробное описание проведенных мероприятий в рамках исполнения настоящего договора, подпис</w:t>
            </w:r>
            <w:r>
              <w:rPr>
                <w:rFonts w:ascii="Times New Roman" w:eastAsia="Times New Roman" w:hAnsi="Times New Roman" w:cs="Times New Roman"/>
                <w:color w:val="000000"/>
                <w:sz w:val="24"/>
                <w:szCs w:val="24"/>
              </w:rPr>
              <w:t>анный руководителем Исполнителя;</w:t>
            </w:r>
          </w:p>
          <w:p w:rsidR="00300D36" w:rsidRPr="00DF3E75" w:rsidRDefault="00300D36" w:rsidP="00300D36">
            <w:pPr>
              <w:spacing w:after="0" w:line="240" w:lineRule="auto"/>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 </w:t>
            </w:r>
            <w:r w:rsidRPr="00DF3E75">
              <w:rPr>
                <w:rFonts w:ascii="Times New Roman" w:eastAsia="Times New Roman" w:hAnsi="Times New Roman" w:cs="Times New Roman"/>
                <w:color w:val="000000"/>
                <w:sz w:val="24"/>
                <w:szCs w:val="24"/>
              </w:rPr>
              <w:t>сводную таблицу получателей услуг в электронном и письменном виде, подписанный руководителем Исполнителя, по форме согласно Приложению 5 к договору;</w:t>
            </w:r>
          </w:p>
          <w:p w:rsidR="00300D36" w:rsidRDefault="00300D36" w:rsidP="00300D36">
            <w:pPr>
              <w:spacing w:after="0" w:line="240" w:lineRule="auto"/>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 </w:t>
            </w:r>
            <w:r w:rsidRPr="00DF3E75">
              <w:rPr>
                <w:rFonts w:ascii="Times New Roman" w:eastAsia="Times New Roman" w:hAnsi="Times New Roman" w:cs="Times New Roman"/>
                <w:color w:val="000000"/>
                <w:sz w:val="24"/>
                <w:szCs w:val="24"/>
              </w:rPr>
              <w:t>анкеты-заявки получателей услуг с согласием на обработку персональных данных</w:t>
            </w:r>
            <w:r>
              <w:rPr>
                <w:rFonts w:ascii="Times New Roman" w:eastAsia="Times New Roman" w:hAnsi="Times New Roman" w:cs="Times New Roman"/>
                <w:color w:val="000000"/>
                <w:sz w:val="23"/>
                <w:szCs w:val="23"/>
              </w:rPr>
              <w:t>;</w:t>
            </w:r>
          </w:p>
          <w:p w:rsidR="00300D36" w:rsidRPr="00300D36" w:rsidRDefault="00300D36" w:rsidP="00300D36">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 </w:t>
            </w:r>
            <w:r w:rsidRPr="00DF3E75">
              <w:rPr>
                <w:rFonts w:ascii="Times New Roman" w:eastAsia="Times New Roman" w:hAnsi="Times New Roman" w:cs="Times New Roman"/>
                <w:color w:val="000000"/>
                <w:sz w:val="24"/>
                <w:szCs w:val="24"/>
              </w:rPr>
              <w:t>Отчетные документы по способам информирования получателей у</w:t>
            </w:r>
            <w:r>
              <w:rPr>
                <w:rFonts w:ascii="Times New Roman" w:eastAsia="Times New Roman" w:hAnsi="Times New Roman" w:cs="Times New Roman"/>
                <w:color w:val="000000"/>
                <w:sz w:val="24"/>
                <w:szCs w:val="24"/>
              </w:rPr>
              <w:t>с</w:t>
            </w:r>
            <w:r w:rsidRPr="00DF3E75">
              <w:rPr>
                <w:rFonts w:ascii="Times New Roman" w:eastAsia="Times New Roman" w:hAnsi="Times New Roman" w:cs="Times New Roman"/>
                <w:color w:val="000000"/>
                <w:sz w:val="24"/>
                <w:szCs w:val="24"/>
              </w:rPr>
              <w:t>луг</w:t>
            </w:r>
            <w:r>
              <w:rPr>
                <w:rFonts w:ascii="Times New Roman" w:eastAsia="Times New Roman" w:hAnsi="Times New Roman" w:cs="Times New Roman"/>
                <w:color w:val="000000"/>
                <w:sz w:val="24"/>
                <w:szCs w:val="24"/>
              </w:rPr>
              <w:t>;</w:t>
            </w:r>
          </w:p>
          <w:p w:rsidR="00300D36" w:rsidRDefault="00300D36" w:rsidP="00300D36">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F3E75">
              <w:rPr>
                <w:rFonts w:ascii="Times New Roman" w:eastAsia="Times New Roman" w:hAnsi="Times New Roman" w:cs="Times New Roman"/>
                <w:color w:val="000000"/>
                <w:sz w:val="24"/>
                <w:szCs w:val="24"/>
              </w:rPr>
              <w:t>иные материалы и документы по усмотрению Исполнителя.</w:t>
            </w:r>
          </w:p>
          <w:p w:rsidR="00300D36" w:rsidRPr="00DF3E75" w:rsidRDefault="00300D36" w:rsidP="00300D36">
            <w:pPr>
              <w:spacing w:after="0" w:line="240" w:lineRule="auto"/>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 xml:space="preserve">Все отчетные документы должны быть подписаны уполномоченным </w:t>
            </w:r>
            <w:r w:rsidRPr="00DF3E75">
              <w:rPr>
                <w:rFonts w:ascii="Times New Roman" w:eastAsia="Times New Roman" w:hAnsi="Times New Roman" w:cs="Times New Roman"/>
                <w:color w:val="000000"/>
                <w:sz w:val="24"/>
                <w:szCs w:val="24"/>
              </w:rPr>
              <w:lastRenderedPageBreak/>
              <w:t>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31164" w:rsidRPr="00FF434A" w:rsidRDefault="00831164" w:rsidP="00FF434A">
            <w:pPr>
              <w:spacing w:after="0" w:line="240" w:lineRule="auto"/>
              <w:jc w:val="both"/>
              <w:rPr>
                <w:rFonts w:ascii="Times New Roman" w:eastAsia="Times New Roman" w:hAnsi="Times New Roman" w:cs="Times New Roman"/>
                <w:color w:val="000000"/>
                <w:sz w:val="24"/>
                <w:szCs w:val="24"/>
              </w:rPr>
            </w:pPr>
          </w:p>
        </w:tc>
      </w:tr>
      <w:tr w:rsidR="005C6943" w:rsidRPr="00F06F61" w:rsidTr="000F495B">
        <w:trPr>
          <w:cantSplit/>
          <w:trHeight w:val="260"/>
        </w:trPr>
        <w:tc>
          <w:tcPr>
            <w:tcW w:w="1233" w:type="dxa"/>
            <w:tcBorders>
              <w:top w:val="single" w:sz="4" w:space="0" w:color="000000"/>
            </w:tcBorders>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lastRenderedPageBreak/>
              <w:t>2.1.4.</w:t>
            </w:r>
          </w:p>
        </w:tc>
        <w:tc>
          <w:tcPr>
            <w:tcW w:w="4408" w:type="dxa"/>
            <w:gridSpan w:val="2"/>
            <w:tcBorders>
              <w:top w:val="single" w:sz="4" w:space="0" w:color="000000"/>
            </w:tcBorders>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Прочая информация</w:t>
            </w:r>
          </w:p>
        </w:tc>
        <w:tc>
          <w:tcPr>
            <w:tcW w:w="3872" w:type="dxa"/>
          </w:tcPr>
          <w:p w:rsidR="005C6943" w:rsidRPr="00F06F61" w:rsidRDefault="00F81C7B"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техническими заданиями</w:t>
            </w:r>
          </w:p>
        </w:tc>
      </w:tr>
      <w:tr w:rsidR="005C6943" w:rsidRPr="00F06F61" w:rsidTr="000F495B">
        <w:trPr>
          <w:cantSplit/>
          <w:trHeight w:val="540"/>
        </w:trPr>
        <w:tc>
          <w:tcPr>
            <w:tcW w:w="9513" w:type="dxa"/>
            <w:gridSpan w:val="4"/>
            <w:shd w:val="clear" w:color="auto" w:fill="FFFF00"/>
          </w:tcPr>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b/>
                <w:color w:val="000000"/>
                <w:sz w:val="24"/>
                <w:szCs w:val="24"/>
              </w:rPr>
              <w:t>2.2. Дополнительные требования</w:t>
            </w:r>
          </w:p>
        </w:tc>
      </w:tr>
      <w:tr w:rsidR="00404C49" w:rsidRPr="00F06F61" w:rsidTr="000F495B">
        <w:trPr>
          <w:cantSplit/>
          <w:trHeight w:val="540"/>
        </w:trPr>
        <w:tc>
          <w:tcPr>
            <w:tcW w:w="9513" w:type="dxa"/>
            <w:gridSpan w:val="4"/>
            <w:shd w:val="clear" w:color="auto" w:fill="FFFF00"/>
          </w:tcPr>
          <w:p w:rsidR="00404C49" w:rsidRPr="00404C49" w:rsidRDefault="00404C49" w:rsidP="00404C49">
            <w:pPr>
              <w:keepNext/>
              <w:keepLines/>
              <w:widowControl w:val="0"/>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404C49">
              <w:rPr>
                <w:rFonts w:ascii="Times New Roman" w:hAnsi="Times New Roman" w:cs="Times New Roman"/>
                <w:b/>
                <w:color w:val="000000"/>
                <w:sz w:val="24"/>
                <w:szCs w:val="24"/>
              </w:rPr>
              <w:t>2.2.1. По лоту № 1</w:t>
            </w:r>
          </w:p>
        </w:tc>
      </w:tr>
      <w:tr w:rsidR="00404C49" w:rsidRPr="00F06F61" w:rsidTr="009B306A">
        <w:trPr>
          <w:cantSplit/>
          <w:trHeight w:val="540"/>
        </w:trPr>
        <w:tc>
          <w:tcPr>
            <w:tcW w:w="1233" w:type="dxa"/>
          </w:tcPr>
          <w:p w:rsidR="00404C49" w:rsidRPr="00F06F61" w:rsidRDefault="00404C49"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2.2.1.</w:t>
            </w:r>
            <w:r>
              <w:rPr>
                <w:rFonts w:ascii="Times New Roman" w:hAnsi="Times New Roman" w:cs="Times New Roman"/>
                <w:color w:val="000000"/>
                <w:sz w:val="24"/>
                <w:szCs w:val="24"/>
              </w:rPr>
              <w:t>1.</w:t>
            </w:r>
          </w:p>
        </w:tc>
        <w:tc>
          <w:tcPr>
            <w:tcW w:w="8280" w:type="dxa"/>
            <w:gridSpan w:val="3"/>
          </w:tcPr>
          <w:p w:rsidR="00404C49" w:rsidRPr="00404C49" w:rsidRDefault="00404C49" w:rsidP="00404C49">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E5D4F">
              <w:rPr>
                <w:rFonts w:ascii="Times New Roman" w:hAnsi="Times New Roman" w:cs="Times New Roman"/>
                <w:color w:val="000000"/>
                <w:sz w:val="24"/>
                <w:szCs w:val="24"/>
              </w:rPr>
              <w:t xml:space="preserve">Исполнитель должен представить Заказчику контактную информацию </w:t>
            </w:r>
            <w:r w:rsidR="00002D11">
              <w:rPr>
                <w:rFonts w:ascii="Times New Roman" w:hAnsi="Times New Roman" w:cs="Times New Roman"/>
                <w:color w:val="000000"/>
                <w:sz w:val="24"/>
                <w:szCs w:val="24"/>
              </w:rPr>
              <w:br/>
            </w:r>
            <w:r w:rsidRPr="002E5D4F">
              <w:rPr>
                <w:rFonts w:ascii="Times New Roman" w:hAnsi="Times New Roman" w:cs="Times New Roman"/>
                <w:color w:val="000000"/>
                <w:sz w:val="24"/>
                <w:szCs w:val="24"/>
              </w:rPr>
              <w:t>о сотрудниках, ответственных за</w:t>
            </w:r>
            <w:r w:rsidRPr="00404C49">
              <w:rPr>
                <w:rFonts w:ascii="Times New Roman" w:hAnsi="Times New Roman" w:cs="Times New Roman"/>
                <w:color w:val="000000"/>
                <w:sz w:val="24"/>
                <w:szCs w:val="24"/>
              </w:rPr>
              <w:t xml:space="preserve"> проведение консультаций и сторонних организаций, которые привлекаются к оказанию услуг.</w:t>
            </w:r>
          </w:p>
        </w:tc>
      </w:tr>
      <w:tr w:rsidR="00404C49" w:rsidRPr="00F06F61" w:rsidTr="009B306A">
        <w:trPr>
          <w:cantSplit/>
          <w:trHeight w:val="540"/>
        </w:trPr>
        <w:tc>
          <w:tcPr>
            <w:tcW w:w="1233" w:type="dxa"/>
          </w:tcPr>
          <w:p w:rsidR="00404C49" w:rsidRPr="00F06F61" w:rsidRDefault="00404C49"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rPr>
              <w:t>2.2.1.2.</w:t>
            </w:r>
          </w:p>
        </w:tc>
        <w:tc>
          <w:tcPr>
            <w:tcW w:w="8280" w:type="dxa"/>
            <w:gridSpan w:val="3"/>
          </w:tcPr>
          <w:p w:rsidR="00404C49" w:rsidRPr="00404C49" w:rsidRDefault="00404C49" w:rsidP="00404C49">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04C49">
              <w:rPr>
                <w:rFonts w:ascii="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04C49">
              <w:rPr>
                <w:rFonts w:ascii="Times New Roman" w:hAnsi="Times New Roman" w:cs="Times New Roman"/>
                <w:color w:val="000000"/>
                <w:sz w:val="24"/>
                <w:szCs w:val="24"/>
              </w:rPr>
              <w:t>mail</w:t>
            </w:r>
            <w:proofErr w:type="spellEnd"/>
            <w:r w:rsidRPr="00404C49">
              <w:rPr>
                <w:rFonts w:ascii="Times New Roman" w:hAnsi="Times New Roman" w:cs="Times New Roman"/>
                <w:color w:val="000000"/>
                <w:sz w:val="24"/>
                <w:szCs w:val="24"/>
              </w:rPr>
              <w:t>-рассылок.</w:t>
            </w:r>
          </w:p>
        </w:tc>
      </w:tr>
      <w:tr w:rsidR="00404C49" w:rsidRPr="00F06F61" w:rsidTr="00404C49">
        <w:trPr>
          <w:cantSplit/>
          <w:trHeight w:val="540"/>
        </w:trPr>
        <w:tc>
          <w:tcPr>
            <w:tcW w:w="9513" w:type="dxa"/>
            <w:gridSpan w:val="4"/>
            <w:shd w:val="clear" w:color="auto" w:fill="FFFF00"/>
          </w:tcPr>
          <w:p w:rsidR="00404C49" w:rsidRPr="00404C49" w:rsidRDefault="00404C49" w:rsidP="00404C49">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04C49">
              <w:rPr>
                <w:rFonts w:ascii="Times New Roman" w:hAnsi="Times New Roman" w:cs="Times New Roman"/>
                <w:b/>
                <w:color w:val="000000"/>
                <w:sz w:val="24"/>
                <w:szCs w:val="24"/>
              </w:rPr>
              <w:t>2.2.2. По лоту № 2</w:t>
            </w:r>
          </w:p>
        </w:tc>
      </w:tr>
      <w:tr w:rsidR="00404C49" w:rsidRPr="00F06F61" w:rsidTr="009B306A">
        <w:trPr>
          <w:cantSplit/>
          <w:trHeight w:val="540"/>
        </w:trPr>
        <w:tc>
          <w:tcPr>
            <w:tcW w:w="1233" w:type="dxa"/>
          </w:tcPr>
          <w:p w:rsidR="00404C49" w:rsidRDefault="00404C49"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2.2.2.1.</w:t>
            </w:r>
          </w:p>
        </w:tc>
        <w:tc>
          <w:tcPr>
            <w:tcW w:w="8280" w:type="dxa"/>
            <w:gridSpan w:val="3"/>
          </w:tcPr>
          <w:p w:rsidR="00426524" w:rsidRDefault="00426524" w:rsidP="00426524">
            <w:pPr>
              <w:pStyle w:val="a4"/>
              <w:spacing w:before="0" w:beforeAutospacing="0" w:after="0" w:afterAutospacing="0"/>
              <w:jc w:val="both"/>
            </w:pPr>
            <w:r>
              <w:rPr>
                <w:color w:val="000000"/>
              </w:rPr>
              <w:t>Исполнитель должен представить Заказчику:</w:t>
            </w:r>
          </w:p>
          <w:p w:rsidR="00426524" w:rsidRDefault="00426524" w:rsidP="00426524">
            <w:pPr>
              <w:pStyle w:val="a4"/>
              <w:spacing w:before="0" w:beforeAutospacing="0" w:after="0" w:afterAutospacing="0"/>
              <w:jc w:val="both"/>
            </w:pPr>
            <w:r>
              <w:rPr>
                <w:color w:val="000000"/>
              </w:rPr>
              <w:t>- программу мероприятий;</w:t>
            </w:r>
          </w:p>
          <w:p w:rsidR="00426524" w:rsidRDefault="00426524" w:rsidP="00426524">
            <w:pPr>
              <w:pStyle w:val="a4"/>
              <w:spacing w:before="0" w:beforeAutospacing="0" w:after="0" w:afterAutospacing="0"/>
              <w:jc w:val="both"/>
            </w:pPr>
            <w:r>
              <w:rPr>
                <w:color w:val="000000"/>
              </w:rPr>
              <w:t>- график проведения мероприятий, включая актуальную информацию о месте и времени их проведения;</w:t>
            </w:r>
          </w:p>
          <w:p w:rsidR="00404C49" w:rsidRPr="00426524" w:rsidRDefault="00426524" w:rsidP="00426524">
            <w:pPr>
              <w:pStyle w:val="a4"/>
              <w:spacing w:before="0" w:beforeAutospacing="0" w:after="0" w:afterAutospacing="0"/>
              <w:jc w:val="both"/>
            </w:pPr>
            <w:r>
              <w:rPr>
                <w:color w:val="000000"/>
              </w:rPr>
              <w:t>- контактную информацию о сотрудниках, ответственном за проведение консультаций и сторонних организаций, которые привлекаются к оказанию услуг.</w:t>
            </w:r>
          </w:p>
        </w:tc>
      </w:tr>
      <w:tr w:rsidR="00404C49" w:rsidRPr="00F06F61" w:rsidTr="009B306A">
        <w:trPr>
          <w:cantSplit/>
          <w:trHeight w:val="540"/>
        </w:trPr>
        <w:tc>
          <w:tcPr>
            <w:tcW w:w="1233" w:type="dxa"/>
          </w:tcPr>
          <w:p w:rsidR="00404C49" w:rsidRPr="00426524" w:rsidRDefault="00404C49"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426524">
              <w:rPr>
                <w:rFonts w:ascii="Times New Roman" w:hAnsi="Times New Roman" w:cs="Times New Roman"/>
                <w:color w:val="000000"/>
                <w:sz w:val="24"/>
                <w:szCs w:val="24"/>
              </w:rPr>
              <w:t>2.2.2.2.</w:t>
            </w:r>
          </w:p>
        </w:tc>
        <w:tc>
          <w:tcPr>
            <w:tcW w:w="8280" w:type="dxa"/>
            <w:gridSpan w:val="3"/>
          </w:tcPr>
          <w:p w:rsidR="00404C49" w:rsidRPr="00426524" w:rsidRDefault="00426524" w:rsidP="00404C49">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26524">
              <w:rPr>
                <w:rFonts w:ascii="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26524">
              <w:rPr>
                <w:rFonts w:ascii="Times New Roman" w:hAnsi="Times New Roman" w:cs="Times New Roman"/>
                <w:color w:val="000000"/>
                <w:sz w:val="24"/>
                <w:szCs w:val="24"/>
              </w:rPr>
              <w:t>mail</w:t>
            </w:r>
            <w:proofErr w:type="spellEnd"/>
            <w:r w:rsidRPr="00426524">
              <w:rPr>
                <w:rFonts w:ascii="Times New Roman" w:hAnsi="Times New Roman" w:cs="Times New Roman"/>
                <w:color w:val="000000"/>
                <w:sz w:val="24"/>
                <w:szCs w:val="24"/>
              </w:rPr>
              <w:t>-рассылок.</w:t>
            </w:r>
          </w:p>
        </w:tc>
      </w:tr>
      <w:tr w:rsidR="005C6943" w:rsidRPr="00F06F61" w:rsidTr="000F495B">
        <w:trPr>
          <w:cantSplit/>
          <w:trHeight w:val="520"/>
        </w:trPr>
        <w:tc>
          <w:tcPr>
            <w:tcW w:w="9513" w:type="dxa"/>
            <w:gridSpan w:val="4"/>
            <w:shd w:val="clear" w:color="auto" w:fill="FFFF00"/>
          </w:tcPr>
          <w:p w:rsidR="005C6943" w:rsidRPr="00F06F61" w:rsidRDefault="00F81C7B"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2.3</w:t>
            </w:r>
            <w:r w:rsidR="005C6943" w:rsidRPr="00F06F61">
              <w:rPr>
                <w:rFonts w:ascii="Times New Roman" w:hAnsi="Times New Roman" w:cs="Times New Roman"/>
                <w:b/>
                <w:color w:val="000000"/>
                <w:sz w:val="24"/>
                <w:szCs w:val="24"/>
              </w:rPr>
              <w:t>. Сведения о закупке вносятся согласно лотам конкурсной документации</w:t>
            </w:r>
          </w:p>
        </w:tc>
      </w:tr>
      <w:tr w:rsidR="005C6943" w:rsidRPr="00F06F61" w:rsidTr="000F495B">
        <w:trPr>
          <w:cantSplit/>
          <w:trHeight w:val="520"/>
        </w:trPr>
        <w:tc>
          <w:tcPr>
            <w:tcW w:w="1233" w:type="dxa"/>
          </w:tcPr>
          <w:p w:rsidR="005C6943" w:rsidRPr="00F06F61" w:rsidRDefault="00F81C7B"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005C6943" w:rsidRPr="00F06F61">
              <w:rPr>
                <w:rFonts w:ascii="Times New Roman" w:hAnsi="Times New Roman" w:cs="Times New Roman"/>
                <w:color w:val="000000"/>
                <w:sz w:val="24"/>
                <w:szCs w:val="24"/>
              </w:rPr>
              <w:t>.1.</w:t>
            </w: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b/>
                <w:color w:val="000000"/>
                <w:sz w:val="24"/>
                <w:szCs w:val="24"/>
              </w:rPr>
              <w:t>Способ определения поставщика (исполнителя)</w:t>
            </w:r>
          </w:p>
        </w:tc>
        <w:tc>
          <w:tcPr>
            <w:tcW w:w="3872" w:type="dxa"/>
          </w:tcPr>
          <w:p w:rsidR="005C6943" w:rsidRPr="00F06F61" w:rsidRDefault="00A3533B"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Открытый конкурс</w:t>
            </w:r>
          </w:p>
        </w:tc>
      </w:tr>
      <w:tr w:rsidR="005C6943" w:rsidRPr="00F06F61" w:rsidTr="000F495B">
        <w:trPr>
          <w:cantSplit/>
          <w:trHeight w:val="520"/>
        </w:trPr>
        <w:tc>
          <w:tcPr>
            <w:tcW w:w="1233" w:type="dxa"/>
          </w:tcPr>
          <w:p w:rsidR="005C6943" w:rsidRPr="00F06F61" w:rsidRDefault="00F81C7B"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005C6943" w:rsidRPr="00F06F61">
              <w:rPr>
                <w:rFonts w:ascii="Times New Roman" w:hAnsi="Times New Roman" w:cs="Times New Roman"/>
                <w:color w:val="000000"/>
                <w:sz w:val="24"/>
                <w:szCs w:val="24"/>
              </w:rPr>
              <w:t>.2.</w:t>
            </w: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r w:rsidRPr="00F06F61">
              <w:rPr>
                <w:rFonts w:ascii="Times New Roman" w:hAnsi="Times New Roman" w:cs="Times New Roman"/>
                <w:b/>
                <w:color w:val="000000"/>
                <w:sz w:val="24"/>
                <w:szCs w:val="24"/>
              </w:rPr>
              <w:t>Цена договора в соответствии с согласованными сметами</w:t>
            </w:r>
          </w:p>
        </w:tc>
        <w:tc>
          <w:tcPr>
            <w:tcW w:w="3872" w:type="dxa"/>
          </w:tcPr>
          <w:p w:rsidR="005C6943" w:rsidRDefault="00A3533B"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F5E08">
              <w:rPr>
                <w:rFonts w:ascii="Times New Roman" w:hAnsi="Times New Roman" w:cs="Times New Roman"/>
                <w:b/>
                <w:color w:val="000000"/>
                <w:sz w:val="24"/>
                <w:szCs w:val="24"/>
              </w:rPr>
              <w:t>Лот</w:t>
            </w:r>
            <w:r w:rsidR="007A2FC9" w:rsidRPr="000F5E08">
              <w:rPr>
                <w:rFonts w:ascii="Times New Roman" w:hAnsi="Times New Roman" w:cs="Times New Roman"/>
                <w:b/>
                <w:color w:val="000000"/>
                <w:sz w:val="24"/>
                <w:szCs w:val="24"/>
              </w:rPr>
              <w:t xml:space="preserve"> № </w:t>
            </w:r>
            <w:r w:rsidRPr="000F5E08">
              <w:rPr>
                <w:rFonts w:ascii="Times New Roman" w:hAnsi="Times New Roman" w:cs="Times New Roman"/>
                <w:b/>
                <w:color w:val="000000"/>
                <w:sz w:val="24"/>
                <w:szCs w:val="24"/>
              </w:rPr>
              <w:t>1</w:t>
            </w:r>
            <w:r w:rsidRPr="00F06F61">
              <w:rPr>
                <w:rFonts w:ascii="Times New Roman" w:hAnsi="Times New Roman" w:cs="Times New Roman"/>
                <w:color w:val="000000"/>
                <w:sz w:val="24"/>
                <w:szCs w:val="24"/>
              </w:rPr>
              <w:t>:</w:t>
            </w:r>
            <w:r w:rsidR="007A2FC9">
              <w:rPr>
                <w:rFonts w:ascii="Times New Roman" w:hAnsi="Times New Roman" w:cs="Times New Roman"/>
                <w:color w:val="000000"/>
                <w:sz w:val="24"/>
                <w:szCs w:val="24"/>
              </w:rPr>
              <w:t xml:space="preserve"> 325 000,0 (Триста двадцать пять тысяч рублей)</w:t>
            </w:r>
            <w:r w:rsidR="004B7C70">
              <w:rPr>
                <w:rFonts w:ascii="Times New Roman" w:hAnsi="Times New Roman" w:cs="Times New Roman"/>
                <w:color w:val="000000"/>
                <w:sz w:val="24"/>
                <w:szCs w:val="24"/>
              </w:rPr>
              <w:t xml:space="preserve">. Структура представлена </w:t>
            </w:r>
            <w:r w:rsidR="00002D11">
              <w:rPr>
                <w:rFonts w:ascii="Times New Roman" w:hAnsi="Times New Roman" w:cs="Times New Roman"/>
                <w:color w:val="000000"/>
                <w:sz w:val="24"/>
                <w:szCs w:val="24"/>
              </w:rPr>
              <w:br/>
            </w:r>
            <w:r w:rsidR="004B7C70">
              <w:rPr>
                <w:rFonts w:ascii="Times New Roman" w:hAnsi="Times New Roman" w:cs="Times New Roman"/>
                <w:color w:val="000000"/>
                <w:sz w:val="24"/>
                <w:szCs w:val="24"/>
              </w:rPr>
              <w:t>в Техническом задании к лоту № 1.</w:t>
            </w:r>
          </w:p>
          <w:p w:rsidR="004B7C70" w:rsidRPr="00F06F61" w:rsidRDefault="004B7C70"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A3533B" w:rsidRDefault="00A3533B"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F5E08">
              <w:rPr>
                <w:rFonts w:ascii="Times New Roman" w:hAnsi="Times New Roman" w:cs="Times New Roman"/>
                <w:b/>
                <w:color w:val="000000"/>
                <w:sz w:val="24"/>
                <w:szCs w:val="24"/>
              </w:rPr>
              <w:t>Лот</w:t>
            </w:r>
            <w:r w:rsidR="007A2FC9" w:rsidRPr="000F5E08">
              <w:rPr>
                <w:rFonts w:ascii="Times New Roman" w:hAnsi="Times New Roman" w:cs="Times New Roman"/>
                <w:b/>
                <w:color w:val="000000"/>
                <w:sz w:val="24"/>
                <w:szCs w:val="24"/>
              </w:rPr>
              <w:t xml:space="preserve"> №</w:t>
            </w:r>
            <w:r w:rsidRPr="000F5E08">
              <w:rPr>
                <w:rFonts w:ascii="Times New Roman" w:hAnsi="Times New Roman" w:cs="Times New Roman"/>
                <w:b/>
                <w:color w:val="000000"/>
                <w:sz w:val="24"/>
                <w:szCs w:val="24"/>
              </w:rPr>
              <w:t xml:space="preserve"> 2</w:t>
            </w:r>
            <w:r w:rsidRPr="007B24AE">
              <w:rPr>
                <w:rFonts w:ascii="Times New Roman" w:hAnsi="Times New Roman" w:cs="Times New Roman"/>
                <w:b/>
                <w:color w:val="000000"/>
                <w:sz w:val="24"/>
                <w:szCs w:val="24"/>
              </w:rPr>
              <w:t>:</w:t>
            </w:r>
            <w:r w:rsidR="007A2FC9" w:rsidRPr="007B24AE">
              <w:rPr>
                <w:rFonts w:ascii="Times New Roman" w:hAnsi="Times New Roman" w:cs="Times New Roman"/>
                <w:color w:val="000000"/>
                <w:sz w:val="24"/>
                <w:szCs w:val="24"/>
              </w:rPr>
              <w:t xml:space="preserve"> </w:t>
            </w:r>
            <w:r w:rsidR="007B24AE" w:rsidRPr="007B24AE">
              <w:rPr>
                <w:rFonts w:ascii="Times New Roman" w:hAnsi="Times New Roman" w:cs="Times New Roman"/>
                <w:color w:val="000000"/>
                <w:sz w:val="24"/>
                <w:szCs w:val="24"/>
              </w:rPr>
              <w:t>5 55</w:t>
            </w:r>
            <w:r w:rsidR="007A2FC9" w:rsidRPr="007B24AE">
              <w:rPr>
                <w:rFonts w:ascii="Times New Roman" w:hAnsi="Times New Roman" w:cs="Times New Roman"/>
                <w:color w:val="000000"/>
                <w:sz w:val="24"/>
                <w:szCs w:val="24"/>
              </w:rPr>
              <w:t xml:space="preserve">0 000, рублей (Пять миллионов </w:t>
            </w:r>
            <w:r w:rsidR="007B24AE" w:rsidRPr="007B24AE">
              <w:rPr>
                <w:rFonts w:ascii="Times New Roman" w:hAnsi="Times New Roman" w:cs="Times New Roman"/>
                <w:color w:val="000000"/>
                <w:sz w:val="24"/>
                <w:szCs w:val="24"/>
              </w:rPr>
              <w:t>пять</w:t>
            </w:r>
            <w:r w:rsidR="007A2FC9" w:rsidRPr="007B24AE">
              <w:rPr>
                <w:rFonts w:ascii="Times New Roman" w:hAnsi="Times New Roman" w:cs="Times New Roman"/>
                <w:color w:val="000000"/>
                <w:sz w:val="24"/>
                <w:szCs w:val="24"/>
              </w:rPr>
              <w:t>сот</w:t>
            </w:r>
            <w:r w:rsidR="007B24AE" w:rsidRPr="007B24AE">
              <w:rPr>
                <w:rFonts w:ascii="Times New Roman" w:hAnsi="Times New Roman" w:cs="Times New Roman"/>
                <w:color w:val="000000"/>
                <w:sz w:val="24"/>
                <w:szCs w:val="24"/>
              </w:rPr>
              <w:t xml:space="preserve"> пятьдесят</w:t>
            </w:r>
            <w:r w:rsidR="007A2FC9" w:rsidRPr="007B24AE">
              <w:rPr>
                <w:rFonts w:ascii="Times New Roman" w:hAnsi="Times New Roman" w:cs="Times New Roman"/>
                <w:color w:val="000000"/>
                <w:sz w:val="24"/>
                <w:szCs w:val="24"/>
              </w:rPr>
              <w:t xml:space="preserve"> тысяч рублей)</w:t>
            </w:r>
            <w:r w:rsidR="004B7C70" w:rsidRPr="007B24AE">
              <w:rPr>
                <w:rFonts w:ascii="Times New Roman" w:hAnsi="Times New Roman" w:cs="Times New Roman"/>
                <w:color w:val="000000"/>
                <w:sz w:val="24"/>
                <w:szCs w:val="24"/>
              </w:rPr>
              <w:t>.</w:t>
            </w:r>
          </w:p>
          <w:p w:rsidR="004B7C70" w:rsidRPr="00F06F61" w:rsidRDefault="004B7C70"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Структура представлена </w:t>
            </w:r>
            <w:r w:rsidR="00DB2A2D">
              <w:rPr>
                <w:rFonts w:ascii="Times New Roman" w:hAnsi="Times New Roman" w:cs="Times New Roman"/>
                <w:color w:val="000000"/>
                <w:sz w:val="24"/>
                <w:szCs w:val="24"/>
              </w:rPr>
              <w:br/>
            </w:r>
            <w:r>
              <w:rPr>
                <w:rFonts w:ascii="Times New Roman" w:hAnsi="Times New Roman" w:cs="Times New Roman"/>
                <w:color w:val="000000"/>
                <w:sz w:val="24"/>
                <w:szCs w:val="24"/>
              </w:rPr>
              <w:t xml:space="preserve">в Техническом задании к лоту № </w:t>
            </w:r>
            <w:r w:rsidR="00DB2A2D">
              <w:rPr>
                <w:rFonts w:ascii="Times New Roman" w:hAnsi="Times New Roman" w:cs="Times New Roman"/>
                <w:color w:val="000000"/>
                <w:sz w:val="24"/>
                <w:szCs w:val="24"/>
              </w:rPr>
              <w:t>2</w:t>
            </w:r>
            <w:r>
              <w:rPr>
                <w:rFonts w:ascii="Times New Roman" w:hAnsi="Times New Roman" w:cs="Times New Roman"/>
                <w:color w:val="000000"/>
                <w:sz w:val="24"/>
                <w:szCs w:val="24"/>
              </w:rPr>
              <w:t>.</w:t>
            </w:r>
          </w:p>
        </w:tc>
      </w:tr>
      <w:tr w:rsidR="005C6943" w:rsidRPr="00F06F61" w:rsidTr="000F495B">
        <w:trPr>
          <w:cantSplit/>
          <w:trHeight w:val="520"/>
        </w:trPr>
        <w:tc>
          <w:tcPr>
            <w:tcW w:w="1233" w:type="dxa"/>
          </w:tcPr>
          <w:p w:rsidR="005C6943" w:rsidRPr="00F06F61" w:rsidRDefault="00F81C7B"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005C6943" w:rsidRPr="00F06F61">
              <w:rPr>
                <w:rFonts w:ascii="Times New Roman" w:hAnsi="Times New Roman" w:cs="Times New Roman"/>
                <w:color w:val="000000"/>
                <w:sz w:val="24"/>
                <w:szCs w:val="24"/>
              </w:rPr>
              <w:t>.3.</w:t>
            </w: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3872" w:type="dxa"/>
          </w:tcPr>
          <w:p w:rsidR="005C6943" w:rsidRPr="00F06F61" w:rsidRDefault="00A3533B"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Российский рубль</w:t>
            </w:r>
          </w:p>
        </w:tc>
      </w:tr>
      <w:tr w:rsidR="005C6943" w:rsidRPr="00F06F61" w:rsidTr="000F495B">
        <w:trPr>
          <w:cantSplit/>
          <w:trHeight w:val="520"/>
        </w:trPr>
        <w:tc>
          <w:tcPr>
            <w:tcW w:w="1233" w:type="dxa"/>
          </w:tcPr>
          <w:p w:rsidR="005C6943" w:rsidRPr="00F06F61" w:rsidRDefault="00F81C7B"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005C6943" w:rsidRPr="00F06F61">
              <w:rPr>
                <w:rFonts w:ascii="Times New Roman" w:hAnsi="Times New Roman" w:cs="Times New Roman"/>
                <w:color w:val="000000"/>
                <w:sz w:val="24"/>
                <w:szCs w:val="24"/>
              </w:rPr>
              <w:t>.4</w:t>
            </w: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b/>
                <w:color w:val="000000"/>
                <w:sz w:val="24"/>
                <w:szCs w:val="24"/>
              </w:rPr>
              <w:t>Количество поставляемого товара (объем услуг, работ)</w:t>
            </w:r>
          </w:p>
        </w:tc>
        <w:tc>
          <w:tcPr>
            <w:tcW w:w="3872" w:type="dxa"/>
          </w:tcPr>
          <w:p w:rsidR="005C6943" w:rsidRPr="00F06F61" w:rsidRDefault="00A3533B"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В соответствии с техническим</w:t>
            </w:r>
            <w:r w:rsidR="005564DE">
              <w:rPr>
                <w:rFonts w:ascii="Times New Roman" w:hAnsi="Times New Roman" w:cs="Times New Roman"/>
                <w:color w:val="000000"/>
                <w:sz w:val="24"/>
                <w:szCs w:val="24"/>
              </w:rPr>
              <w:t>и заданиями</w:t>
            </w:r>
          </w:p>
        </w:tc>
      </w:tr>
      <w:tr w:rsidR="005C6943" w:rsidRPr="00F06F61" w:rsidTr="000F495B">
        <w:trPr>
          <w:cantSplit/>
          <w:trHeight w:val="520"/>
        </w:trPr>
        <w:tc>
          <w:tcPr>
            <w:tcW w:w="1233" w:type="dxa"/>
          </w:tcPr>
          <w:p w:rsidR="005C6943" w:rsidRPr="00F06F61" w:rsidRDefault="00F81C7B"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005C6943" w:rsidRPr="00F06F61">
              <w:rPr>
                <w:rFonts w:ascii="Times New Roman" w:hAnsi="Times New Roman" w:cs="Times New Roman"/>
                <w:color w:val="000000"/>
                <w:sz w:val="24"/>
                <w:szCs w:val="24"/>
              </w:rPr>
              <w:t>.5</w:t>
            </w: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highlight w:val="green"/>
              </w:rPr>
            </w:pPr>
            <w:r w:rsidRPr="00F06F61">
              <w:rPr>
                <w:rFonts w:ascii="Times New Roman" w:hAnsi="Times New Roman" w:cs="Times New Roman"/>
                <w:b/>
                <w:color w:val="000000"/>
                <w:sz w:val="24"/>
                <w:szCs w:val="24"/>
              </w:rPr>
              <w:t>Место поставки товара (выполнения работ, оказания услуг)</w:t>
            </w:r>
          </w:p>
        </w:tc>
        <w:tc>
          <w:tcPr>
            <w:tcW w:w="3872" w:type="dxa"/>
          </w:tcPr>
          <w:p w:rsidR="005C6943" w:rsidRPr="00F06F61" w:rsidRDefault="005564DE"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Марий Эл. </w:t>
            </w:r>
            <w:r w:rsidR="00DB2A2D">
              <w:rPr>
                <w:rFonts w:ascii="Times New Roman" w:hAnsi="Times New Roman" w:cs="Times New Roman"/>
                <w:color w:val="000000"/>
                <w:sz w:val="24"/>
                <w:szCs w:val="24"/>
              </w:rPr>
              <w:br/>
            </w:r>
            <w:r w:rsidRPr="00F06F61">
              <w:rPr>
                <w:rFonts w:ascii="Times New Roman" w:hAnsi="Times New Roman" w:cs="Times New Roman"/>
                <w:color w:val="000000"/>
                <w:sz w:val="24"/>
                <w:szCs w:val="24"/>
              </w:rPr>
              <w:t>В соответствии с техническим</w:t>
            </w:r>
            <w:r>
              <w:rPr>
                <w:rFonts w:ascii="Times New Roman" w:hAnsi="Times New Roman" w:cs="Times New Roman"/>
                <w:color w:val="000000"/>
                <w:sz w:val="24"/>
                <w:szCs w:val="24"/>
              </w:rPr>
              <w:t xml:space="preserve">и заданиями. Согласовывается </w:t>
            </w:r>
            <w:r w:rsidR="00DB2A2D">
              <w:rPr>
                <w:rFonts w:ascii="Times New Roman" w:hAnsi="Times New Roman" w:cs="Times New Roman"/>
                <w:color w:val="000000"/>
                <w:sz w:val="24"/>
                <w:szCs w:val="24"/>
              </w:rPr>
              <w:br/>
            </w:r>
            <w:r>
              <w:rPr>
                <w:rFonts w:ascii="Times New Roman" w:hAnsi="Times New Roman" w:cs="Times New Roman"/>
                <w:color w:val="000000"/>
                <w:sz w:val="24"/>
                <w:szCs w:val="24"/>
              </w:rPr>
              <w:t>с Заказчиком.</w:t>
            </w:r>
          </w:p>
        </w:tc>
      </w:tr>
      <w:tr w:rsidR="005C6943" w:rsidRPr="00F06F61" w:rsidTr="000F495B">
        <w:trPr>
          <w:cantSplit/>
          <w:trHeight w:val="520"/>
        </w:trPr>
        <w:tc>
          <w:tcPr>
            <w:tcW w:w="1233" w:type="dxa"/>
          </w:tcPr>
          <w:p w:rsidR="005C6943" w:rsidRPr="00F06F61" w:rsidRDefault="00F81C7B"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005C6943" w:rsidRPr="00F06F61">
              <w:rPr>
                <w:rFonts w:ascii="Times New Roman" w:hAnsi="Times New Roman" w:cs="Times New Roman"/>
                <w:color w:val="000000"/>
                <w:sz w:val="24"/>
                <w:szCs w:val="24"/>
              </w:rPr>
              <w:t>.</w:t>
            </w:r>
            <w:r>
              <w:rPr>
                <w:rFonts w:ascii="Times New Roman" w:hAnsi="Times New Roman" w:cs="Times New Roman"/>
                <w:color w:val="000000"/>
                <w:sz w:val="24"/>
                <w:szCs w:val="24"/>
              </w:rPr>
              <w:t>6</w:t>
            </w: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highlight w:val="green"/>
              </w:rPr>
            </w:pPr>
            <w:r w:rsidRPr="00F06F61">
              <w:rPr>
                <w:rFonts w:ascii="Times New Roman" w:hAnsi="Times New Roman" w:cs="Times New Roman"/>
                <w:b/>
                <w:color w:val="000000"/>
                <w:sz w:val="24"/>
                <w:szCs w:val="24"/>
              </w:rPr>
              <w:t>Срок поставки товара (выполнения работ, оказания услуг)</w:t>
            </w:r>
          </w:p>
        </w:tc>
        <w:tc>
          <w:tcPr>
            <w:tcW w:w="3872" w:type="dxa"/>
          </w:tcPr>
          <w:p w:rsidR="005C6943" w:rsidRPr="00F06F61" w:rsidRDefault="005564DE"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1 декабря 2018 г. </w:t>
            </w:r>
            <w:r w:rsidRPr="00F06F61">
              <w:rPr>
                <w:rFonts w:ascii="Times New Roman" w:hAnsi="Times New Roman" w:cs="Times New Roman"/>
                <w:color w:val="000000"/>
                <w:sz w:val="24"/>
                <w:szCs w:val="24"/>
              </w:rPr>
              <w:t>В соответствии с техническим</w:t>
            </w:r>
            <w:r>
              <w:rPr>
                <w:rFonts w:ascii="Times New Roman" w:hAnsi="Times New Roman" w:cs="Times New Roman"/>
                <w:color w:val="000000"/>
                <w:sz w:val="24"/>
                <w:szCs w:val="24"/>
              </w:rPr>
              <w:t>и заданиями. Согласовывается с Заказчиком.</w:t>
            </w:r>
          </w:p>
        </w:tc>
      </w:tr>
      <w:tr w:rsidR="005C6943" w:rsidRPr="00F06F61" w:rsidTr="000F495B">
        <w:trPr>
          <w:cantSplit/>
          <w:trHeight w:val="520"/>
        </w:trPr>
        <w:tc>
          <w:tcPr>
            <w:tcW w:w="1233" w:type="dxa"/>
          </w:tcPr>
          <w:p w:rsidR="005C6943" w:rsidRPr="00F06F61" w:rsidRDefault="00F81C7B"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r w:rsidR="005C6943" w:rsidRPr="00F06F61">
              <w:rPr>
                <w:rFonts w:ascii="Times New Roman" w:hAnsi="Times New Roman" w:cs="Times New Roman"/>
                <w:color w:val="000000"/>
                <w:sz w:val="24"/>
                <w:szCs w:val="24"/>
              </w:rPr>
              <w:t>.7</w:t>
            </w: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b/>
                <w:color w:val="000000"/>
                <w:sz w:val="24"/>
                <w:szCs w:val="24"/>
              </w:rPr>
              <w:t>Критерии оценки заявок на участие в конкурсе</w:t>
            </w:r>
          </w:p>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 одним из которых является цена договора</w:t>
            </w:r>
          </w:p>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3872" w:type="dxa"/>
          </w:tcPr>
          <w:p w:rsidR="00835FC6" w:rsidRPr="003C4A63" w:rsidRDefault="00835FC6" w:rsidP="00DB2A2D">
            <w:pPr>
              <w:keepNext/>
              <w:keepLines/>
              <w:widowControl w:val="0"/>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3C4A63">
              <w:rPr>
                <w:rFonts w:ascii="Times New Roman" w:hAnsi="Times New Roman" w:cs="Times New Roman"/>
                <w:b/>
                <w:color w:val="000000"/>
                <w:sz w:val="24"/>
                <w:szCs w:val="24"/>
              </w:rPr>
              <w:t>По лоту № 1:</w:t>
            </w: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b/>
                <w:color w:val="000000"/>
                <w:sz w:val="24"/>
                <w:szCs w:val="24"/>
              </w:rPr>
            </w:pP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C4A63">
              <w:rPr>
                <w:rFonts w:ascii="Times New Roman" w:hAnsi="Times New Roman" w:cs="Times New Roman"/>
                <w:b/>
                <w:bCs/>
                <w:color w:val="000000"/>
              </w:rPr>
              <w:t>Критерий оценки участника:</w:t>
            </w:r>
          </w:p>
          <w:p w:rsidR="00AB4628" w:rsidRPr="004A053B" w:rsidRDefault="00AB4628"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4A053B">
              <w:rPr>
                <w:rFonts w:ascii="Times New Roman" w:hAnsi="Times New Roman" w:cs="Times New Roman"/>
                <w:color w:val="000000"/>
              </w:rPr>
              <w:t>Цена;</w:t>
            </w:r>
          </w:p>
          <w:p w:rsidR="00AB4628"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4A053B">
              <w:rPr>
                <w:rFonts w:ascii="Times New Roman" w:hAnsi="Times New Roman" w:cs="Times New Roman"/>
                <w:color w:val="000000"/>
              </w:rPr>
              <w:t>Наличие опыта работы, описание реализованных</w:t>
            </w:r>
            <w:r w:rsidRPr="003C4A63">
              <w:rPr>
                <w:rFonts w:ascii="Times New Roman" w:hAnsi="Times New Roman" w:cs="Times New Roman"/>
                <w:color w:val="000000"/>
              </w:rPr>
              <w:t xml:space="preserve"> программ за последние 5 лет (по профилю лота);</w:t>
            </w: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 xml:space="preserve">Опыт работы за последние 5 лет </w:t>
            </w:r>
            <w:r w:rsidR="00002D11">
              <w:rPr>
                <w:rFonts w:ascii="Times New Roman" w:hAnsi="Times New Roman" w:cs="Times New Roman"/>
                <w:color w:val="000000"/>
              </w:rPr>
              <w:br/>
            </w:r>
            <w:r w:rsidRPr="003C4A63">
              <w:rPr>
                <w:rFonts w:ascii="Times New Roman" w:hAnsi="Times New Roman" w:cs="Times New Roman"/>
                <w:color w:val="000000"/>
              </w:rPr>
              <w:t>(по профилю лота);</w:t>
            </w: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Опыт участия в международных, всероссийских, региональных проектах и образовательных программах (по профилю лота);</w:t>
            </w: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Обеспеченность участника материально-техническими ресурсами (в части наличия у участника помещений, технологического оборудования и других материальных ресурсов, необходимых для оказания услуг);</w:t>
            </w:r>
          </w:p>
          <w:p w:rsidR="00F37D3D" w:rsidRPr="00367C28"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 xml:space="preserve">Наличие материалов, подтверждающих деловую репутацию </w:t>
            </w:r>
            <w:r w:rsidRPr="00367C28">
              <w:rPr>
                <w:rFonts w:ascii="Times New Roman" w:hAnsi="Times New Roman" w:cs="Times New Roman"/>
                <w:color w:val="000000"/>
              </w:rPr>
              <w:t>участника конкурсного отбора</w:t>
            </w:r>
            <w:r w:rsidR="00501B08" w:rsidRPr="00367C28">
              <w:rPr>
                <w:rFonts w:ascii="Times New Roman" w:hAnsi="Times New Roman" w:cs="Times New Roman"/>
                <w:color w:val="000000"/>
              </w:rPr>
              <w:t>,</w:t>
            </w:r>
            <w:r w:rsidRPr="00367C28">
              <w:rPr>
                <w:rFonts w:ascii="Times New Roman" w:hAnsi="Times New Roman" w:cs="Times New Roman"/>
                <w:color w:val="000000"/>
              </w:rPr>
              <w:t xml:space="preserve"> в том числе наград, сертификатов </w:t>
            </w:r>
            <w:r w:rsidR="00002D11" w:rsidRPr="00367C28">
              <w:rPr>
                <w:rFonts w:ascii="Times New Roman" w:hAnsi="Times New Roman" w:cs="Times New Roman"/>
                <w:color w:val="000000"/>
              </w:rPr>
              <w:br/>
            </w:r>
            <w:r w:rsidR="00501B08" w:rsidRPr="00367C28">
              <w:rPr>
                <w:rFonts w:ascii="Times New Roman" w:hAnsi="Times New Roman" w:cs="Times New Roman"/>
                <w:color w:val="000000"/>
              </w:rPr>
              <w:t>(</w:t>
            </w:r>
            <w:r w:rsidRPr="00367C28">
              <w:rPr>
                <w:rFonts w:ascii="Times New Roman" w:hAnsi="Times New Roman" w:cs="Times New Roman"/>
                <w:color w:val="000000"/>
              </w:rPr>
              <w:t>по профилю лота);</w:t>
            </w:r>
          </w:p>
          <w:p w:rsidR="00F37D3D" w:rsidRPr="00367C28" w:rsidRDefault="00367C28"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67C28">
              <w:rPr>
                <w:rFonts w:ascii="Times New Roman" w:eastAsia="Times New Roman" w:hAnsi="Times New Roman" w:cs="Times New Roman"/>
                <w:color w:val="000000"/>
              </w:rPr>
              <w:t>Привлечение специализированных организаций по оказанию услуг</w:t>
            </w:r>
            <w:r w:rsidR="00F37D3D" w:rsidRPr="00367C28">
              <w:rPr>
                <w:rFonts w:ascii="Times New Roman" w:hAnsi="Times New Roman" w:cs="Times New Roman"/>
                <w:color w:val="000000"/>
              </w:rPr>
              <w:t>;</w:t>
            </w: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67C28">
              <w:rPr>
                <w:rFonts w:ascii="Times New Roman" w:hAnsi="Times New Roman" w:cs="Times New Roman"/>
                <w:color w:val="000000"/>
              </w:rPr>
              <w:t>Взаимодействие и сотрудничество участника</w:t>
            </w:r>
            <w:r w:rsidRPr="003C4A63">
              <w:rPr>
                <w:rFonts w:ascii="Times New Roman" w:hAnsi="Times New Roman" w:cs="Times New Roman"/>
                <w:color w:val="000000"/>
              </w:rPr>
              <w:t xml:space="preserve"> конкурсного отбора </w:t>
            </w:r>
            <w:r w:rsidR="00002D11">
              <w:rPr>
                <w:rFonts w:ascii="Times New Roman" w:hAnsi="Times New Roman" w:cs="Times New Roman"/>
                <w:color w:val="000000"/>
              </w:rPr>
              <w:br/>
            </w:r>
            <w:r w:rsidRPr="003C4A63">
              <w:rPr>
                <w:rFonts w:ascii="Times New Roman" w:hAnsi="Times New Roman" w:cs="Times New Roman"/>
                <w:color w:val="000000"/>
              </w:rPr>
              <w:t>с общественными организациями предпринимателей;</w:t>
            </w: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Наличие штатных экспертов.</w:t>
            </w: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AB4628"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b/>
                <w:bCs/>
                <w:color w:val="000000"/>
              </w:rPr>
            </w:pPr>
            <w:r w:rsidRPr="003C4A63">
              <w:rPr>
                <w:rFonts w:ascii="Times New Roman" w:hAnsi="Times New Roman" w:cs="Times New Roman"/>
                <w:b/>
                <w:bCs/>
                <w:color w:val="000000"/>
              </w:rPr>
              <w:t>Критерии оценки экспертов, привлекаемых участником:</w:t>
            </w: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 xml:space="preserve">Опыт работы за последние 5 лет </w:t>
            </w:r>
            <w:r w:rsidR="00002D11">
              <w:rPr>
                <w:rFonts w:ascii="Times New Roman" w:hAnsi="Times New Roman" w:cs="Times New Roman"/>
                <w:color w:val="000000"/>
              </w:rPr>
              <w:br/>
            </w:r>
            <w:r w:rsidRPr="003C4A63">
              <w:rPr>
                <w:rFonts w:ascii="Times New Roman" w:hAnsi="Times New Roman" w:cs="Times New Roman"/>
                <w:color w:val="000000"/>
              </w:rPr>
              <w:t>(по профилю лота);</w:t>
            </w: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 xml:space="preserve">Опыт участия эксперта </w:t>
            </w:r>
            <w:r w:rsidR="00002D11">
              <w:rPr>
                <w:rFonts w:ascii="Times New Roman" w:hAnsi="Times New Roman" w:cs="Times New Roman"/>
                <w:color w:val="000000"/>
              </w:rPr>
              <w:br/>
            </w:r>
            <w:r w:rsidRPr="003C4A63">
              <w:rPr>
                <w:rFonts w:ascii="Times New Roman" w:hAnsi="Times New Roman" w:cs="Times New Roman"/>
                <w:color w:val="000000"/>
              </w:rPr>
              <w:t xml:space="preserve">в международных, всероссийских, региональных проектах </w:t>
            </w:r>
            <w:r w:rsidR="00002D11">
              <w:rPr>
                <w:rFonts w:ascii="Times New Roman" w:hAnsi="Times New Roman" w:cs="Times New Roman"/>
                <w:color w:val="000000"/>
              </w:rPr>
              <w:br/>
            </w:r>
            <w:r w:rsidRPr="003C4A63">
              <w:rPr>
                <w:rFonts w:ascii="Times New Roman" w:hAnsi="Times New Roman" w:cs="Times New Roman"/>
                <w:color w:val="000000"/>
              </w:rPr>
              <w:t xml:space="preserve">и образовательных программах </w:t>
            </w:r>
            <w:r w:rsidR="00002D11">
              <w:rPr>
                <w:rFonts w:ascii="Times New Roman" w:hAnsi="Times New Roman" w:cs="Times New Roman"/>
                <w:color w:val="000000"/>
              </w:rPr>
              <w:br/>
            </w:r>
            <w:r w:rsidRPr="003C4A63">
              <w:rPr>
                <w:rFonts w:ascii="Times New Roman" w:hAnsi="Times New Roman" w:cs="Times New Roman"/>
                <w:color w:val="000000"/>
              </w:rPr>
              <w:t>(по профилю лота);</w:t>
            </w: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Наличие высшего профессионального образования (по профилю лота);</w:t>
            </w: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Наличие опыта владения и управления собственной компанией;</w:t>
            </w: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Наличие материалов, подтверждающих деловую репутацию эксперта</w:t>
            </w:r>
            <w:r w:rsidR="00571582">
              <w:rPr>
                <w:rFonts w:ascii="Times New Roman" w:hAnsi="Times New Roman" w:cs="Times New Roman"/>
                <w:color w:val="000000"/>
              </w:rPr>
              <w:t>,</w:t>
            </w:r>
            <w:r w:rsidRPr="003C4A63">
              <w:rPr>
                <w:rFonts w:ascii="Times New Roman" w:hAnsi="Times New Roman" w:cs="Times New Roman"/>
                <w:color w:val="000000"/>
              </w:rPr>
              <w:t xml:space="preserve"> в том числе наград, сертификатов (по профилю лота);</w:t>
            </w: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 xml:space="preserve">Наличие у эксперта ученых степеней </w:t>
            </w:r>
            <w:r w:rsidR="00002D11">
              <w:rPr>
                <w:rFonts w:ascii="Times New Roman" w:hAnsi="Times New Roman" w:cs="Times New Roman"/>
                <w:color w:val="000000"/>
              </w:rPr>
              <w:br/>
            </w:r>
            <w:r w:rsidRPr="003C4A63">
              <w:rPr>
                <w:rFonts w:ascii="Times New Roman" w:hAnsi="Times New Roman" w:cs="Times New Roman"/>
                <w:color w:val="000000"/>
              </w:rPr>
              <w:t>и званий.</w:t>
            </w:r>
          </w:p>
          <w:p w:rsidR="004A053B" w:rsidRDefault="004A053B"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F37D3D" w:rsidRPr="003C4A63" w:rsidRDefault="00F37D3D" w:rsidP="00DB2A2D">
            <w:pPr>
              <w:keepNext/>
              <w:keepLines/>
              <w:widowControl w:val="0"/>
              <w:pBdr>
                <w:top w:val="nil"/>
                <w:left w:val="nil"/>
                <w:bottom w:val="nil"/>
                <w:right w:val="nil"/>
                <w:between w:val="nil"/>
              </w:pBdr>
              <w:spacing w:after="0" w:line="240" w:lineRule="auto"/>
              <w:jc w:val="both"/>
              <w:rPr>
                <w:rFonts w:ascii="Times New Roman" w:hAnsi="Times New Roman" w:cs="Times New Roman"/>
                <w:b/>
                <w:bCs/>
                <w:color w:val="000000"/>
              </w:rPr>
            </w:pPr>
            <w:r w:rsidRPr="003C4A63">
              <w:rPr>
                <w:rFonts w:ascii="Times New Roman" w:hAnsi="Times New Roman" w:cs="Times New Roman"/>
                <w:color w:val="000000"/>
                <w:sz w:val="24"/>
                <w:szCs w:val="24"/>
              </w:rPr>
              <w:t>В соответствии с техническим заданием к Лоту № 1.</w:t>
            </w:r>
          </w:p>
          <w:p w:rsidR="004A053B" w:rsidRDefault="004A053B" w:rsidP="00835FC6">
            <w:pPr>
              <w:keepNext/>
              <w:keepLines/>
              <w:widowControl w:val="0"/>
              <w:pBdr>
                <w:top w:val="nil"/>
                <w:left w:val="nil"/>
                <w:bottom w:val="nil"/>
                <w:right w:val="nil"/>
                <w:between w:val="nil"/>
              </w:pBdr>
              <w:spacing w:after="0" w:line="240" w:lineRule="auto"/>
              <w:jc w:val="both"/>
              <w:rPr>
                <w:rFonts w:ascii="Times New Roman" w:hAnsi="Times New Roman" w:cs="Times New Roman"/>
                <w:b/>
                <w:color w:val="000000"/>
                <w:sz w:val="24"/>
                <w:szCs w:val="24"/>
              </w:rPr>
            </w:pPr>
          </w:p>
          <w:p w:rsidR="00835FC6" w:rsidRPr="003C4A63" w:rsidRDefault="00835FC6" w:rsidP="00835FC6">
            <w:pPr>
              <w:keepNext/>
              <w:keepLines/>
              <w:widowControl w:val="0"/>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3C4A63">
              <w:rPr>
                <w:rFonts w:ascii="Times New Roman" w:hAnsi="Times New Roman" w:cs="Times New Roman"/>
                <w:b/>
                <w:color w:val="000000"/>
                <w:sz w:val="24"/>
                <w:szCs w:val="24"/>
              </w:rPr>
              <w:lastRenderedPageBreak/>
              <w:t>По лоту № 2:</w:t>
            </w:r>
          </w:p>
          <w:p w:rsidR="00835FC6" w:rsidRPr="004A053B" w:rsidRDefault="00AB4628"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4A053B">
              <w:rPr>
                <w:rFonts w:ascii="Times New Roman" w:hAnsi="Times New Roman" w:cs="Times New Roman"/>
                <w:color w:val="000000"/>
              </w:rPr>
              <w:t>Цена</w:t>
            </w:r>
            <w:r w:rsidR="00484CEC" w:rsidRPr="004A053B">
              <w:rPr>
                <w:rFonts w:ascii="Times New Roman" w:hAnsi="Times New Roman" w:cs="Times New Roman"/>
                <w:color w:val="000000"/>
              </w:rPr>
              <w:t>;</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4A053B">
              <w:rPr>
                <w:rFonts w:ascii="Times New Roman" w:hAnsi="Times New Roman" w:cs="Times New Roman"/>
                <w:color w:val="000000"/>
              </w:rPr>
              <w:t>Наличие опыта работы, описание реализованных</w:t>
            </w:r>
            <w:r w:rsidRPr="003C4A63">
              <w:rPr>
                <w:rFonts w:ascii="Times New Roman" w:hAnsi="Times New Roman" w:cs="Times New Roman"/>
                <w:color w:val="000000"/>
              </w:rPr>
              <w:t xml:space="preserve"> программ за последние 5 лет (по профилю лота);</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Опыт работы</w:t>
            </w:r>
            <w:r>
              <w:rPr>
                <w:rFonts w:ascii="Times New Roman" w:hAnsi="Times New Roman" w:cs="Times New Roman"/>
                <w:color w:val="000000"/>
              </w:rPr>
              <w:t>, количество проведенных и организованных мероприятий</w:t>
            </w:r>
            <w:r w:rsidRPr="003C4A63">
              <w:rPr>
                <w:rFonts w:ascii="Times New Roman" w:hAnsi="Times New Roman" w:cs="Times New Roman"/>
                <w:color w:val="000000"/>
              </w:rPr>
              <w:t xml:space="preserve"> за последние 5 лет </w:t>
            </w:r>
            <w:r>
              <w:rPr>
                <w:rFonts w:ascii="Times New Roman" w:hAnsi="Times New Roman" w:cs="Times New Roman"/>
                <w:color w:val="000000"/>
              </w:rPr>
              <w:br/>
            </w:r>
            <w:r w:rsidRPr="003C4A63">
              <w:rPr>
                <w:rFonts w:ascii="Times New Roman" w:hAnsi="Times New Roman" w:cs="Times New Roman"/>
                <w:color w:val="000000"/>
              </w:rPr>
              <w:t>(по профилю лота);</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Опыт участия в международных, всероссийских, региональных проектах и образовательных программах (по профилю лота);</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Обеспеченность участника материально-техническими ресурсами (в части наличия у участника помещений, технологического оборудования и других материальных ресурсов, необходимых для оказания услуг);</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Наличие материалов, подтверждающих деловую репутацию участника конкурсного отбора</w:t>
            </w:r>
            <w:r w:rsidR="00501B08">
              <w:rPr>
                <w:rFonts w:ascii="Times New Roman" w:hAnsi="Times New Roman" w:cs="Times New Roman"/>
                <w:color w:val="000000"/>
              </w:rPr>
              <w:t>,</w:t>
            </w:r>
            <w:r w:rsidRPr="003C4A63">
              <w:rPr>
                <w:rFonts w:ascii="Times New Roman" w:hAnsi="Times New Roman" w:cs="Times New Roman"/>
                <w:color w:val="000000"/>
              </w:rPr>
              <w:t xml:space="preserve"> в том числе наград, сертификатов </w:t>
            </w:r>
            <w:r w:rsidR="00002D11">
              <w:rPr>
                <w:rFonts w:ascii="Times New Roman" w:hAnsi="Times New Roman" w:cs="Times New Roman"/>
                <w:color w:val="000000"/>
              </w:rPr>
              <w:br/>
            </w:r>
            <w:r w:rsidR="00501B08">
              <w:rPr>
                <w:rFonts w:ascii="Times New Roman" w:hAnsi="Times New Roman" w:cs="Times New Roman"/>
                <w:color w:val="000000"/>
              </w:rPr>
              <w:t>(</w:t>
            </w:r>
            <w:r w:rsidRPr="003C4A63">
              <w:rPr>
                <w:rFonts w:ascii="Times New Roman" w:hAnsi="Times New Roman" w:cs="Times New Roman"/>
                <w:color w:val="000000"/>
              </w:rPr>
              <w:t>по профилю лота);</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 xml:space="preserve">Привлечение </w:t>
            </w:r>
            <w:r w:rsidR="00501B08">
              <w:rPr>
                <w:rFonts w:ascii="Times New Roman" w:hAnsi="Times New Roman" w:cs="Times New Roman"/>
                <w:color w:val="000000"/>
              </w:rPr>
              <w:t>экспертов для оказания</w:t>
            </w:r>
            <w:r w:rsidRPr="003C4A63">
              <w:rPr>
                <w:rFonts w:ascii="Times New Roman" w:hAnsi="Times New Roman" w:cs="Times New Roman"/>
                <w:color w:val="000000"/>
              </w:rPr>
              <w:t xml:space="preserve"> услуг по проведению мероприятий;</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 xml:space="preserve">Взаимодействие и сотрудничество участника конкурсного отбора </w:t>
            </w:r>
            <w:r w:rsidR="00002D11">
              <w:rPr>
                <w:rFonts w:ascii="Times New Roman" w:hAnsi="Times New Roman" w:cs="Times New Roman"/>
                <w:color w:val="000000"/>
              </w:rPr>
              <w:br/>
            </w:r>
            <w:r w:rsidRPr="003C4A63">
              <w:rPr>
                <w:rFonts w:ascii="Times New Roman" w:hAnsi="Times New Roman" w:cs="Times New Roman"/>
                <w:color w:val="000000"/>
              </w:rPr>
              <w:t>с общественными организациями предпринимателей;</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Наличие штатных экспертов.</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b/>
                <w:bCs/>
                <w:color w:val="000000"/>
              </w:rPr>
            </w:pPr>
            <w:r w:rsidRPr="003C4A63">
              <w:rPr>
                <w:rFonts w:ascii="Times New Roman" w:hAnsi="Times New Roman" w:cs="Times New Roman"/>
                <w:b/>
                <w:bCs/>
                <w:color w:val="000000"/>
              </w:rPr>
              <w:t>Критерии оценки экспертов, привлекаемых участником:</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Опыт работы</w:t>
            </w:r>
            <w:r w:rsidR="00501B08">
              <w:rPr>
                <w:rFonts w:ascii="Times New Roman" w:hAnsi="Times New Roman" w:cs="Times New Roman"/>
                <w:color w:val="000000"/>
              </w:rPr>
              <w:t>, количество проведенных и организованных мероприятий</w:t>
            </w:r>
            <w:r w:rsidRPr="003C4A63">
              <w:rPr>
                <w:rFonts w:ascii="Times New Roman" w:hAnsi="Times New Roman" w:cs="Times New Roman"/>
                <w:color w:val="000000"/>
              </w:rPr>
              <w:t xml:space="preserve"> за последние 5 лет </w:t>
            </w:r>
            <w:r w:rsidR="00501B08">
              <w:rPr>
                <w:rFonts w:ascii="Times New Roman" w:hAnsi="Times New Roman" w:cs="Times New Roman"/>
                <w:color w:val="000000"/>
              </w:rPr>
              <w:br/>
            </w:r>
            <w:r w:rsidRPr="003C4A63">
              <w:rPr>
                <w:rFonts w:ascii="Times New Roman" w:hAnsi="Times New Roman" w:cs="Times New Roman"/>
                <w:color w:val="000000"/>
              </w:rPr>
              <w:t>(по профилю лота);</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 xml:space="preserve">Опыт участия эксперта </w:t>
            </w:r>
            <w:r w:rsidR="00501B08">
              <w:rPr>
                <w:rFonts w:ascii="Times New Roman" w:hAnsi="Times New Roman" w:cs="Times New Roman"/>
                <w:color w:val="000000"/>
              </w:rPr>
              <w:br/>
            </w:r>
            <w:r w:rsidRPr="003C4A63">
              <w:rPr>
                <w:rFonts w:ascii="Times New Roman" w:hAnsi="Times New Roman" w:cs="Times New Roman"/>
                <w:color w:val="000000"/>
              </w:rPr>
              <w:t xml:space="preserve">в международных, всероссийских, региональных проектах </w:t>
            </w:r>
            <w:r w:rsidR="00501B08">
              <w:rPr>
                <w:rFonts w:ascii="Times New Roman" w:hAnsi="Times New Roman" w:cs="Times New Roman"/>
                <w:color w:val="000000"/>
              </w:rPr>
              <w:br/>
            </w:r>
            <w:r w:rsidRPr="003C4A63">
              <w:rPr>
                <w:rFonts w:ascii="Times New Roman" w:hAnsi="Times New Roman" w:cs="Times New Roman"/>
                <w:color w:val="000000"/>
              </w:rPr>
              <w:t xml:space="preserve">и образовательных программах </w:t>
            </w:r>
            <w:r w:rsidR="00501B08">
              <w:rPr>
                <w:rFonts w:ascii="Times New Roman" w:hAnsi="Times New Roman" w:cs="Times New Roman"/>
                <w:color w:val="000000"/>
              </w:rPr>
              <w:br/>
            </w:r>
            <w:r w:rsidRPr="003C4A63">
              <w:rPr>
                <w:rFonts w:ascii="Times New Roman" w:hAnsi="Times New Roman" w:cs="Times New Roman"/>
                <w:color w:val="000000"/>
              </w:rPr>
              <w:t>(по профилю лота);</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Наличие высшего профессионального образования</w:t>
            </w:r>
            <w:r w:rsidR="00501B08">
              <w:rPr>
                <w:rFonts w:ascii="Times New Roman" w:hAnsi="Times New Roman" w:cs="Times New Roman"/>
                <w:color w:val="000000"/>
              </w:rPr>
              <w:t xml:space="preserve">, опыта публичных выступлений </w:t>
            </w:r>
            <w:r w:rsidRPr="003C4A63">
              <w:rPr>
                <w:rFonts w:ascii="Times New Roman" w:hAnsi="Times New Roman" w:cs="Times New Roman"/>
                <w:color w:val="000000"/>
              </w:rPr>
              <w:t>(по профилю лота);</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Наличие опыта владения и управления собственной компанией;</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Наличие материалов, подтверждающих деловую репутацию эксперта</w:t>
            </w:r>
            <w:r w:rsidR="00501B08">
              <w:rPr>
                <w:rFonts w:ascii="Times New Roman" w:hAnsi="Times New Roman" w:cs="Times New Roman"/>
                <w:color w:val="000000"/>
              </w:rPr>
              <w:t>,</w:t>
            </w:r>
            <w:r w:rsidRPr="003C4A63">
              <w:rPr>
                <w:rFonts w:ascii="Times New Roman" w:hAnsi="Times New Roman" w:cs="Times New Roman"/>
                <w:color w:val="000000"/>
              </w:rPr>
              <w:t xml:space="preserve"> в том числе наград, сертификатов (по профилю лота);</w:t>
            </w:r>
          </w:p>
          <w:p w:rsidR="00484CEC" w:rsidRPr="003C4A63" w:rsidRDefault="00484CEC" w:rsidP="00484CEC">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rPr>
            </w:pPr>
            <w:r w:rsidRPr="003C4A63">
              <w:rPr>
                <w:rFonts w:ascii="Times New Roman" w:hAnsi="Times New Roman" w:cs="Times New Roman"/>
                <w:color w:val="000000"/>
              </w:rPr>
              <w:t xml:space="preserve">Наличие у эксперта ученых степеней </w:t>
            </w:r>
            <w:r w:rsidR="00562D1D">
              <w:rPr>
                <w:rFonts w:ascii="Times New Roman" w:hAnsi="Times New Roman" w:cs="Times New Roman"/>
                <w:color w:val="000000"/>
              </w:rPr>
              <w:br/>
            </w:r>
            <w:r w:rsidRPr="003C4A63">
              <w:rPr>
                <w:rFonts w:ascii="Times New Roman" w:hAnsi="Times New Roman" w:cs="Times New Roman"/>
                <w:color w:val="000000"/>
              </w:rPr>
              <w:t>и званий.</w:t>
            </w:r>
          </w:p>
          <w:p w:rsidR="00484CEC" w:rsidRPr="003C4A63" w:rsidRDefault="00484CEC"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562D1D" w:rsidRPr="003C4A63" w:rsidRDefault="00562D1D" w:rsidP="00562D1D">
            <w:pPr>
              <w:keepNext/>
              <w:keepLines/>
              <w:widowControl w:val="0"/>
              <w:pBdr>
                <w:top w:val="nil"/>
                <w:left w:val="nil"/>
                <w:bottom w:val="nil"/>
                <w:right w:val="nil"/>
                <w:between w:val="nil"/>
              </w:pBdr>
              <w:spacing w:after="0" w:line="240" w:lineRule="auto"/>
              <w:jc w:val="both"/>
              <w:rPr>
                <w:rFonts w:ascii="Times New Roman" w:hAnsi="Times New Roman" w:cs="Times New Roman"/>
                <w:b/>
                <w:bCs/>
                <w:color w:val="000000"/>
              </w:rPr>
            </w:pPr>
            <w:r w:rsidRPr="003C4A63">
              <w:rPr>
                <w:rFonts w:ascii="Times New Roman" w:hAnsi="Times New Roman" w:cs="Times New Roman"/>
                <w:color w:val="000000"/>
                <w:sz w:val="24"/>
                <w:szCs w:val="24"/>
              </w:rPr>
              <w:t xml:space="preserve">В соответствии с техническим </w:t>
            </w:r>
            <w:r w:rsidRPr="003C4A63">
              <w:rPr>
                <w:rFonts w:ascii="Times New Roman" w:hAnsi="Times New Roman" w:cs="Times New Roman"/>
                <w:color w:val="000000"/>
                <w:sz w:val="24"/>
                <w:szCs w:val="24"/>
              </w:rPr>
              <w:lastRenderedPageBreak/>
              <w:t xml:space="preserve">заданием к Лоту </w:t>
            </w:r>
            <w:r>
              <w:rPr>
                <w:rFonts w:ascii="Times New Roman" w:hAnsi="Times New Roman" w:cs="Times New Roman"/>
                <w:color w:val="000000"/>
                <w:sz w:val="24"/>
                <w:szCs w:val="24"/>
              </w:rPr>
              <w:t>№ 2.</w:t>
            </w:r>
          </w:p>
          <w:p w:rsidR="005C6943" w:rsidRPr="003C4A63" w:rsidRDefault="005C6943" w:rsidP="00DB2A2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5C6943" w:rsidRPr="00F06F61" w:rsidTr="000F495B">
        <w:trPr>
          <w:cantSplit/>
          <w:trHeight w:val="520"/>
        </w:trPr>
        <w:tc>
          <w:tcPr>
            <w:tcW w:w="9513" w:type="dxa"/>
            <w:gridSpan w:val="4"/>
            <w:shd w:val="clear" w:color="auto" w:fill="FFFF00"/>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b/>
                <w:color w:val="000000"/>
                <w:sz w:val="24"/>
                <w:szCs w:val="24"/>
              </w:rPr>
              <w:lastRenderedPageBreak/>
              <w:t>РАЗДЕЛ 3. Критерии оценки заявок на участие в конкурсе/ Величина значимости критериев оценки заявок на участие конкурсе</w:t>
            </w:r>
          </w:p>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r>
      <w:tr w:rsidR="005C6943" w:rsidRPr="00F06F61" w:rsidTr="000F495B">
        <w:trPr>
          <w:cantSplit/>
          <w:trHeight w:val="520"/>
        </w:trPr>
        <w:tc>
          <w:tcPr>
            <w:tcW w:w="1233" w:type="dxa"/>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3.1.</w:t>
            </w:r>
          </w:p>
        </w:tc>
        <w:tc>
          <w:tcPr>
            <w:tcW w:w="4408" w:type="dxa"/>
            <w:gridSpan w:val="2"/>
          </w:tcPr>
          <w:p w:rsidR="005C6943" w:rsidRPr="00D67CB8"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D67CB8">
              <w:rPr>
                <w:rFonts w:ascii="Times New Roman" w:hAnsi="Times New Roman" w:cs="Times New Roman"/>
                <w:b/>
                <w:color w:val="000000"/>
                <w:sz w:val="24"/>
                <w:szCs w:val="24"/>
              </w:rPr>
              <w:t>Цена</w:t>
            </w:r>
          </w:p>
        </w:tc>
        <w:tc>
          <w:tcPr>
            <w:tcW w:w="3872" w:type="dxa"/>
          </w:tcPr>
          <w:p w:rsidR="005C6943" w:rsidRPr="00D67CB8" w:rsidRDefault="00441778"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D67CB8">
              <w:rPr>
                <w:rFonts w:ascii="Times New Roman" w:hAnsi="Times New Roman" w:cs="Times New Roman"/>
                <w:color w:val="000000"/>
                <w:sz w:val="24"/>
                <w:szCs w:val="24"/>
              </w:rPr>
              <w:t>10 %</w:t>
            </w:r>
          </w:p>
        </w:tc>
      </w:tr>
      <w:tr w:rsidR="005C6943" w:rsidRPr="00F06F61" w:rsidTr="000F495B">
        <w:trPr>
          <w:cantSplit/>
          <w:trHeight w:val="520"/>
        </w:trPr>
        <w:tc>
          <w:tcPr>
            <w:tcW w:w="1233" w:type="dxa"/>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3.2.</w:t>
            </w:r>
          </w:p>
        </w:tc>
        <w:tc>
          <w:tcPr>
            <w:tcW w:w="4408" w:type="dxa"/>
            <w:gridSpan w:val="2"/>
          </w:tcPr>
          <w:p w:rsidR="005C6943" w:rsidRPr="00D67CB8"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D67CB8">
              <w:rPr>
                <w:rFonts w:ascii="Times New Roman" w:hAnsi="Times New Roman" w:cs="Times New Roman"/>
                <w:b/>
                <w:color w:val="000000"/>
                <w:sz w:val="24"/>
                <w:szCs w:val="24"/>
              </w:rPr>
              <w:t>Качественные и функциональные характеристики предмета закупки</w:t>
            </w:r>
          </w:p>
          <w:p w:rsidR="005C6943" w:rsidRPr="00D67CB8"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D67CB8">
              <w:rPr>
                <w:rFonts w:ascii="Times New Roman" w:hAnsi="Times New Roman" w:cs="Times New Roman"/>
                <w:i/>
                <w:color w:val="000000"/>
                <w:sz w:val="24"/>
                <w:szCs w:val="24"/>
              </w:rPr>
              <w:t>*устанавливается заказчиком при необходимости</w:t>
            </w:r>
          </w:p>
        </w:tc>
        <w:tc>
          <w:tcPr>
            <w:tcW w:w="3872" w:type="dxa"/>
          </w:tcPr>
          <w:p w:rsidR="005C6943" w:rsidRPr="00D67CB8"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r>
      <w:tr w:rsidR="005C6943" w:rsidRPr="00F06F61" w:rsidTr="000F495B">
        <w:trPr>
          <w:cantSplit/>
          <w:trHeight w:val="520"/>
        </w:trPr>
        <w:tc>
          <w:tcPr>
            <w:tcW w:w="1233" w:type="dxa"/>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3.3.</w:t>
            </w:r>
          </w:p>
        </w:tc>
        <w:tc>
          <w:tcPr>
            <w:tcW w:w="4408" w:type="dxa"/>
            <w:gridSpan w:val="2"/>
          </w:tcPr>
          <w:p w:rsidR="005C6943" w:rsidRPr="00D67CB8"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D67CB8">
              <w:rPr>
                <w:rFonts w:ascii="Times New Roman" w:hAnsi="Times New Roman" w:cs="Times New Roman"/>
                <w:b/>
                <w:color w:val="000000"/>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5C6943" w:rsidRPr="00D67CB8"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D67CB8">
              <w:rPr>
                <w:rFonts w:ascii="Times New Roman" w:hAnsi="Times New Roman" w:cs="Times New Roman"/>
                <w:i/>
                <w:color w:val="000000"/>
                <w:sz w:val="24"/>
                <w:szCs w:val="24"/>
              </w:rPr>
              <w:t>*устанавливается заказчиком при необходимости</w:t>
            </w:r>
          </w:p>
        </w:tc>
        <w:tc>
          <w:tcPr>
            <w:tcW w:w="3872" w:type="dxa"/>
          </w:tcPr>
          <w:p w:rsidR="005C6943" w:rsidRPr="00D67CB8" w:rsidRDefault="00441778"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D67CB8">
              <w:rPr>
                <w:rFonts w:ascii="Times New Roman" w:hAnsi="Times New Roman" w:cs="Times New Roman"/>
                <w:color w:val="000000"/>
                <w:sz w:val="24"/>
                <w:szCs w:val="24"/>
              </w:rPr>
              <w:t>90 %</w:t>
            </w:r>
          </w:p>
        </w:tc>
      </w:tr>
      <w:tr w:rsidR="005C6943" w:rsidRPr="00F06F61" w:rsidTr="000F495B">
        <w:trPr>
          <w:cantSplit/>
          <w:trHeight w:val="520"/>
        </w:trPr>
        <w:tc>
          <w:tcPr>
            <w:tcW w:w="1233" w:type="dxa"/>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3.4.</w:t>
            </w:r>
          </w:p>
        </w:tc>
        <w:tc>
          <w:tcPr>
            <w:tcW w:w="4408" w:type="dxa"/>
            <w:gridSpan w:val="2"/>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tc>
        <w:tc>
          <w:tcPr>
            <w:tcW w:w="3872" w:type="dxa"/>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r>
      <w:tr w:rsidR="005C6943" w:rsidRPr="00F06F61" w:rsidTr="000F495B">
        <w:trPr>
          <w:cantSplit/>
          <w:trHeight w:val="520"/>
        </w:trPr>
        <w:tc>
          <w:tcPr>
            <w:tcW w:w="9513" w:type="dxa"/>
            <w:gridSpan w:val="4"/>
            <w:shd w:val="clear" w:color="auto" w:fill="FFFF00"/>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b/>
                <w:color w:val="000000"/>
                <w:sz w:val="24"/>
                <w:szCs w:val="24"/>
              </w:rPr>
              <w:t>РАЗДЕЛ 4 Требования к участникам конкурса</w:t>
            </w:r>
          </w:p>
        </w:tc>
      </w:tr>
      <w:tr w:rsidR="005C6943" w:rsidRPr="00F06F61" w:rsidTr="000F495B">
        <w:trPr>
          <w:cantSplit/>
          <w:trHeight w:val="520"/>
        </w:trPr>
        <w:tc>
          <w:tcPr>
            <w:tcW w:w="9513" w:type="dxa"/>
            <w:gridSpan w:val="4"/>
          </w:tcPr>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sidRPr="00F06F61">
              <w:rPr>
                <w:rFonts w:ascii="Times New Roman" w:hAnsi="Times New Roman" w:cs="Times New Roman"/>
                <w:color w:val="000000"/>
                <w:sz w:val="24"/>
                <w:szCs w:val="24"/>
              </w:rPr>
              <w:t>непроведение</w:t>
            </w:r>
            <w:proofErr w:type="spellEnd"/>
            <w:r w:rsidRPr="00F06F61">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5C6943" w:rsidRPr="00F06F61" w:rsidTr="000F495B">
        <w:trPr>
          <w:cantSplit/>
          <w:trHeight w:val="520"/>
        </w:trPr>
        <w:tc>
          <w:tcPr>
            <w:tcW w:w="9513" w:type="dxa"/>
            <w:gridSpan w:val="4"/>
          </w:tcPr>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sidRPr="00F06F61">
              <w:rPr>
                <w:rFonts w:ascii="Times New Roman" w:hAnsi="Times New Roman" w:cs="Times New Roman"/>
                <w:color w:val="000000"/>
                <w:sz w:val="24"/>
                <w:szCs w:val="24"/>
              </w:rPr>
              <w:t>неприостановление</w:t>
            </w:r>
            <w:proofErr w:type="spellEnd"/>
            <w:r w:rsidRPr="00F06F61">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F06F61">
              <w:rPr>
                <w:rFonts w:ascii="Times New Roman" w:hAnsi="Times New Roman" w:cs="Times New Roman"/>
                <w:color w:val="000000"/>
                <w:sz w:val="24"/>
                <w:szCs w:val="24"/>
              </w:rPr>
              <w:br/>
              <w:t>на участие в закупке</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5C6943" w:rsidRPr="00F06F61" w:rsidTr="000F495B">
        <w:trPr>
          <w:cantSplit/>
          <w:trHeight w:val="520"/>
        </w:trPr>
        <w:tc>
          <w:tcPr>
            <w:tcW w:w="9513" w:type="dxa"/>
            <w:gridSpan w:val="4"/>
          </w:tcPr>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5C6943" w:rsidRPr="00F06F61" w:rsidTr="000F495B">
        <w:trPr>
          <w:cantSplit/>
          <w:trHeight w:val="520"/>
        </w:trPr>
        <w:tc>
          <w:tcPr>
            <w:tcW w:w="9513" w:type="dxa"/>
            <w:gridSpan w:val="4"/>
          </w:tcPr>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5C6943" w:rsidRPr="00F06F61" w:rsidTr="000F495B">
        <w:trPr>
          <w:cantSplit/>
          <w:trHeight w:val="520"/>
        </w:trPr>
        <w:tc>
          <w:tcPr>
            <w:tcW w:w="9513" w:type="dxa"/>
            <w:gridSpan w:val="4"/>
          </w:tcPr>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lastRenderedPageBreak/>
              <w:t xml:space="preserve">отсутствие между участником закупки и заказчиком конфликта интересов, трактуемого </w:t>
            </w:r>
            <w:r w:rsidRPr="00F06F61">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6" w:anchor="block_3119">
              <w:r w:rsidRPr="00F06F61">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F06F61">
              <w:rPr>
                <w:rFonts w:ascii="Times New Roman" w:hAnsi="Times New Roman" w:cs="Times New Roman"/>
                <w:color w:val="000000"/>
                <w:sz w:val="24"/>
                <w:szCs w:val="24"/>
              </w:rPr>
              <w:t>», антикоррупционной политикой ФППРМЭ</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5C6943" w:rsidRPr="00F06F61" w:rsidTr="000F495B">
        <w:trPr>
          <w:cantSplit/>
          <w:trHeight w:val="520"/>
        </w:trPr>
        <w:tc>
          <w:tcPr>
            <w:tcW w:w="9513" w:type="dxa"/>
            <w:gridSpan w:val="4"/>
          </w:tcPr>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участник закупки не является офшорной компанией</w:t>
            </w:r>
          </w:p>
        </w:tc>
      </w:tr>
      <w:tr w:rsidR="005C6943" w:rsidRPr="00F06F61" w:rsidTr="000F495B">
        <w:trPr>
          <w:cantSplit/>
          <w:trHeight w:val="520"/>
        </w:trPr>
        <w:tc>
          <w:tcPr>
            <w:tcW w:w="9513" w:type="dxa"/>
            <w:gridSpan w:val="4"/>
          </w:tcPr>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5C6943" w:rsidRPr="00F06F61" w:rsidTr="000F495B">
        <w:trPr>
          <w:cantSplit/>
          <w:trHeight w:val="520"/>
        </w:trPr>
        <w:tc>
          <w:tcPr>
            <w:tcW w:w="9513" w:type="dxa"/>
            <w:gridSpan w:val="4"/>
          </w:tcPr>
          <w:p w:rsidR="005C6943" w:rsidRPr="00F06F61" w:rsidRDefault="005C6943" w:rsidP="00F81C7B">
            <w:pPr>
              <w:keepNext/>
              <w:keepLines/>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Индивидуальные критерии оценки участников закупки оцениваются согласно конкурсной документации о проведении конкурсного отбора и </w:t>
            </w:r>
            <w:proofErr w:type="gramStart"/>
            <w:r w:rsidRPr="00F06F61">
              <w:rPr>
                <w:rFonts w:ascii="Times New Roman" w:hAnsi="Times New Roman" w:cs="Times New Roman"/>
                <w:color w:val="000000"/>
                <w:sz w:val="24"/>
                <w:szCs w:val="24"/>
              </w:rPr>
              <w:t>юридических лиц</w:t>
            </w:r>
            <w:proofErr w:type="gramEnd"/>
            <w:r w:rsidRPr="00F06F61">
              <w:rPr>
                <w:rFonts w:ascii="Times New Roman" w:hAnsi="Times New Roman" w:cs="Times New Roman"/>
                <w:color w:val="000000"/>
                <w:sz w:val="24"/>
                <w:szCs w:val="24"/>
              </w:rPr>
              <w:t xml:space="preserve">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5C6943" w:rsidRPr="00F06F61" w:rsidTr="000F495B">
        <w:trPr>
          <w:cantSplit/>
          <w:trHeight w:val="520"/>
        </w:trPr>
        <w:tc>
          <w:tcPr>
            <w:tcW w:w="9513" w:type="dxa"/>
            <w:gridSpan w:val="4"/>
            <w:shd w:val="clear" w:color="auto" w:fill="FFFF00"/>
          </w:tcPr>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b/>
                <w:color w:val="000000"/>
                <w:sz w:val="24"/>
                <w:szCs w:val="24"/>
              </w:rPr>
              <w:t xml:space="preserve">РАЗДЕЛ 5. Дата начала и окончания срока подачи участником конкурса запроса </w:t>
            </w:r>
            <w:r w:rsidR="00A65F88">
              <w:rPr>
                <w:rFonts w:ascii="Times New Roman" w:hAnsi="Times New Roman" w:cs="Times New Roman"/>
                <w:b/>
                <w:color w:val="000000"/>
                <w:sz w:val="24"/>
                <w:szCs w:val="24"/>
              </w:rPr>
              <w:br/>
            </w:r>
            <w:r w:rsidRPr="00F06F61">
              <w:rPr>
                <w:rFonts w:ascii="Times New Roman" w:hAnsi="Times New Roman" w:cs="Times New Roman"/>
                <w:b/>
                <w:color w:val="000000"/>
                <w:sz w:val="24"/>
                <w:szCs w:val="24"/>
              </w:rPr>
              <w:t>о даче разъяснений положений конкурсной документации</w:t>
            </w:r>
          </w:p>
        </w:tc>
      </w:tr>
      <w:tr w:rsidR="005C6943" w:rsidRPr="00F06F61" w:rsidTr="000F495B">
        <w:trPr>
          <w:cantSplit/>
          <w:trHeight w:val="520"/>
        </w:trPr>
        <w:tc>
          <w:tcPr>
            <w:tcW w:w="9513" w:type="dxa"/>
            <w:gridSpan w:val="4"/>
          </w:tcPr>
          <w:p w:rsidR="005C6943" w:rsidRPr="00DD5AC9" w:rsidRDefault="00D97230"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DD5AC9">
              <w:rPr>
                <w:rFonts w:ascii="Times New Roman" w:hAnsi="Times New Roman" w:cs="Times New Roman"/>
                <w:color w:val="000000"/>
                <w:sz w:val="24"/>
                <w:szCs w:val="24"/>
              </w:rPr>
              <w:t xml:space="preserve">Дата начала – </w:t>
            </w:r>
            <w:r w:rsidR="00DD5AC9">
              <w:rPr>
                <w:rFonts w:ascii="Times New Roman" w:hAnsi="Times New Roman" w:cs="Times New Roman"/>
                <w:color w:val="000000"/>
                <w:sz w:val="24"/>
                <w:szCs w:val="24"/>
              </w:rPr>
              <w:t>Д</w:t>
            </w:r>
            <w:r w:rsidRPr="00DD5AC9">
              <w:rPr>
                <w:rFonts w:ascii="Times New Roman" w:hAnsi="Times New Roman" w:cs="Times New Roman"/>
                <w:color w:val="000000"/>
                <w:sz w:val="24"/>
                <w:szCs w:val="24"/>
              </w:rPr>
              <w:t>ат</w:t>
            </w:r>
            <w:r w:rsidR="00DD5AC9">
              <w:rPr>
                <w:rFonts w:ascii="Times New Roman" w:hAnsi="Times New Roman" w:cs="Times New Roman"/>
                <w:color w:val="000000"/>
                <w:sz w:val="24"/>
                <w:szCs w:val="24"/>
              </w:rPr>
              <w:t>а</w:t>
            </w:r>
            <w:r w:rsidRPr="00DD5AC9">
              <w:rPr>
                <w:rFonts w:ascii="Times New Roman" w:hAnsi="Times New Roman" w:cs="Times New Roman"/>
                <w:color w:val="000000"/>
                <w:sz w:val="24"/>
                <w:szCs w:val="24"/>
              </w:rPr>
              <w:t xml:space="preserve"> размещения извещения</w:t>
            </w:r>
          </w:p>
          <w:p w:rsidR="00D97230" w:rsidRPr="00F06F61" w:rsidRDefault="00D97230" w:rsidP="00F81C7B">
            <w:pPr>
              <w:keepNext/>
              <w:keepLines/>
              <w:widowControl w:val="0"/>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DD5AC9">
              <w:rPr>
                <w:rFonts w:ascii="Times New Roman" w:hAnsi="Times New Roman" w:cs="Times New Roman"/>
                <w:color w:val="000000"/>
                <w:sz w:val="24"/>
                <w:szCs w:val="24"/>
              </w:rPr>
              <w:t>Дата окончания – 3 августа 2018 г.</w:t>
            </w:r>
          </w:p>
        </w:tc>
      </w:tr>
      <w:tr w:rsidR="005C6943" w:rsidRPr="00F06F61" w:rsidTr="000F495B">
        <w:trPr>
          <w:cantSplit/>
          <w:trHeight w:val="360"/>
        </w:trPr>
        <w:tc>
          <w:tcPr>
            <w:tcW w:w="9513" w:type="dxa"/>
            <w:gridSpan w:val="4"/>
            <w:shd w:val="clear" w:color="auto" w:fill="FFFF00"/>
          </w:tcPr>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b/>
                <w:color w:val="000000"/>
                <w:sz w:val="24"/>
                <w:szCs w:val="24"/>
              </w:rPr>
              <w:t>РАЗДЕЛ 6. Срок подачи заявок на участие в конкурсе</w:t>
            </w:r>
          </w:p>
        </w:tc>
      </w:tr>
      <w:tr w:rsidR="005C6943" w:rsidRPr="00F06F61" w:rsidTr="000F495B">
        <w:trPr>
          <w:cantSplit/>
          <w:trHeight w:val="360"/>
        </w:trPr>
        <w:tc>
          <w:tcPr>
            <w:tcW w:w="9513" w:type="dxa"/>
            <w:gridSpan w:val="4"/>
          </w:tcPr>
          <w:p w:rsidR="005C6943" w:rsidRPr="006562B4" w:rsidRDefault="005C6943" w:rsidP="006562B4">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562B4">
              <w:rPr>
                <w:rFonts w:ascii="Times New Roman" w:hAnsi="Times New Roman" w:cs="Times New Roman"/>
                <w:color w:val="000000"/>
                <w:sz w:val="24"/>
                <w:szCs w:val="24"/>
              </w:rPr>
              <w:t xml:space="preserve">Заявки принимаются в рабочие дни с 08.30 до 13-00 и с 14-00 до 17-30 часов местного </w:t>
            </w:r>
            <w:r w:rsidRPr="006562B4">
              <w:rPr>
                <w:rFonts w:ascii="Times New Roman" w:hAnsi="Times New Roman" w:cs="Times New Roman"/>
                <w:sz w:val="24"/>
                <w:szCs w:val="24"/>
              </w:rPr>
              <w:t xml:space="preserve">времени </w:t>
            </w:r>
            <w:r w:rsidR="006562B4" w:rsidRPr="006562B4">
              <w:rPr>
                <w:rFonts w:ascii="Times New Roman" w:hAnsi="Times New Roman" w:cs="Times New Roman"/>
                <w:sz w:val="24"/>
                <w:szCs w:val="24"/>
              </w:rPr>
              <w:t xml:space="preserve">в период со 2 августа 2018 г. </w:t>
            </w:r>
            <w:r w:rsidR="006562B4">
              <w:rPr>
                <w:rFonts w:ascii="Times New Roman" w:hAnsi="Times New Roman" w:cs="Times New Roman"/>
                <w:sz w:val="24"/>
                <w:szCs w:val="24"/>
              </w:rPr>
              <w:t>по 6 августа 2018 г.</w:t>
            </w:r>
          </w:p>
        </w:tc>
      </w:tr>
      <w:tr w:rsidR="005C6943" w:rsidRPr="00F06F61" w:rsidTr="000F495B">
        <w:trPr>
          <w:cantSplit/>
          <w:trHeight w:val="360"/>
        </w:trPr>
        <w:tc>
          <w:tcPr>
            <w:tcW w:w="9513" w:type="dxa"/>
            <w:gridSpan w:val="4"/>
            <w:shd w:val="clear" w:color="auto" w:fill="FFFF00"/>
          </w:tcPr>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b/>
                <w:color w:val="000000"/>
                <w:sz w:val="24"/>
                <w:szCs w:val="24"/>
              </w:rPr>
              <w:t>РАЗДЕЛ 7. Место подачи заявок на участие в конкурсе</w:t>
            </w:r>
          </w:p>
        </w:tc>
      </w:tr>
      <w:tr w:rsidR="005C6943" w:rsidRPr="00F06F61" w:rsidTr="000F495B">
        <w:trPr>
          <w:cantSplit/>
          <w:trHeight w:val="360"/>
        </w:trPr>
        <w:tc>
          <w:tcPr>
            <w:tcW w:w="9513" w:type="dxa"/>
            <w:gridSpan w:val="4"/>
          </w:tcPr>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Республика Марий Эл </w:t>
            </w:r>
            <w:proofErr w:type="spellStart"/>
            <w:r w:rsidRPr="00F06F61">
              <w:rPr>
                <w:rFonts w:ascii="Times New Roman" w:hAnsi="Times New Roman" w:cs="Times New Roman"/>
                <w:color w:val="000000"/>
                <w:sz w:val="24"/>
                <w:szCs w:val="24"/>
              </w:rPr>
              <w:t>г.Йошкар</w:t>
            </w:r>
            <w:proofErr w:type="spellEnd"/>
            <w:r w:rsidRPr="00F06F61">
              <w:rPr>
                <w:rFonts w:ascii="Times New Roman" w:hAnsi="Times New Roman" w:cs="Times New Roman"/>
                <w:color w:val="000000"/>
                <w:sz w:val="24"/>
                <w:szCs w:val="24"/>
              </w:rPr>
              <w:t>-Ола, ул. Эшкинина, 10б офис 310</w:t>
            </w:r>
          </w:p>
        </w:tc>
      </w:tr>
      <w:tr w:rsidR="005C6943" w:rsidRPr="00F06F61" w:rsidTr="000F495B">
        <w:trPr>
          <w:cantSplit/>
          <w:trHeight w:val="440"/>
        </w:trPr>
        <w:tc>
          <w:tcPr>
            <w:tcW w:w="9513" w:type="dxa"/>
            <w:gridSpan w:val="4"/>
            <w:shd w:val="clear" w:color="auto" w:fill="FFFF00"/>
          </w:tcPr>
          <w:p w:rsidR="005C6943" w:rsidRPr="00F06F61" w:rsidRDefault="005C6943" w:rsidP="00A65F88">
            <w:pPr>
              <w:keepNext/>
              <w:keepLines/>
              <w:widowControl w:val="0"/>
              <w:pBdr>
                <w:top w:val="nil"/>
                <w:left w:val="nil"/>
                <w:bottom w:val="nil"/>
                <w:right w:val="nil"/>
                <w:between w:val="nil"/>
              </w:pBdr>
              <w:tabs>
                <w:tab w:val="left" w:pos="1185"/>
              </w:tabs>
              <w:spacing w:after="0" w:line="240" w:lineRule="auto"/>
              <w:jc w:val="both"/>
              <w:rPr>
                <w:rFonts w:ascii="Times New Roman" w:hAnsi="Times New Roman" w:cs="Times New Roman"/>
                <w:color w:val="000000"/>
                <w:sz w:val="24"/>
                <w:szCs w:val="24"/>
              </w:rPr>
            </w:pPr>
            <w:r w:rsidRPr="00F06F61">
              <w:rPr>
                <w:rFonts w:ascii="Times New Roman" w:hAnsi="Times New Roman" w:cs="Times New Roman"/>
                <w:b/>
                <w:color w:val="000000"/>
                <w:sz w:val="24"/>
                <w:szCs w:val="24"/>
              </w:rPr>
              <w:t>РАЗДЕЛ 8.</w:t>
            </w:r>
            <w:r w:rsidRPr="00F06F61">
              <w:rPr>
                <w:rFonts w:ascii="Times New Roman" w:hAnsi="Times New Roman" w:cs="Times New Roman"/>
                <w:b/>
                <w:color w:val="000000"/>
                <w:sz w:val="24"/>
                <w:szCs w:val="24"/>
              </w:rPr>
              <w:tab/>
              <w:t xml:space="preserve">Место, дата и время вскрытия и рассмотрения заявок на участие </w:t>
            </w:r>
            <w:r w:rsidR="00A65F88">
              <w:rPr>
                <w:rFonts w:ascii="Times New Roman" w:hAnsi="Times New Roman" w:cs="Times New Roman"/>
                <w:b/>
                <w:color w:val="000000"/>
                <w:sz w:val="24"/>
                <w:szCs w:val="24"/>
              </w:rPr>
              <w:br/>
            </w:r>
            <w:r w:rsidRPr="00F06F61">
              <w:rPr>
                <w:rFonts w:ascii="Times New Roman" w:hAnsi="Times New Roman" w:cs="Times New Roman"/>
                <w:b/>
                <w:color w:val="000000"/>
                <w:sz w:val="24"/>
                <w:szCs w:val="24"/>
              </w:rPr>
              <w:t xml:space="preserve">в конкурсе </w:t>
            </w:r>
          </w:p>
        </w:tc>
      </w:tr>
      <w:tr w:rsidR="005C6943" w:rsidRPr="00F06F61" w:rsidTr="000F495B">
        <w:trPr>
          <w:cantSplit/>
          <w:trHeight w:val="420"/>
        </w:trPr>
        <w:tc>
          <w:tcPr>
            <w:tcW w:w="9513" w:type="dxa"/>
            <w:gridSpan w:val="4"/>
          </w:tcPr>
          <w:p w:rsidR="005C6943"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Республика Марий Эл </w:t>
            </w:r>
            <w:proofErr w:type="spellStart"/>
            <w:r w:rsidRPr="00F06F61">
              <w:rPr>
                <w:rFonts w:ascii="Times New Roman" w:hAnsi="Times New Roman" w:cs="Times New Roman"/>
                <w:color w:val="000000"/>
                <w:sz w:val="24"/>
                <w:szCs w:val="24"/>
              </w:rPr>
              <w:t>г.Йошкар</w:t>
            </w:r>
            <w:proofErr w:type="spellEnd"/>
            <w:r w:rsidRPr="00F06F61">
              <w:rPr>
                <w:rFonts w:ascii="Times New Roman" w:hAnsi="Times New Roman" w:cs="Times New Roman"/>
                <w:color w:val="000000"/>
                <w:sz w:val="24"/>
                <w:szCs w:val="24"/>
              </w:rPr>
              <w:t>-Ола, ул. Эшкинина, 10б офис 310</w:t>
            </w:r>
          </w:p>
          <w:p w:rsidR="00A65F88" w:rsidRPr="00D67CB8" w:rsidRDefault="00A65F88"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D67CB8">
              <w:rPr>
                <w:rFonts w:ascii="Times New Roman" w:hAnsi="Times New Roman" w:cs="Times New Roman"/>
                <w:color w:val="000000"/>
                <w:sz w:val="24"/>
                <w:szCs w:val="24"/>
              </w:rPr>
              <w:t xml:space="preserve">7 августа 2018 г. </w:t>
            </w:r>
          </w:p>
          <w:p w:rsidR="00A65F88" w:rsidRPr="00F06F61" w:rsidRDefault="00A65F88"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D67CB8">
              <w:rPr>
                <w:rFonts w:ascii="Times New Roman" w:hAnsi="Times New Roman" w:cs="Times New Roman"/>
                <w:color w:val="000000"/>
                <w:sz w:val="24"/>
                <w:szCs w:val="24"/>
              </w:rPr>
              <w:t>14.00 часов</w:t>
            </w:r>
          </w:p>
        </w:tc>
      </w:tr>
      <w:tr w:rsidR="005C6943" w:rsidRPr="00F06F61" w:rsidTr="000F495B">
        <w:trPr>
          <w:cantSplit/>
          <w:trHeight w:val="480"/>
        </w:trPr>
        <w:tc>
          <w:tcPr>
            <w:tcW w:w="9513" w:type="dxa"/>
            <w:gridSpan w:val="4"/>
            <w:shd w:val="clear" w:color="auto" w:fill="FFFF00"/>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F06F61">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5C6943" w:rsidRPr="00F06F61" w:rsidTr="000F495B">
        <w:trPr>
          <w:cantSplit/>
          <w:trHeight w:val="480"/>
        </w:trPr>
        <w:tc>
          <w:tcPr>
            <w:tcW w:w="9513" w:type="dxa"/>
            <w:gridSpan w:val="4"/>
          </w:tcPr>
          <w:p w:rsidR="005C6943" w:rsidRDefault="00A65F88" w:rsidP="00F81C7B">
            <w:pPr>
              <w:keepNext/>
              <w:keepLines/>
              <w:widowControl w:val="0"/>
              <w:pBdr>
                <w:top w:val="nil"/>
                <w:left w:val="nil"/>
                <w:bottom w:val="nil"/>
                <w:right w:val="nil"/>
                <w:between w:val="nil"/>
              </w:pBdr>
              <w:spacing w:after="0" w:line="240" w:lineRule="auto"/>
              <w:rPr>
                <w:rFonts w:ascii="Times New Roman" w:hAnsi="Times New Roman" w:cs="Times New Roman"/>
                <w:sz w:val="24"/>
                <w:szCs w:val="24"/>
              </w:rPr>
            </w:pPr>
            <w:r w:rsidRPr="00A65F88">
              <w:rPr>
                <w:rFonts w:ascii="Times New Roman" w:hAnsi="Times New Roman" w:cs="Times New Roman"/>
                <w:sz w:val="24"/>
                <w:szCs w:val="24"/>
              </w:rPr>
              <w:t>Дата начала</w:t>
            </w:r>
            <w:r>
              <w:rPr>
                <w:rFonts w:ascii="Times New Roman" w:hAnsi="Times New Roman" w:cs="Times New Roman"/>
                <w:sz w:val="24"/>
                <w:szCs w:val="24"/>
              </w:rPr>
              <w:t xml:space="preserve"> – Дата размещения извещения</w:t>
            </w:r>
          </w:p>
          <w:p w:rsidR="00A65F88" w:rsidRPr="00A65F88" w:rsidRDefault="00A65F88"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Дата окончания - 5 августа 2018 г.</w:t>
            </w:r>
          </w:p>
        </w:tc>
      </w:tr>
      <w:tr w:rsidR="005C6943" w:rsidRPr="00F06F61" w:rsidTr="000F495B">
        <w:trPr>
          <w:cantSplit/>
          <w:trHeight w:val="480"/>
        </w:trPr>
        <w:tc>
          <w:tcPr>
            <w:tcW w:w="9513" w:type="dxa"/>
            <w:gridSpan w:val="4"/>
            <w:shd w:val="clear" w:color="auto" w:fill="FFFF00"/>
          </w:tcPr>
          <w:p w:rsidR="005C6943" w:rsidRPr="00F06F61" w:rsidRDefault="005C6943" w:rsidP="009857DD">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highlight w:val="yellow"/>
              </w:rPr>
            </w:pPr>
            <w:r w:rsidRPr="00F06F61">
              <w:rPr>
                <w:rFonts w:ascii="Times New Roman" w:hAnsi="Times New Roman" w:cs="Times New Roman"/>
                <w:b/>
                <w:color w:val="000000"/>
                <w:sz w:val="24"/>
                <w:szCs w:val="24"/>
                <w:highlight w:val="yellow"/>
              </w:rPr>
              <w:t xml:space="preserve">РАЗДЕЛ 10. Возможность заказчика изменить предусмотренные </w:t>
            </w:r>
            <w:r w:rsidRPr="00F06F61">
              <w:rPr>
                <w:rFonts w:ascii="Times New Roman" w:hAnsi="Times New Roman" w:cs="Times New Roman"/>
                <w:b/>
                <w:sz w:val="24"/>
                <w:szCs w:val="24"/>
                <w:highlight w:val="yellow"/>
              </w:rPr>
              <w:t>догов</w:t>
            </w:r>
            <w:r w:rsidR="00114B2B">
              <w:rPr>
                <w:rFonts w:ascii="Times New Roman" w:hAnsi="Times New Roman" w:cs="Times New Roman"/>
                <w:b/>
                <w:sz w:val="24"/>
                <w:szCs w:val="24"/>
                <w:highlight w:val="yellow"/>
              </w:rPr>
              <w:t>о</w:t>
            </w:r>
            <w:r w:rsidRPr="00F06F61">
              <w:rPr>
                <w:rFonts w:ascii="Times New Roman" w:hAnsi="Times New Roman" w:cs="Times New Roman"/>
                <w:b/>
                <w:sz w:val="24"/>
                <w:szCs w:val="24"/>
                <w:highlight w:val="yellow"/>
              </w:rPr>
              <w:t>ро</w:t>
            </w:r>
            <w:r w:rsidRPr="00F06F61">
              <w:rPr>
                <w:rFonts w:ascii="Times New Roman" w:hAnsi="Times New Roman" w:cs="Times New Roman"/>
                <w:b/>
                <w:color w:val="000000"/>
                <w:sz w:val="24"/>
                <w:szCs w:val="24"/>
                <w:highlight w:val="yellow"/>
              </w:rPr>
              <w:t xml:space="preserve">м количество товара, объем работы или услуги при заключении </w:t>
            </w:r>
            <w:r w:rsidRPr="00F06F61">
              <w:rPr>
                <w:rFonts w:ascii="Times New Roman" w:hAnsi="Times New Roman" w:cs="Times New Roman"/>
                <w:b/>
                <w:sz w:val="24"/>
                <w:szCs w:val="24"/>
                <w:highlight w:val="yellow"/>
              </w:rPr>
              <w:t>договор</w:t>
            </w:r>
            <w:r w:rsidRPr="00F06F61">
              <w:rPr>
                <w:rFonts w:ascii="Times New Roman" w:hAnsi="Times New Roman" w:cs="Times New Roman"/>
                <w:b/>
                <w:color w:val="000000"/>
                <w:sz w:val="24"/>
                <w:szCs w:val="24"/>
                <w:highlight w:val="yellow"/>
              </w:rPr>
              <w:t>а либо в ходе его исполнения</w:t>
            </w:r>
          </w:p>
        </w:tc>
      </w:tr>
      <w:tr w:rsidR="005C6943" w:rsidRPr="00F06F61" w:rsidTr="000F495B">
        <w:trPr>
          <w:cantSplit/>
          <w:trHeight w:val="480"/>
        </w:trPr>
        <w:tc>
          <w:tcPr>
            <w:tcW w:w="9513" w:type="dxa"/>
            <w:gridSpan w:val="4"/>
            <w:shd w:val="clear" w:color="auto" w:fill="FFFFFF"/>
          </w:tcPr>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Изменение существенных условий </w:t>
            </w:r>
            <w:r w:rsidRPr="00F06F61">
              <w:rPr>
                <w:rFonts w:ascii="Times New Roman" w:hAnsi="Times New Roman" w:cs="Times New Roman"/>
                <w:sz w:val="24"/>
                <w:szCs w:val="24"/>
              </w:rPr>
              <w:t>договор</w:t>
            </w:r>
            <w:r w:rsidRPr="00F06F61">
              <w:rPr>
                <w:rFonts w:ascii="Times New Roman" w:hAnsi="Times New Roman" w:cs="Times New Roman"/>
                <w:color w:val="000000"/>
                <w:sz w:val="24"/>
                <w:szCs w:val="24"/>
              </w:rPr>
              <w:t xml:space="preserve">а при его исполнении не допускается, </w:t>
            </w:r>
            <w:r w:rsidR="00002D11">
              <w:rPr>
                <w:rFonts w:ascii="Times New Roman" w:hAnsi="Times New Roman" w:cs="Times New Roman"/>
                <w:color w:val="000000"/>
                <w:sz w:val="24"/>
                <w:szCs w:val="24"/>
              </w:rPr>
              <w:br/>
            </w:r>
            <w:r w:rsidRPr="00F06F61">
              <w:rPr>
                <w:rFonts w:ascii="Times New Roman" w:hAnsi="Times New Roman" w:cs="Times New Roman"/>
                <w:color w:val="000000"/>
                <w:sz w:val="24"/>
                <w:szCs w:val="24"/>
              </w:rPr>
              <w:t>за исключением их</w:t>
            </w:r>
            <w:r w:rsidR="00114B2B">
              <w:rPr>
                <w:rFonts w:ascii="Times New Roman" w:hAnsi="Times New Roman" w:cs="Times New Roman"/>
                <w:color w:val="000000"/>
                <w:sz w:val="24"/>
                <w:szCs w:val="24"/>
              </w:rPr>
              <w:t xml:space="preserve"> изменения по соглашению сторон, в </w:t>
            </w:r>
            <w:proofErr w:type="spellStart"/>
            <w:r w:rsidR="00114B2B">
              <w:rPr>
                <w:rFonts w:ascii="Times New Roman" w:hAnsi="Times New Roman" w:cs="Times New Roman"/>
                <w:color w:val="000000"/>
                <w:sz w:val="24"/>
                <w:szCs w:val="24"/>
              </w:rPr>
              <w:t>т.ч</w:t>
            </w:r>
            <w:proofErr w:type="spellEnd"/>
            <w:r w:rsidR="00114B2B">
              <w:rPr>
                <w:rFonts w:ascii="Times New Roman" w:hAnsi="Times New Roman" w:cs="Times New Roman"/>
                <w:color w:val="000000"/>
                <w:sz w:val="24"/>
                <w:szCs w:val="24"/>
              </w:rPr>
              <w:t>.</w:t>
            </w:r>
            <w:r w:rsidR="00490688">
              <w:rPr>
                <w:rFonts w:ascii="Times New Roman" w:hAnsi="Times New Roman" w:cs="Times New Roman"/>
                <w:color w:val="000000"/>
                <w:sz w:val="24"/>
                <w:szCs w:val="24"/>
              </w:rPr>
              <w:t xml:space="preserve"> в случае </w:t>
            </w:r>
            <w:proofErr w:type="spellStart"/>
            <w:r w:rsidR="00490688">
              <w:rPr>
                <w:rFonts w:ascii="Times New Roman" w:hAnsi="Times New Roman" w:cs="Times New Roman"/>
                <w:color w:val="000000"/>
                <w:sz w:val="24"/>
                <w:szCs w:val="24"/>
              </w:rPr>
              <w:t>пересогласования</w:t>
            </w:r>
            <w:proofErr w:type="spellEnd"/>
            <w:r w:rsidR="00490688">
              <w:rPr>
                <w:rFonts w:ascii="Times New Roman" w:hAnsi="Times New Roman" w:cs="Times New Roman"/>
                <w:color w:val="000000"/>
                <w:sz w:val="24"/>
                <w:szCs w:val="24"/>
              </w:rPr>
              <w:t xml:space="preserve"> смет с Минэкономразвития России, Минэкономразвития Республики Марий Эл </w:t>
            </w:r>
          </w:p>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highlight w:val="yellow"/>
              </w:rPr>
            </w:pPr>
          </w:p>
        </w:tc>
      </w:tr>
      <w:tr w:rsidR="005C6943" w:rsidRPr="00F06F61" w:rsidTr="000F495B">
        <w:trPr>
          <w:cantSplit/>
          <w:trHeight w:val="480"/>
        </w:trPr>
        <w:tc>
          <w:tcPr>
            <w:tcW w:w="9513" w:type="dxa"/>
            <w:gridSpan w:val="4"/>
            <w:shd w:val="clear" w:color="auto" w:fill="FFFF00"/>
          </w:tcPr>
          <w:p w:rsidR="005C6943" w:rsidRPr="00F06F61" w:rsidRDefault="005C6943" w:rsidP="00490688">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highlight w:val="yellow"/>
              </w:rPr>
            </w:pPr>
            <w:r w:rsidRPr="00F06F61">
              <w:rPr>
                <w:rFonts w:ascii="Times New Roman" w:hAnsi="Times New Roman" w:cs="Times New Roman"/>
                <w:b/>
                <w:color w:val="000000"/>
                <w:sz w:val="24"/>
                <w:szCs w:val="24"/>
                <w:highlight w:val="yellow"/>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5C6943" w:rsidRPr="00F06F61" w:rsidTr="000F495B">
        <w:trPr>
          <w:cantSplit/>
          <w:trHeight w:val="480"/>
        </w:trPr>
        <w:tc>
          <w:tcPr>
            <w:tcW w:w="9513" w:type="dxa"/>
            <w:gridSpan w:val="4"/>
            <w:shd w:val="clear" w:color="auto" w:fill="FFFFFF"/>
          </w:tcPr>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lastRenderedPageBreak/>
              <w:t xml:space="preserve">Участник конкурса вправе изменить или отозвать свою заявку до истечения срока подачи заявок. </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C6943" w:rsidRPr="00F06F61" w:rsidRDefault="005C6943" w:rsidP="00F81C7B">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F06F61">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F06F61">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F06F61">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F06F61">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F06F61">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F06F61">
              <w:rPr>
                <w:rFonts w:ascii="Times New Roman" w:hAnsi="Times New Roman" w:cs="Times New Roman"/>
                <w:color w:val="000000"/>
                <w:sz w:val="24"/>
                <w:szCs w:val="24"/>
              </w:rPr>
              <w:br/>
              <w:t xml:space="preserve">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w:t>
            </w:r>
            <w:r w:rsidR="00002D11">
              <w:rPr>
                <w:rFonts w:ascii="Times New Roman" w:hAnsi="Times New Roman" w:cs="Times New Roman"/>
                <w:color w:val="000000"/>
                <w:sz w:val="24"/>
                <w:szCs w:val="24"/>
              </w:rPr>
              <w:br/>
            </w:r>
            <w:r w:rsidRPr="00F06F61">
              <w:rPr>
                <w:rFonts w:ascii="Times New Roman" w:hAnsi="Times New Roman" w:cs="Times New Roman"/>
                <w:color w:val="000000"/>
                <w:sz w:val="24"/>
                <w:szCs w:val="24"/>
              </w:rPr>
              <w:t>не рассматриваются и не оцениваются.</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w:t>
            </w:r>
            <w:r w:rsidR="00490688">
              <w:rPr>
                <w:rFonts w:ascii="Times New Roman" w:hAnsi="Times New Roman" w:cs="Times New Roman"/>
                <w:color w:val="000000"/>
                <w:sz w:val="24"/>
                <w:szCs w:val="24"/>
              </w:rPr>
              <w:t xml:space="preserve"> должно быть скреплено печатью </w:t>
            </w:r>
            <w:r w:rsidRPr="00F06F61">
              <w:rPr>
                <w:rFonts w:ascii="Times New Roman" w:hAnsi="Times New Roman" w:cs="Times New Roman"/>
                <w:color w:val="000000"/>
                <w:sz w:val="24"/>
                <w:szCs w:val="24"/>
              </w:rPr>
              <w:t xml:space="preserve">(при наличии печати) </w:t>
            </w:r>
            <w:r w:rsidR="00490688">
              <w:rPr>
                <w:rFonts w:ascii="Times New Roman" w:hAnsi="Times New Roman" w:cs="Times New Roman"/>
                <w:color w:val="000000"/>
                <w:sz w:val="24"/>
                <w:szCs w:val="24"/>
              </w:rPr>
              <w:br/>
            </w:r>
            <w:r w:rsidRPr="00F06F61">
              <w:rPr>
                <w:rFonts w:ascii="Times New Roman" w:hAnsi="Times New Roman" w:cs="Times New Roman"/>
                <w:color w:val="000000"/>
                <w:sz w:val="24"/>
                <w:szCs w:val="24"/>
              </w:rPr>
              <w:t xml:space="preserve">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w:t>
            </w:r>
            <w:r w:rsidRPr="00F06F61">
              <w:rPr>
                <w:rFonts w:ascii="Times New Roman" w:hAnsi="Times New Roman" w:cs="Times New Roman"/>
                <w:color w:val="000000"/>
                <w:sz w:val="24"/>
                <w:szCs w:val="24"/>
              </w:rPr>
              <w:br/>
              <w:t xml:space="preserve">на конверте с такой заявкой указана информация о подавшем ее лице, в том числе почтовый адрес, возвращается участнику закупки. </w:t>
            </w:r>
          </w:p>
        </w:tc>
      </w:tr>
      <w:tr w:rsidR="005C6943" w:rsidRPr="00F06F61" w:rsidTr="000F495B">
        <w:trPr>
          <w:cantSplit/>
          <w:trHeight w:val="480"/>
        </w:trPr>
        <w:tc>
          <w:tcPr>
            <w:tcW w:w="9513" w:type="dxa"/>
            <w:gridSpan w:val="4"/>
            <w:shd w:val="clear" w:color="auto" w:fill="FFFF00"/>
          </w:tcPr>
          <w:p w:rsidR="005C6943" w:rsidRPr="00F06F61" w:rsidRDefault="005C6943" w:rsidP="00F81C7B">
            <w:pPr>
              <w:keepNext/>
              <w:keepLines/>
              <w:widowControl w:val="0"/>
              <w:pBdr>
                <w:top w:val="nil"/>
                <w:left w:val="nil"/>
                <w:bottom w:val="nil"/>
                <w:right w:val="nil"/>
                <w:between w:val="nil"/>
              </w:pBdr>
              <w:spacing w:after="0" w:line="240" w:lineRule="auto"/>
              <w:rPr>
                <w:rFonts w:ascii="Times New Roman" w:hAnsi="Times New Roman" w:cs="Times New Roman"/>
                <w:color w:val="000000"/>
                <w:sz w:val="24"/>
                <w:szCs w:val="24"/>
                <w:highlight w:val="yellow"/>
              </w:rPr>
            </w:pPr>
            <w:r w:rsidRPr="00F06F61">
              <w:rPr>
                <w:rFonts w:ascii="Times New Roman" w:hAnsi="Times New Roman" w:cs="Times New Roman"/>
                <w:b/>
                <w:color w:val="000000"/>
                <w:sz w:val="24"/>
                <w:szCs w:val="24"/>
                <w:highlight w:val="yellow"/>
              </w:rPr>
              <w:t>РАЗДЕЛ 12. Требования к содержанию, в том числе описанию предложения участника конкурса, к форме, составу заявки на участие в конкурсе</w:t>
            </w:r>
          </w:p>
        </w:tc>
      </w:tr>
      <w:tr w:rsidR="005C6943" w:rsidRPr="00F06F61" w:rsidTr="000F495B">
        <w:trPr>
          <w:cantSplit/>
          <w:trHeight w:val="480"/>
        </w:trPr>
        <w:tc>
          <w:tcPr>
            <w:tcW w:w="9513" w:type="dxa"/>
            <w:gridSpan w:val="4"/>
            <w:shd w:val="clear" w:color="auto" w:fill="FFFFFF"/>
          </w:tcPr>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lastRenderedPageBreak/>
              <w:t xml:space="preserve">Заявки на участие в конкурсе представляются по форме и в порядке, которые указаны </w:t>
            </w:r>
            <w:r w:rsidRPr="00F06F61">
              <w:rPr>
                <w:rFonts w:ascii="Times New Roman" w:hAnsi="Times New Roman" w:cs="Times New Roman"/>
                <w:color w:val="000000"/>
                <w:sz w:val="24"/>
                <w:szCs w:val="24"/>
              </w:rPr>
              <w:br/>
              <w:t xml:space="preserve">в конкурсной документации, а также в месте и до истечения срока, которые указаны </w:t>
            </w:r>
            <w:r w:rsidRPr="00F06F61">
              <w:rPr>
                <w:rFonts w:ascii="Times New Roman" w:hAnsi="Times New Roman" w:cs="Times New Roman"/>
                <w:color w:val="000000"/>
                <w:sz w:val="24"/>
                <w:szCs w:val="24"/>
              </w:rPr>
              <w:br/>
              <w:t xml:space="preserve">в извещении о </w:t>
            </w:r>
            <w:bookmarkStart w:id="1" w:name="z337ya" w:colFirst="0" w:colLast="0"/>
            <w:bookmarkEnd w:id="1"/>
            <w:r w:rsidRPr="00F06F61">
              <w:rPr>
                <w:rFonts w:ascii="Times New Roman" w:hAnsi="Times New Roman" w:cs="Times New Roman"/>
                <w:color w:val="000000"/>
                <w:sz w:val="24"/>
                <w:szCs w:val="24"/>
              </w:rPr>
              <w:t>проведении конкурса.</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Участник конкурса подает в письменной форме заявку на участие в конкурсе </w:t>
            </w:r>
            <w:r w:rsidRPr="00F06F61">
              <w:rPr>
                <w:rFonts w:ascii="Times New Roman" w:hAnsi="Times New Roman" w:cs="Times New Roman"/>
                <w:color w:val="000000"/>
                <w:sz w:val="24"/>
                <w:szCs w:val="24"/>
              </w:rPr>
              <w:br/>
              <w:t xml:space="preserve">в запечатанном конверте, не позволяющем просматривать содержание заявки </w:t>
            </w:r>
            <w:r w:rsidRPr="00F06F61">
              <w:rPr>
                <w:rFonts w:ascii="Times New Roman" w:hAnsi="Times New Roman" w:cs="Times New Roman"/>
                <w:color w:val="000000"/>
                <w:sz w:val="24"/>
                <w:szCs w:val="24"/>
              </w:rPr>
              <w:br/>
              <w:t xml:space="preserve">до вскрытия. </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2) Оригинал или заверенная участником конкурса копия выписки </w:t>
            </w:r>
            <w:r w:rsidRPr="00F06F61">
              <w:rPr>
                <w:rFonts w:ascii="Times New Roman" w:hAnsi="Times New Roman" w:cs="Times New Roman"/>
                <w:color w:val="000000"/>
                <w:sz w:val="24"/>
                <w:szCs w:val="24"/>
              </w:rPr>
              <w:br/>
              <w:t xml:space="preserve">из единого государственного реестра юридических лиц или индивидуальных предпринимателей с учетом всех последних внесенных в нее изменений </w:t>
            </w:r>
            <w:r w:rsidRPr="00F06F61">
              <w:rPr>
                <w:rFonts w:ascii="Times New Roman" w:hAnsi="Times New Roman" w:cs="Times New Roman"/>
                <w:color w:val="000000"/>
                <w:sz w:val="24"/>
                <w:szCs w:val="24"/>
              </w:rPr>
              <w:br/>
              <w:t xml:space="preserve">и полученная не ранее чем за шесть месяцев до даты размещения на сайте извещения </w:t>
            </w:r>
            <w:r w:rsidRPr="00F06F61">
              <w:rPr>
                <w:rFonts w:ascii="Times New Roman" w:hAnsi="Times New Roman" w:cs="Times New Roman"/>
                <w:color w:val="000000"/>
                <w:sz w:val="24"/>
                <w:szCs w:val="24"/>
              </w:rPr>
              <w:br/>
              <w:t>о проведении конкурса;</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3) документ, подтверждающий полномочия лица на осуществление действий </w:t>
            </w:r>
            <w:r w:rsidRPr="00F06F61">
              <w:rPr>
                <w:rFonts w:ascii="Times New Roman" w:hAnsi="Times New Roman" w:cs="Times New Roman"/>
                <w:color w:val="000000"/>
                <w:sz w:val="24"/>
                <w:szCs w:val="24"/>
              </w:rPr>
              <w:br/>
              <w:t xml:space="preserve">от имени участника конкурса - юридического лица (копия решения о назначении или </w:t>
            </w:r>
            <w:r w:rsidRPr="00F06F61">
              <w:rPr>
                <w:rFonts w:ascii="Times New Roman" w:hAnsi="Times New Roman" w:cs="Times New Roman"/>
                <w:color w:val="000000"/>
                <w:sz w:val="24"/>
                <w:szCs w:val="24"/>
              </w:rPr>
              <w:br/>
              <w:t xml:space="preserve">об избрании либо копия приказа о назначении физического лица на должность, </w:t>
            </w:r>
            <w:r w:rsidRPr="00F06F61">
              <w:rPr>
                <w:rFonts w:ascii="Times New Roman" w:hAnsi="Times New Roman" w:cs="Times New Roman"/>
                <w:color w:val="000000"/>
                <w:sz w:val="24"/>
                <w:szCs w:val="24"/>
              </w:rPr>
              <w:br/>
              <w:t xml:space="preserve">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w:t>
            </w:r>
            <w:r w:rsidRPr="00F06F61">
              <w:rPr>
                <w:rFonts w:ascii="Times New Roman" w:hAnsi="Times New Roman" w:cs="Times New Roman"/>
                <w:color w:val="000000"/>
                <w:sz w:val="24"/>
                <w:szCs w:val="24"/>
              </w:rPr>
              <w:br/>
              <w:t>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4) документы, подтверждающие соответствие участника конкурса требованиям </w:t>
            </w:r>
            <w:r w:rsidRPr="00F06F61">
              <w:rPr>
                <w:rFonts w:ascii="Times New Roman" w:hAnsi="Times New Roman" w:cs="Times New Roman"/>
                <w:color w:val="000000"/>
                <w:sz w:val="24"/>
                <w:szCs w:val="24"/>
              </w:rPr>
              <w:br/>
              <w:t xml:space="preserve">к участникам конкурса, установленным заказчиком в конкурсной документации </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5) копии Устава или иного учредительного документа участника конкурса </w:t>
            </w:r>
            <w:r w:rsidRPr="00F06F61">
              <w:rPr>
                <w:rFonts w:ascii="Times New Roman" w:hAnsi="Times New Roman" w:cs="Times New Roman"/>
                <w:color w:val="000000"/>
                <w:sz w:val="24"/>
                <w:szCs w:val="24"/>
              </w:rPr>
              <w:br/>
              <w:t>(для юридического лица);</w:t>
            </w:r>
          </w:p>
          <w:p w:rsidR="005C6943" w:rsidRPr="00F06F61"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Pr="00F06F61">
              <w:rPr>
                <w:rFonts w:ascii="Times New Roman" w:hAnsi="Times New Roman" w:cs="Times New Roman"/>
                <w:color w:val="000000"/>
                <w:sz w:val="24"/>
                <w:szCs w:val="24"/>
              </w:rPr>
              <w:b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5C6943" w:rsidRDefault="005C6943"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06F61">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Pr="00F06F61">
              <w:rPr>
                <w:rFonts w:ascii="Times New Roman" w:hAnsi="Times New Roman" w:cs="Times New Roman"/>
                <w:color w:val="000000"/>
                <w:sz w:val="24"/>
                <w:szCs w:val="24"/>
              </w:rPr>
              <w:br/>
              <w:t xml:space="preserve">на участие в конкурсе, как квалификация участника конкурса, опыт участия </w:t>
            </w:r>
            <w:r w:rsidRPr="00F06F61">
              <w:rPr>
                <w:rFonts w:ascii="Times New Roman" w:hAnsi="Times New Roman" w:cs="Times New Roman"/>
                <w:color w:val="000000"/>
                <w:sz w:val="24"/>
                <w:szCs w:val="24"/>
              </w:rPr>
              <w:br/>
              <w:t>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rsidR="00795F58" w:rsidRDefault="00795F58" w:rsidP="00F81C7B">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Pr>
                <w:rFonts w:ascii="Times New Roman" w:hAnsi="Times New Roman" w:cs="Times New Roman"/>
                <w:color w:val="000000"/>
                <w:sz w:val="24"/>
                <w:szCs w:val="24"/>
              </w:rPr>
              <w:br/>
              <w:t>к проведению закупки.</w:t>
            </w:r>
          </w:p>
          <w:p w:rsidR="00002D11" w:rsidRDefault="00002D11" w:rsidP="00002D1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к предоставляемым документам:</w:t>
            </w:r>
          </w:p>
          <w:p w:rsidR="00002D11" w:rsidRPr="00002D11" w:rsidRDefault="00002D11" w:rsidP="00002D11">
            <w:pPr>
              <w:spacing w:after="0" w:line="240" w:lineRule="auto"/>
              <w:jc w:val="both"/>
              <w:rPr>
                <w:rFonts w:ascii="Times New Roman" w:eastAsia="Times New Roman" w:hAnsi="Times New Roman" w:cs="Times New Roman"/>
                <w:sz w:val="24"/>
                <w:szCs w:val="24"/>
              </w:rPr>
            </w:pPr>
            <w:r w:rsidRPr="00002D11">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 </w:t>
            </w:r>
            <w:r w:rsidRPr="00002D11">
              <w:rPr>
                <w:rFonts w:ascii="Times New Roman" w:eastAsia="Times New Roman" w:hAnsi="Times New Roman" w:cs="Times New Roman"/>
                <w:color w:val="000000"/>
                <w:sz w:val="24"/>
                <w:szCs w:val="24"/>
              </w:rPr>
              <w:t>оформлены на русском языке;</w:t>
            </w:r>
          </w:p>
          <w:p w:rsidR="00002D11" w:rsidRPr="00002D11" w:rsidRDefault="00002D11" w:rsidP="00002D11">
            <w:pPr>
              <w:spacing w:after="0" w:line="240" w:lineRule="auto"/>
              <w:jc w:val="both"/>
              <w:rPr>
                <w:rFonts w:ascii="Times New Roman" w:eastAsia="Times New Roman" w:hAnsi="Times New Roman" w:cs="Times New Roman"/>
                <w:sz w:val="24"/>
                <w:szCs w:val="24"/>
              </w:rPr>
            </w:pPr>
            <w:r w:rsidRPr="00002D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02D11">
              <w:rPr>
                <w:rFonts w:ascii="Times New Roman" w:eastAsia="Times New Roman" w:hAnsi="Times New Roman" w:cs="Times New Roman"/>
                <w:color w:val="000000"/>
                <w:sz w:val="24"/>
                <w:szCs w:val="24"/>
              </w:rPr>
              <w:t xml:space="preserve">не содержат подчисток и исправлений; допустимы исправления, оформленные </w:t>
            </w:r>
            <w:r>
              <w:rPr>
                <w:rFonts w:ascii="Times New Roman" w:eastAsia="Times New Roman" w:hAnsi="Times New Roman" w:cs="Times New Roman"/>
                <w:color w:val="000000"/>
                <w:sz w:val="24"/>
                <w:szCs w:val="24"/>
              </w:rPr>
              <w:br/>
            </w:r>
            <w:r w:rsidRPr="00002D11">
              <w:rPr>
                <w:rFonts w:ascii="Times New Roman" w:eastAsia="Times New Roman" w:hAnsi="Times New Roman" w:cs="Times New Roman"/>
                <w:color w:val="000000"/>
                <w:sz w:val="24"/>
                <w:szCs w:val="24"/>
              </w:rPr>
              <w:t>в соответствии с установленными правилами делопроизводства;</w:t>
            </w:r>
          </w:p>
          <w:p w:rsidR="00002D11" w:rsidRPr="00002D11" w:rsidRDefault="00002D11" w:rsidP="00002D11">
            <w:pPr>
              <w:spacing w:after="0" w:line="240" w:lineRule="auto"/>
              <w:jc w:val="both"/>
              <w:rPr>
                <w:rFonts w:ascii="Times New Roman" w:eastAsia="Times New Roman" w:hAnsi="Times New Roman" w:cs="Times New Roman"/>
                <w:sz w:val="24"/>
                <w:szCs w:val="24"/>
              </w:rPr>
            </w:pPr>
            <w:r w:rsidRPr="00002D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02D11">
              <w:rPr>
                <w:rFonts w:ascii="Times New Roman" w:eastAsia="Times New Roman" w:hAnsi="Times New Roman" w:cs="Times New Roman"/>
                <w:color w:val="000000"/>
                <w:sz w:val="24"/>
                <w:szCs w:val="24"/>
              </w:rPr>
              <w:t xml:space="preserve">каждая страница копии документов должна быть заверена подписью руководителя </w:t>
            </w:r>
            <w:r>
              <w:rPr>
                <w:rFonts w:ascii="Times New Roman" w:eastAsia="Times New Roman" w:hAnsi="Times New Roman" w:cs="Times New Roman"/>
                <w:color w:val="000000"/>
                <w:sz w:val="24"/>
                <w:szCs w:val="24"/>
              </w:rPr>
              <w:br/>
            </w:r>
            <w:r w:rsidRPr="00002D11">
              <w:rPr>
                <w:rFonts w:ascii="Times New Roman" w:eastAsia="Times New Roman" w:hAnsi="Times New Roman" w:cs="Times New Roman"/>
                <w:color w:val="000000"/>
                <w:sz w:val="24"/>
                <w:szCs w:val="24"/>
              </w:rPr>
              <w:t xml:space="preserve">и печатью </w:t>
            </w:r>
            <w:r>
              <w:rPr>
                <w:rFonts w:ascii="Times New Roman" w:eastAsia="Times New Roman" w:hAnsi="Times New Roman" w:cs="Times New Roman"/>
                <w:color w:val="000000"/>
                <w:sz w:val="24"/>
                <w:szCs w:val="24"/>
              </w:rPr>
              <w:t>(при наличии) участника открытого конкурса</w:t>
            </w:r>
            <w:r w:rsidRPr="00002D11">
              <w:rPr>
                <w:rFonts w:ascii="Times New Roman" w:eastAsia="Times New Roman" w:hAnsi="Times New Roman" w:cs="Times New Roman"/>
                <w:color w:val="000000"/>
                <w:sz w:val="24"/>
                <w:szCs w:val="24"/>
              </w:rPr>
              <w:t>;</w:t>
            </w:r>
          </w:p>
          <w:p w:rsidR="005C6943" w:rsidRPr="00002D11" w:rsidRDefault="00002D11" w:rsidP="00002D11">
            <w:pPr>
              <w:spacing w:after="0" w:line="240" w:lineRule="auto"/>
              <w:jc w:val="both"/>
              <w:rPr>
                <w:rFonts w:ascii="Times New Roman" w:eastAsia="Times New Roman" w:hAnsi="Times New Roman" w:cs="Times New Roman"/>
                <w:sz w:val="24"/>
                <w:szCs w:val="24"/>
              </w:rPr>
            </w:pPr>
            <w:r w:rsidRPr="00002D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02D11">
              <w:rPr>
                <w:rFonts w:ascii="Times New Roman" w:eastAsia="Times New Roman" w:hAnsi="Times New Roman" w:cs="Times New Roman"/>
                <w:color w:val="000000"/>
                <w:sz w:val="24"/>
                <w:szCs w:val="24"/>
              </w:rPr>
              <w:t xml:space="preserve">заявка должна быть сброшюрована (в одну или несколько папок) и опечатана. Первыми должны быть подшиты заявка по </w:t>
            </w:r>
            <w:r>
              <w:rPr>
                <w:rFonts w:ascii="Times New Roman" w:eastAsia="Times New Roman" w:hAnsi="Times New Roman" w:cs="Times New Roman"/>
                <w:color w:val="000000"/>
                <w:sz w:val="24"/>
                <w:szCs w:val="24"/>
              </w:rPr>
              <w:t xml:space="preserve">установленной </w:t>
            </w:r>
            <w:r w:rsidRPr="00002D11">
              <w:rPr>
                <w:rFonts w:ascii="Times New Roman" w:eastAsia="Times New Roman" w:hAnsi="Times New Roman" w:cs="Times New Roman"/>
                <w:color w:val="000000"/>
                <w:sz w:val="24"/>
                <w:szCs w:val="24"/>
              </w:rPr>
              <w:t>форме и опись документов, входящих в состав заявки, по</w:t>
            </w:r>
            <w:r>
              <w:rPr>
                <w:rFonts w:ascii="Times New Roman" w:eastAsia="Times New Roman" w:hAnsi="Times New Roman" w:cs="Times New Roman"/>
                <w:color w:val="000000"/>
                <w:sz w:val="24"/>
                <w:szCs w:val="24"/>
              </w:rPr>
              <w:t xml:space="preserve"> установленной форме</w:t>
            </w:r>
            <w:r w:rsidRPr="00002D11">
              <w:rPr>
                <w:rFonts w:ascii="Times New Roman" w:eastAsia="Times New Roman" w:hAnsi="Times New Roman" w:cs="Times New Roman"/>
                <w:color w:val="000000"/>
                <w:sz w:val="24"/>
                <w:szCs w:val="24"/>
              </w:rPr>
              <w:t xml:space="preserve"> с указанием страницы, на которой находится соответствующий документ.</w:t>
            </w:r>
          </w:p>
        </w:tc>
      </w:tr>
    </w:tbl>
    <w:p w:rsidR="00604A3B" w:rsidRDefault="00604A3B" w:rsidP="00F71294">
      <w:pPr>
        <w:spacing w:after="0" w:line="240" w:lineRule="auto"/>
        <w:jc w:val="center"/>
        <w:rPr>
          <w:rFonts w:ascii="Times New Roman" w:hAnsi="Times New Roman" w:cs="Times New Roman"/>
          <w:b/>
          <w:sz w:val="28"/>
          <w:szCs w:val="28"/>
        </w:rPr>
      </w:pPr>
    </w:p>
    <w:p w:rsidR="00604A3B" w:rsidRDefault="00604A3B">
      <w:pPr>
        <w:rPr>
          <w:rFonts w:ascii="Times New Roman" w:hAnsi="Times New Roman" w:cs="Times New Roman"/>
          <w:b/>
          <w:sz w:val="28"/>
          <w:szCs w:val="28"/>
        </w:rPr>
      </w:pPr>
      <w:r>
        <w:rPr>
          <w:rFonts w:ascii="Times New Roman" w:hAnsi="Times New Roman" w:cs="Times New Roman"/>
          <w:b/>
          <w:sz w:val="28"/>
          <w:szCs w:val="28"/>
        </w:rPr>
        <w:br w:type="page"/>
      </w:r>
    </w:p>
    <w:p w:rsidR="00604A3B" w:rsidRPr="00604A3B" w:rsidRDefault="00604A3B" w:rsidP="00604A3B">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hAnsi="Times New Roman" w:cs="Times New Roman"/>
          <w:b/>
          <w:color w:val="000000"/>
          <w:sz w:val="24"/>
          <w:szCs w:val="24"/>
        </w:rPr>
      </w:pPr>
      <w:r w:rsidRPr="00604A3B">
        <w:rPr>
          <w:rFonts w:ascii="Times New Roman" w:hAnsi="Times New Roman" w:cs="Times New Roman"/>
          <w:b/>
          <w:color w:val="000000"/>
          <w:sz w:val="24"/>
          <w:szCs w:val="24"/>
        </w:rPr>
        <w:lastRenderedPageBreak/>
        <w:t>Приложение 1</w:t>
      </w:r>
    </w:p>
    <w:p w:rsidR="00604A3B" w:rsidRPr="00604A3B" w:rsidRDefault="00604A3B" w:rsidP="00604A3B">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hAnsi="Times New Roman" w:cs="Times New Roman"/>
          <w:b/>
          <w:color w:val="000000"/>
          <w:sz w:val="24"/>
          <w:szCs w:val="24"/>
        </w:rPr>
      </w:pPr>
      <w:r w:rsidRPr="00604A3B">
        <w:rPr>
          <w:rFonts w:ascii="Times New Roman" w:hAnsi="Times New Roman" w:cs="Times New Roman"/>
          <w:b/>
          <w:color w:val="000000"/>
          <w:sz w:val="24"/>
          <w:szCs w:val="24"/>
        </w:rPr>
        <w:t>к конкурсной документации</w:t>
      </w:r>
    </w:p>
    <w:p w:rsidR="00604A3B" w:rsidRPr="00604A3B" w:rsidRDefault="00604A3B" w:rsidP="00604A3B">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hAnsi="Times New Roman" w:cs="Times New Roman"/>
          <w:b/>
          <w:color w:val="000000"/>
          <w:sz w:val="24"/>
          <w:szCs w:val="24"/>
        </w:rPr>
      </w:pPr>
    </w:p>
    <w:p w:rsidR="00604A3B" w:rsidRPr="00604A3B" w:rsidRDefault="00604A3B" w:rsidP="00604A3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604A3B" w:rsidRPr="00604A3B" w:rsidRDefault="00604A3B" w:rsidP="00604A3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604A3B">
        <w:rPr>
          <w:rFonts w:ascii="Times New Roman" w:hAnsi="Times New Roman" w:cs="Times New Roman"/>
          <w:b/>
          <w:color w:val="000000"/>
          <w:sz w:val="24"/>
          <w:szCs w:val="24"/>
        </w:rPr>
        <w:t xml:space="preserve">Опись документов и форм, </w:t>
      </w:r>
    </w:p>
    <w:p w:rsidR="00604A3B" w:rsidRPr="00604A3B" w:rsidRDefault="00604A3B" w:rsidP="00604A3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604A3B">
        <w:rPr>
          <w:rFonts w:ascii="Times New Roman" w:hAnsi="Times New Roman" w:cs="Times New Roman"/>
          <w:b/>
          <w:color w:val="000000"/>
          <w:sz w:val="24"/>
          <w:szCs w:val="24"/>
        </w:rPr>
        <w:t>представляемых для участия в конкурсе</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ab/>
        <w:t xml:space="preserve">Настоящим _______________________________________ подтверждает, что для участия </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8"/>
          <w:szCs w:val="18"/>
        </w:rPr>
      </w:pPr>
      <w:r w:rsidRPr="00604A3B">
        <w:rPr>
          <w:rFonts w:ascii="Times New Roman" w:hAnsi="Times New Roman" w:cs="Times New Roman"/>
          <w:color w:val="000000"/>
          <w:sz w:val="18"/>
          <w:szCs w:val="18"/>
        </w:rPr>
        <w:tab/>
      </w:r>
      <w:r w:rsidRPr="00604A3B">
        <w:rPr>
          <w:rFonts w:ascii="Times New Roman" w:hAnsi="Times New Roman" w:cs="Times New Roman"/>
          <w:color w:val="000000"/>
          <w:sz w:val="18"/>
          <w:szCs w:val="18"/>
        </w:rPr>
        <w:tab/>
      </w:r>
      <w:r w:rsidRPr="00604A3B">
        <w:rPr>
          <w:rFonts w:ascii="Times New Roman" w:hAnsi="Times New Roman" w:cs="Times New Roman"/>
          <w:color w:val="000000"/>
          <w:sz w:val="18"/>
          <w:szCs w:val="18"/>
        </w:rPr>
        <w:tab/>
        <w:t>наименование участника конкурса</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8"/>
          <w:szCs w:val="18"/>
        </w:rPr>
      </w:pPr>
      <w:r w:rsidRPr="00604A3B">
        <w:rPr>
          <w:rFonts w:ascii="Times New Roman" w:hAnsi="Times New Roman" w:cs="Times New Roman"/>
          <w:color w:val="000000"/>
          <w:sz w:val="24"/>
          <w:szCs w:val="24"/>
        </w:rPr>
        <w:t>в конкурсе № _________</w:t>
      </w:r>
      <w:proofErr w:type="gramStart"/>
      <w:r w:rsidRPr="00604A3B">
        <w:rPr>
          <w:rFonts w:ascii="Times New Roman" w:hAnsi="Times New Roman" w:cs="Times New Roman"/>
          <w:color w:val="000000"/>
          <w:sz w:val="24"/>
          <w:szCs w:val="24"/>
        </w:rPr>
        <w:t>_  по</w:t>
      </w:r>
      <w:proofErr w:type="gramEnd"/>
      <w:r w:rsidRPr="00604A3B">
        <w:rPr>
          <w:rFonts w:ascii="Times New Roman" w:hAnsi="Times New Roman" w:cs="Times New Roman"/>
          <w:color w:val="000000"/>
          <w:sz w:val="24"/>
          <w:szCs w:val="24"/>
        </w:rPr>
        <w:t xml:space="preserve"> лоту № ___ направлены</w:t>
      </w:r>
      <w:r w:rsidRPr="00604A3B">
        <w:rPr>
          <w:rFonts w:ascii="Times New Roman" w:hAnsi="Times New Roman" w:cs="Times New Roman"/>
          <w:color w:val="000000"/>
          <w:sz w:val="18"/>
          <w:szCs w:val="18"/>
        </w:rPr>
        <w:t xml:space="preserve"> </w:t>
      </w:r>
      <w:r w:rsidRPr="00604A3B">
        <w:rPr>
          <w:rFonts w:ascii="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8"/>
          <w:szCs w:val="18"/>
        </w:rPr>
      </w:pPr>
    </w:p>
    <w:tbl>
      <w:tblPr>
        <w:tblW w:w="9550" w:type="dxa"/>
        <w:tblInd w:w="44" w:type="dxa"/>
        <w:tblLayout w:type="fixed"/>
        <w:tblLook w:val="0000" w:firstRow="0" w:lastRow="0" w:firstColumn="0" w:lastColumn="0" w:noHBand="0" w:noVBand="0"/>
      </w:tblPr>
      <w:tblGrid>
        <w:gridCol w:w="5812"/>
        <w:gridCol w:w="1843"/>
        <w:gridCol w:w="1895"/>
      </w:tblGrid>
      <w:tr w:rsidR="00604A3B" w:rsidRPr="00604A3B" w:rsidTr="009B306A">
        <w:trPr>
          <w:trHeight w:val="880"/>
        </w:trPr>
        <w:tc>
          <w:tcPr>
            <w:tcW w:w="5812"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04A3B">
              <w:rPr>
                <w:rFonts w:ascii="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04A3B">
              <w:rPr>
                <w:rFonts w:ascii="Times New Roman" w:hAnsi="Times New Roman" w:cs="Times New Roman"/>
                <w:b/>
                <w:color w:val="000000"/>
                <w:sz w:val="24"/>
                <w:szCs w:val="24"/>
              </w:rPr>
              <w:t>Номер листа</w:t>
            </w:r>
          </w:p>
          <w:p w:rsidR="00604A3B" w:rsidRPr="00604A3B" w:rsidRDefault="00604A3B" w:rsidP="00604A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04A3B">
              <w:rPr>
                <w:rFonts w:ascii="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04A3B">
              <w:rPr>
                <w:rFonts w:ascii="Times New Roman" w:hAnsi="Times New Roman" w:cs="Times New Roman"/>
                <w:b/>
                <w:color w:val="000000"/>
                <w:sz w:val="24"/>
                <w:szCs w:val="24"/>
              </w:rPr>
              <w:t xml:space="preserve">Количество листов </w:t>
            </w:r>
          </w:p>
          <w:p w:rsidR="00604A3B" w:rsidRPr="00604A3B" w:rsidRDefault="00604A3B" w:rsidP="00604A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04A3B">
              <w:rPr>
                <w:rFonts w:ascii="Times New Roman" w:hAnsi="Times New Roman" w:cs="Times New Roman"/>
                <w:color w:val="000000"/>
                <w:sz w:val="24"/>
                <w:szCs w:val="24"/>
              </w:rPr>
              <w:t>(общее количество листов каждого документа)</w:t>
            </w:r>
            <w:r w:rsidRPr="00604A3B">
              <w:rPr>
                <w:rFonts w:ascii="Times New Roman" w:hAnsi="Times New Roman" w:cs="Times New Roman"/>
                <w:b/>
                <w:color w:val="000000"/>
                <w:sz w:val="24"/>
                <w:szCs w:val="24"/>
              </w:rPr>
              <w:t xml:space="preserve"> </w:t>
            </w:r>
          </w:p>
        </w:tc>
      </w:tr>
      <w:tr w:rsidR="00604A3B" w:rsidRPr="00604A3B" w:rsidTr="009B306A">
        <w:trPr>
          <w:trHeight w:val="440"/>
        </w:trPr>
        <w:tc>
          <w:tcPr>
            <w:tcW w:w="5812"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ind w:firstLine="225"/>
              <w:jc w:val="both"/>
              <w:rPr>
                <w:rFonts w:ascii="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ind w:firstLine="225"/>
              <w:jc w:val="both"/>
              <w:rPr>
                <w:rFonts w:ascii="Times New Roman" w:hAnsi="Times New Roman" w:cs="Times New Roman"/>
                <w:color w:val="000000"/>
                <w:sz w:val="24"/>
                <w:szCs w:val="24"/>
              </w:rPr>
            </w:pPr>
          </w:p>
        </w:tc>
      </w:tr>
      <w:tr w:rsidR="00604A3B" w:rsidRPr="00604A3B" w:rsidTr="009B306A">
        <w:trPr>
          <w:trHeight w:val="440"/>
        </w:trPr>
        <w:tc>
          <w:tcPr>
            <w:tcW w:w="5812"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604A3B" w:rsidRPr="00604A3B" w:rsidTr="009B306A">
        <w:trPr>
          <w:trHeight w:val="440"/>
        </w:trPr>
        <w:tc>
          <w:tcPr>
            <w:tcW w:w="5812"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604A3B" w:rsidRPr="00604A3B" w:rsidTr="009B306A">
        <w:trPr>
          <w:trHeight w:val="400"/>
        </w:trPr>
        <w:tc>
          <w:tcPr>
            <w:tcW w:w="5812"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604A3B" w:rsidRPr="00604A3B" w:rsidTr="009B306A">
        <w:trPr>
          <w:trHeight w:val="440"/>
        </w:trPr>
        <w:tc>
          <w:tcPr>
            <w:tcW w:w="5812"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604A3B" w:rsidRPr="00604A3B" w:rsidTr="009B306A">
        <w:trPr>
          <w:trHeight w:val="400"/>
        </w:trPr>
        <w:tc>
          <w:tcPr>
            <w:tcW w:w="5812"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sz w:val="24"/>
                <w:szCs w:val="24"/>
              </w:rPr>
              <w:t>Д</w:t>
            </w:r>
            <w:r w:rsidRPr="00604A3B">
              <w:rPr>
                <w:rFonts w:ascii="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604A3B" w:rsidRPr="00604A3B" w:rsidTr="009B306A">
        <w:trPr>
          <w:trHeight w:val="440"/>
        </w:trPr>
        <w:tc>
          <w:tcPr>
            <w:tcW w:w="5812"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604A3B">
              <w:rPr>
                <w:rFonts w:ascii="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604A3B" w:rsidRPr="00604A3B" w:rsidTr="009B306A">
        <w:trPr>
          <w:trHeight w:val="440"/>
        </w:trPr>
        <w:tc>
          <w:tcPr>
            <w:tcW w:w="5812"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r w:rsidRPr="00604A3B">
              <w:rPr>
                <w:rFonts w:ascii="Times New Roman" w:hAnsi="Times New Roman" w:cs="Times New Roman"/>
                <w:color w:val="000000"/>
                <w:sz w:val="24"/>
                <w:szCs w:val="24"/>
              </w:rPr>
              <w:t>Предложение по лоту в соответствии с содержанием технического задания</w:t>
            </w:r>
          </w:p>
        </w:tc>
        <w:tc>
          <w:tcPr>
            <w:tcW w:w="184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604A3B" w:rsidRPr="00604A3B" w:rsidTr="009B306A">
        <w:trPr>
          <w:trHeight w:val="440"/>
        </w:trPr>
        <w:tc>
          <w:tcPr>
            <w:tcW w:w="5812"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r w:rsidRPr="00604A3B">
              <w:rPr>
                <w:rFonts w:ascii="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604A3B" w:rsidRPr="00604A3B" w:rsidTr="009B306A">
        <w:trPr>
          <w:trHeight w:val="440"/>
        </w:trPr>
        <w:tc>
          <w:tcPr>
            <w:tcW w:w="5812"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Справка об исполнении обязанностей по уплате налогов, </w:t>
            </w:r>
            <w:r w:rsidRPr="00604A3B">
              <w:rPr>
                <w:rFonts w:ascii="Times New Roman" w:hAnsi="Times New Roman" w:cs="Times New Roman"/>
                <w:sz w:val="24"/>
                <w:szCs w:val="24"/>
              </w:rPr>
              <w:t>пеней</w:t>
            </w:r>
            <w:r w:rsidRPr="00604A3B">
              <w:rPr>
                <w:rFonts w:ascii="Times New Roman" w:hAnsi="Times New Roman" w:cs="Times New Roman"/>
                <w:color w:val="000000"/>
                <w:sz w:val="24"/>
                <w:szCs w:val="24"/>
              </w:rPr>
              <w:t xml:space="preserve">, штрафов, в </w:t>
            </w:r>
            <w:proofErr w:type="spellStart"/>
            <w:r w:rsidRPr="00604A3B">
              <w:rPr>
                <w:rFonts w:ascii="Times New Roman" w:hAnsi="Times New Roman" w:cs="Times New Roman"/>
                <w:color w:val="000000"/>
                <w:sz w:val="24"/>
                <w:szCs w:val="24"/>
              </w:rPr>
              <w:t>т.ч</w:t>
            </w:r>
            <w:proofErr w:type="spellEnd"/>
            <w:r w:rsidRPr="00604A3B">
              <w:rPr>
                <w:rFonts w:ascii="Times New Roman" w:hAnsi="Times New Roman" w:cs="Times New Roman"/>
                <w:color w:val="000000"/>
                <w:sz w:val="24"/>
                <w:szCs w:val="24"/>
              </w:rPr>
              <w:t>. подписанная ЭЦП, подтверждающей достоверность таких сведений</w:t>
            </w:r>
          </w:p>
        </w:tc>
        <w:tc>
          <w:tcPr>
            <w:tcW w:w="184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604A3B" w:rsidRPr="00604A3B" w:rsidTr="009B306A">
        <w:trPr>
          <w:trHeight w:val="440"/>
        </w:trPr>
        <w:tc>
          <w:tcPr>
            <w:tcW w:w="5812"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Иные документы, </w:t>
            </w:r>
            <w:r w:rsidR="00820D9A">
              <w:rPr>
                <w:rFonts w:ascii="Times New Roman" w:hAnsi="Times New Roman" w:cs="Times New Roman"/>
                <w:color w:val="000000"/>
                <w:sz w:val="24"/>
                <w:szCs w:val="24"/>
              </w:rPr>
              <w:t xml:space="preserve">в </w:t>
            </w:r>
            <w:proofErr w:type="spellStart"/>
            <w:r w:rsidR="00820D9A">
              <w:rPr>
                <w:rFonts w:ascii="Times New Roman" w:hAnsi="Times New Roman" w:cs="Times New Roman"/>
                <w:color w:val="000000"/>
                <w:sz w:val="24"/>
                <w:szCs w:val="24"/>
              </w:rPr>
              <w:t>т.ч</w:t>
            </w:r>
            <w:proofErr w:type="spellEnd"/>
            <w:r w:rsidR="00820D9A">
              <w:rPr>
                <w:rFonts w:ascii="Times New Roman" w:hAnsi="Times New Roman" w:cs="Times New Roman"/>
                <w:color w:val="000000"/>
                <w:sz w:val="24"/>
                <w:szCs w:val="24"/>
              </w:rPr>
              <w:t xml:space="preserve">. </w:t>
            </w:r>
            <w:r w:rsidRPr="00604A3B">
              <w:rPr>
                <w:rFonts w:ascii="Times New Roman" w:hAnsi="Times New Roman" w:cs="Times New Roman"/>
                <w:color w:val="000000"/>
                <w:sz w:val="24"/>
                <w:szCs w:val="24"/>
              </w:rPr>
              <w:t>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p>
        </w:tc>
      </w:tr>
    </w:tbl>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_________________             ___________________                        ____________________</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         должность                            подпись                                      Фамилия, имя, отчество  </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                                                                                                                      (полностью) </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                                      М.П. </w:t>
      </w:r>
      <w:r w:rsidRPr="00604A3B">
        <w:rPr>
          <w:rFonts w:ascii="Times New Roman" w:hAnsi="Times New Roman" w:cs="Times New Roman"/>
          <w:color w:val="000000"/>
          <w:sz w:val="18"/>
          <w:szCs w:val="18"/>
        </w:rPr>
        <w:t>(при наличии)</w:t>
      </w:r>
    </w:p>
    <w:p w:rsidR="00604A3B" w:rsidRPr="00604A3B" w:rsidRDefault="00604A3B" w:rsidP="00604A3B">
      <w:pPr>
        <w:spacing w:after="0" w:line="240" w:lineRule="auto"/>
        <w:jc w:val="right"/>
        <w:rPr>
          <w:rFonts w:ascii="Times New Roman" w:hAnsi="Times New Roman" w:cs="Times New Roman"/>
          <w:b/>
          <w:color w:val="000000"/>
          <w:sz w:val="24"/>
          <w:szCs w:val="24"/>
        </w:rPr>
      </w:pPr>
      <w:r w:rsidRPr="00604A3B">
        <w:rPr>
          <w:rFonts w:ascii="Times New Roman" w:hAnsi="Times New Roman" w:cs="Times New Roman"/>
        </w:rPr>
        <w:br w:type="page"/>
      </w:r>
      <w:r w:rsidRPr="00604A3B">
        <w:rPr>
          <w:rFonts w:ascii="Times New Roman" w:hAnsi="Times New Roman" w:cs="Times New Roman"/>
          <w:b/>
          <w:color w:val="000000"/>
          <w:sz w:val="24"/>
          <w:szCs w:val="24"/>
        </w:rPr>
        <w:lastRenderedPageBreak/>
        <w:t>Приложение 2</w:t>
      </w:r>
    </w:p>
    <w:p w:rsidR="00604A3B" w:rsidRPr="00604A3B" w:rsidRDefault="00604A3B" w:rsidP="00604A3B">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hAnsi="Times New Roman" w:cs="Times New Roman"/>
          <w:b/>
          <w:color w:val="000000"/>
          <w:sz w:val="24"/>
          <w:szCs w:val="24"/>
        </w:rPr>
      </w:pPr>
      <w:r w:rsidRPr="00604A3B">
        <w:rPr>
          <w:rFonts w:ascii="Times New Roman" w:hAnsi="Times New Roman" w:cs="Times New Roman"/>
          <w:b/>
          <w:color w:val="000000"/>
          <w:sz w:val="24"/>
          <w:szCs w:val="24"/>
        </w:rPr>
        <w:t>к конкурсной документации</w:t>
      </w:r>
    </w:p>
    <w:p w:rsidR="00604A3B" w:rsidRPr="00604A3B" w:rsidRDefault="00604A3B" w:rsidP="00604A3B">
      <w:pPr>
        <w:pBdr>
          <w:top w:val="nil"/>
          <w:left w:val="nil"/>
          <w:bottom w:val="nil"/>
          <w:right w:val="nil"/>
          <w:between w:val="nil"/>
        </w:pBdr>
        <w:tabs>
          <w:tab w:val="left" w:pos="-2127"/>
          <w:tab w:val="left" w:pos="567"/>
          <w:tab w:val="left" w:pos="1134"/>
          <w:tab w:val="left" w:pos="7371"/>
        </w:tabs>
        <w:spacing w:after="0" w:line="240" w:lineRule="auto"/>
        <w:rPr>
          <w:rFonts w:ascii="Times New Roman" w:hAnsi="Times New Roman" w:cs="Times New Roman"/>
          <w:color w:val="000000"/>
          <w:sz w:val="24"/>
          <w:szCs w:val="24"/>
        </w:rPr>
      </w:pPr>
    </w:p>
    <w:p w:rsidR="00604A3B" w:rsidRPr="00604A3B" w:rsidRDefault="00604A3B" w:rsidP="00604A3B">
      <w:pPr>
        <w:pBdr>
          <w:top w:val="nil"/>
          <w:left w:val="nil"/>
          <w:bottom w:val="nil"/>
          <w:right w:val="nil"/>
          <w:between w:val="nil"/>
        </w:pBdr>
        <w:tabs>
          <w:tab w:val="left" w:pos="-2127"/>
          <w:tab w:val="left" w:pos="567"/>
          <w:tab w:val="left" w:pos="1134"/>
          <w:tab w:val="left" w:pos="7371"/>
        </w:tabs>
        <w:spacing w:after="0" w:line="240" w:lineRule="auto"/>
        <w:jc w:val="center"/>
        <w:rPr>
          <w:rFonts w:ascii="Times New Roman" w:hAnsi="Times New Roman" w:cs="Times New Roman"/>
          <w:color w:val="000000"/>
          <w:sz w:val="24"/>
          <w:szCs w:val="24"/>
        </w:rPr>
      </w:pPr>
      <w:r w:rsidRPr="00604A3B">
        <w:rPr>
          <w:rFonts w:ascii="Times New Roman" w:hAnsi="Times New Roman" w:cs="Times New Roman"/>
          <w:b/>
          <w:color w:val="000000"/>
          <w:sz w:val="24"/>
          <w:szCs w:val="24"/>
        </w:rPr>
        <w:t>Заявка на участие в конкурсе № ___________</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«_____»___________________20__г.</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   (дата формирования заявки)</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rsidR="00604A3B" w:rsidRPr="00604A3B" w:rsidRDefault="00604A3B" w:rsidP="00815F4F">
      <w:pPr>
        <w:numPr>
          <w:ilvl w:val="0"/>
          <w:numId w:val="1"/>
        </w:num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604A3B">
        <w:rPr>
          <w:rFonts w:ascii="Times New Roman" w:hAnsi="Times New Roman" w:cs="Times New Roman"/>
          <w:b/>
          <w:color w:val="000000"/>
          <w:sz w:val="24"/>
          <w:szCs w:val="24"/>
        </w:rPr>
        <w:t>Информация об участнике закупки:</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604A3B" w:rsidRPr="00604A3B" w:rsidTr="009B306A">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604A3B" w:rsidRPr="00604A3B" w:rsidTr="009B306A">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604A3B" w:rsidRPr="00604A3B" w:rsidTr="009B306A">
        <w:trPr>
          <w:jc w:val="center"/>
        </w:trPr>
        <w:tc>
          <w:tcPr>
            <w:tcW w:w="535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604A3B" w:rsidRPr="00604A3B" w:rsidTr="009B306A">
        <w:trPr>
          <w:jc w:val="center"/>
        </w:trPr>
        <w:tc>
          <w:tcPr>
            <w:tcW w:w="535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gramStart"/>
            <w:r w:rsidRPr="00604A3B">
              <w:rPr>
                <w:rFonts w:ascii="Times New Roman" w:hAnsi="Times New Roman" w:cs="Times New Roman"/>
                <w:color w:val="000000"/>
                <w:sz w:val="24"/>
                <w:szCs w:val="24"/>
              </w:rPr>
              <w:t>Почтовый  адрес</w:t>
            </w:r>
            <w:proofErr w:type="gramEnd"/>
            <w:r w:rsidRPr="00604A3B">
              <w:rPr>
                <w:rFonts w:ascii="Times New Roman" w:hAnsi="Times New Roman" w:cs="Times New Roman"/>
                <w:color w:val="000000"/>
                <w:sz w:val="24"/>
                <w:szCs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604A3B" w:rsidRPr="00604A3B" w:rsidTr="009B306A">
        <w:trPr>
          <w:jc w:val="center"/>
        </w:trPr>
        <w:tc>
          <w:tcPr>
            <w:tcW w:w="535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604A3B" w:rsidRPr="00604A3B" w:rsidTr="009B306A">
        <w:trPr>
          <w:jc w:val="center"/>
        </w:trPr>
        <w:tc>
          <w:tcPr>
            <w:tcW w:w="535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604A3B" w:rsidRPr="00604A3B" w:rsidTr="009B306A">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604A3B" w:rsidRPr="00604A3B" w:rsidTr="009B306A">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604A3B" w:rsidRPr="00604A3B" w:rsidTr="009B306A">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604A3B" w:rsidRPr="00604A3B" w:rsidTr="009B306A">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604A3B" w:rsidRPr="00604A3B" w:rsidTr="009B306A">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Электронная почта (e-</w:t>
            </w:r>
            <w:proofErr w:type="spellStart"/>
            <w:r w:rsidRPr="00604A3B">
              <w:rPr>
                <w:rFonts w:ascii="Times New Roman" w:hAnsi="Times New Roman" w:cs="Times New Roman"/>
                <w:color w:val="000000"/>
                <w:sz w:val="24"/>
                <w:szCs w:val="24"/>
              </w:rPr>
              <w:t>mail</w:t>
            </w:r>
            <w:proofErr w:type="spellEnd"/>
            <w:r w:rsidRPr="00604A3B">
              <w:rPr>
                <w:rFonts w:ascii="Times New Roman" w:hAnsi="Times New Roman" w:cs="Times New Roman"/>
                <w:color w:val="000000"/>
                <w:sz w:val="24"/>
                <w:szCs w:val="24"/>
              </w:rPr>
              <w:t>)</w:t>
            </w:r>
          </w:p>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3077"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604A3B" w:rsidRPr="00604A3B" w:rsidTr="009B306A">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604A3B" w:rsidRPr="00604A3B" w:rsidTr="009B306A">
        <w:trPr>
          <w:trHeight w:val="360"/>
          <w:jc w:val="center"/>
        </w:trPr>
        <w:tc>
          <w:tcPr>
            <w:tcW w:w="5353" w:type="dxa"/>
            <w:tcBorders>
              <w:top w:val="single" w:sz="4" w:space="0" w:color="000000"/>
              <w:left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right w:val="single" w:sz="4" w:space="0" w:color="000000"/>
            </w:tcBorders>
          </w:tcPr>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rsidR="00604A3B" w:rsidRPr="00604A3B" w:rsidRDefault="00604A3B" w:rsidP="00604A3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rPr>
      </w:pPr>
    </w:p>
    <w:p w:rsidR="00604A3B" w:rsidRPr="00604A3B" w:rsidRDefault="00604A3B" w:rsidP="00604A3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Изучив конкурсную документацию, принимая установленные в ней требования </w:t>
      </w:r>
      <w:r w:rsidRPr="00604A3B">
        <w:rPr>
          <w:rFonts w:ascii="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w:t>
      </w:r>
      <w:r w:rsidR="00360BAC">
        <w:rPr>
          <w:rFonts w:ascii="Times New Roman" w:hAnsi="Times New Roman" w:cs="Times New Roman"/>
          <w:color w:val="000000"/>
          <w:sz w:val="24"/>
          <w:szCs w:val="24"/>
        </w:rPr>
        <w:t xml:space="preserve"> по лоту № ______</w:t>
      </w:r>
      <w:r w:rsidRPr="00604A3B">
        <w:rPr>
          <w:rFonts w:ascii="Times New Roman" w:hAnsi="Times New Roman" w:cs="Times New Roman"/>
          <w:color w:val="000000"/>
          <w:sz w:val="24"/>
          <w:szCs w:val="24"/>
        </w:rPr>
        <w:t xml:space="preserve"> в соответствии с конкурсной документацией </w:t>
      </w:r>
      <w:r w:rsidR="00360BAC">
        <w:rPr>
          <w:rFonts w:ascii="Times New Roman" w:hAnsi="Times New Roman" w:cs="Times New Roman"/>
          <w:color w:val="000000"/>
          <w:sz w:val="24"/>
          <w:szCs w:val="24"/>
        </w:rPr>
        <w:br/>
      </w:r>
      <w:r w:rsidRPr="00604A3B">
        <w:rPr>
          <w:rFonts w:ascii="Times New Roman" w:hAnsi="Times New Roman" w:cs="Times New Roman"/>
          <w:color w:val="000000"/>
          <w:sz w:val="24"/>
          <w:szCs w:val="24"/>
        </w:rPr>
        <w:t xml:space="preserve">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w:t>
      </w:r>
      <w:r w:rsidR="00360BAC">
        <w:rPr>
          <w:rFonts w:ascii="Times New Roman" w:hAnsi="Times New Roman" w:cs="Times New Roman"/>
          <w:color w:val="000000"/>
          <w:sz w:val="24"/>
          <w:szCs w:val="24"/>
        </w:rPr>
        <w:br/>
      </w:r>
      <w:r w:rsidRPr="00604A3B">
        <w:rPr>
          <w:rFonts w:ascii="Times New Roman" w:hAnsi="Times New Roman" w:cs="Times New Roman"/>
          <w:color w:val="000000"/>
          <w:sz w:val="24"/>
          <w:szCs w:val="24"/>
        </w:rPr>
        <w:t>в конкурсной документации по цене, предложенной в данной заявке.</w:t>
      </w:r>
    </w:p>
    <w:p w:rsidR="00604A3B" w:rsidRPr="00604A3B" w:rsidRDefault="00604A3B" w:rsidP="00604A3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p>
    <w:p w:rsidR="00604A3B" w:rsidRPr="00604A3B" w:rsidRDefault="00604A3B" w:rsidP="00604A3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_______________________________________________________ подтверждает, что</w:t>
      </w:r>
      <w:r w:rsidRPr="00604A3B">
        <w:rPr>
          <w:rFonts w:ascii="Times New Roman" w:hAnsi="Times New Roman" w:cs="Times New Roman"/>
          <w:color w:val="000000"/>
          <w:sz w:val="24"/>
          <w:szCs w:val="24"/>
        </w:rPr>
        <w:tab/>
      </w:r>
      <w:r w:rsidRPr="00604A3B">
        <w:rPr>
          <w:rFonts w:ascii="Times New Roman" w:hAnsi="Times New Roman" w:cs="Times New Roman"/>
          <w:i/>
          <w:color w:val="000000"/>
          <w:sz w:val="24"/>
          <w:szCs w:val="24"/>
        </w:rPr>
        <w:tab/>
      </w:r>
      <w:r w:rsidRPr="00604A3B">
        <w:rPr>
          <w:rFonts w:ascii="Times New Roman" w:hAnsi="Times New Roman" w:cs="Times New Roman"/>
          <w:i/>
          <w:color w:val="000000"/>
          <w:sz w:val="24"/>
          <w:szCs w:val="24"/>
        </w:rPr>
        <w:tab/>
        <w:t xml:space="preserve">     </w:t>
      </w:r>
      <w:proofErr w:type="gramStart"/>
      <w:r w:rsidRPr="00604A3B">
        <w:rPr>
          <w:rFonts w:ascii="Times New Roman" w:hAnsi="Times New Roman" w:cs="Times New Roman"/>
          <w:i/>
          <w:color w:val="000000"/>
          <w:sz w:val="24"/>
          <w:szCs w:val="24"/>
        </w:rPr>
        <w:t xml:space="preserve">   (</w:t>
      </w:r>
      <w:proofErr w:type="gramEnd"/>
      <w:r w:rsidRPr="00604A3B">
        <w:rPr>
          <w:rFonts w:ascii="Times New Roman" w:hAnsi="Times New Roman" w:cs="Times New Roman"/>
          <w:i/>
          <w:color w:val="000000"/>
          <w:sz w:val="24"/>
          <w:szCs w:val="24"/>
        </w:rPr>
        <w:t>полное наименование участника закупки)</w:t>
      </w:r>
    </w:p>
    <w:p w:rsidR="00604A3B" w:rsidRPr="00604A3B" w:rsidRDefault="00604A3B" w:rsidP="00604A3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rsidR="00604A3B" w:rsidRPr="00604A3B" w:rsidRDefault="00604A3B" w:rsidP="00604A3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sidRPr="00604A3B">
        <w:rPr>
          <w:rFonts w:ascii="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rsidR="00604A3B" w:rsidRPr="00604A3B" w:rsidRDefault="00604A3B" w:rsidP="00604A3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sidRPr="00604A3B">
        <w:rPr>
          <w:rFonts w:ascii="Times New Roman" w:hAnsi="Times New Roman" w:cs="Times New Roman"/>
          <w:color w:val="000000"/>
          <w:sz w:val="24"/>
          <w:szCs w:val="24"/>
        </w:rPr>
        <w:br/>
        <w:t>в закупке;</w:t>
      </w:r>
    </w:p>
    <w:p w:rsidR="00604A3B" w:rsidRPr="00604A3B" w:rsidRDefault="00604A3B" w:rsidP="00604A3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 у _______________________________________________________                </w:t>
      </w:r>
      <w:r w:rsidRPr="00604A3B">
        <w:rPr>
          <w:rFonts w:ascii="Times New Roman" w:hAnsi="Times New Roman" w:cs="Times New Roman"/>
          <w:color w:val="000000"/>
          <w:sz w:val="24"/>
          <w:szCs w:val="24"/>
        </w:rPr>
        <w:tab/>
      </w:r>
      <w:r w:rsidRPr="00604A3B">
        <w:rPr>
          <w:rFonts w:ascii="Times New Roman" w:hAnsi="Times New Roman" w:cs="Times New Roman"/>
          <w:i/>
          <w:color w:val="000000"/>
          <w:sz w:val="24"/>
          <w:szCs w:val="24"/>
        </w:rPr>
        <w:tab/>
      </w:r>
      <w:r w:rsidRPr="00604A3B">
        <w:rPr>
          <w:rFonts w:ascii="Times New Roman" w:hAnsi="Times New Roman" w:cs="Times New Roman"/>
          <w:i/>
          <w:color w:val="000000"/>
          <w:sz w:val="24"/>
          <w:szCs w:val="24"/>
        </w:rPr>
        <w:tab/>
        <w:t xml:space="preserve">     </w:t>
      </w:r>
      <w:proofErr w:type="gramStart"/>
      <w:r w:rsidRPr="00604A3B">
        <w:rPr>
          <w:rFonts w:ascii="Times New Roman" w:hAnsi="Times New Roman" w:cs="Times New Roman"/>
          <w:i/>
          <w:color w:val="000000"/>
          <w:sz w:val="24"/>
          <w:szCs w:val="24"/>
        </w:rPr>
        <w:t xml:space="preserve">   (</w:t>
      </w:r>
      <w:proofErr w:type="gramEnd"/>
      <w:r w:rsidRPr="00604A3B">
        <w:rPr>
          <w:rFonts w:ascii="Times New Roman" w:hAnsi="Times New Roman" w:cs="Times New Roman"/>
          <w:i/>
          <w:color w:val="000000"/>
          <w:sz w:val="24"/>
          <w:szCs w:val="24"/>
        </w:rPr>
        <w:t>полное наименование участника закупки)</w:t>
      </w:r>
    </w:p>
    <w:p w:rsidR="00604A3B" w:rsidRPr="00604A3B" w:rsidRDefault="00604A3B" w:rsidP="00604A3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lastRenderedPageBreak/>
        <w:t>отсутствуют недоимки по налогам, сборам, задолженности по иным обязательным платежам в бюджеты бюджетной системы Российской Федерации;</w:t>
      </w:r>
    </w:p>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rsidR="00604A3B" w:rsidRPr="00604A3B" w:rsidRDefault="00604A3B" w:rsidP="00604A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отсутствует между участником закупки и заказчиком конфликта интересов.</w:t>
      </w:r>
    </w:p>
    <w:p w:rsidR="00604A3B" w:rsidRPr="00604A3B" w:rsidRDefault="00604A3B" w:rsidP="00604A3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r w:rsidRPr="00604A3B">
        <w:rPr>
          <w:rFonts w:ascii="Times New Roman" w:hAnsi="Times New Roman" w:cs="Times New Roman"/>
          <w:b/>
          <w:color w:val="000000"/>
        </w:rPr>
        <w:t>2. Предложение участника конкурса в отношении предмета закупки:</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r w:rsidRPr="00604A3B">
        <w:rPr>
          <w:rFonts w:ascii="Times New Roman" w:hAnsi="Times New Roman" w:cs="Times New Roman"/>
          <w:b/>
          <w:color w:val="000000"/>
        </w:rPr>
        <w:t>(в соответствии с требованиями конкурсной документации).</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604A3B" w:rsidRPr="00604A3B" w:rsidRDefault="00604A3B" w:rsidP="00604A3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604A3B" w:rsidRPr="00604A3B" w:rsidRDefault="00604A3B" w:rsidP="00604A3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5. В случае если наши предложения будут признаны лучшими, берем на себя обязательства подписать договор с </w:t>
      </w:r>
      <w:proofErr w:type="spellStart"/>
      <w:r w:rsidRPr="00604A3B">
        <w:rPr>
          <w:rFonts w:ascii="Times New Roman" w:hAnsi="Times New Roman" w:cs="Times New Roman"/>
          <w:color w:val="000000"/>
          <w:sz w:val="24"/>
          <w:szCs w:val="24"/>
        </w:rPr>
        <w:t>Микрокредитной</w:t>
      </w:r>
      <w:proofErr w:type="spellEnd"/>
      <w:r w:rsidRPr="00604A3B">
        <w:rPr>
          <w:rFonts w:ascii="Times New Roman" w:hAnsi="Times New Roman" w:cs="Times New Roman"/>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в срок до __ дней со дня выбора победителя конкурса.</w:t>
      </w:r>
    </w:p>
    <w:p w:rsidR="00604A3B" w:rsidRPr="00604A3B" w:rsidRDefault="00604A3B" w:rsidP="00604A3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 xml:space="preserve">6. К настоящей заявке прилагаются документы согласно </w:t>
      </w:r>
      <w:proofErr w:type="gramStart"/>
      <w:r w:rsidRPr="00604A3B">
        <w:rPr>
          <w:rFonts w:ascii="Times New Roman" w:hAnsi="Times New Roman" w:cs="Times New Roman"/>
          <w:color w:val="000000"/>
          <w:sz w:val="24"/>
          <w:szCs w:val="24"/>
        </w:rPr>
        <w:t>описи</w:t>
      </w:r>
      <w:proofErr w:type="gramEnd"/>
      <w:r w:rsidRPr="00604A3B">
        <w:rPr>
          <w:rFonts w:ascii="Times New Roman" w:hAnsi="Times New Roman" w:cs="Times New Roman"/>
          <w:color w:val="000000"/>
          <w:sz w:val="24"/>
          <w:szCs w:val="24"/>
        </w:rPr>
        <w:t xml:space="preserve"> на _____ стр.</w:t>
      </w:r>
    </w:p>
    <w:p w:rsidR="00604A3B" w:rsidRPr="00604A3B" w:rsidRDefault="00604A3B" w:rsidP="00604A3B">
      <w:pPr>
        <w:pBdr>
          <w:top w:val="nil"/>
          <w:left w:val="nil"/>
          <w:bottom w:val="nil"/>
          <w:right w:val="nil"/>
          <w:between w:val="nil"/>
        </w:pBdr>
        <w:spacing w:after="0" w:line="240" w:lineRule="auto"/>
        <w:ind w:firstLine="540"/>
        <w:jc w:val="both"/>
        <w:rPr>
          <w:rFonts w:ascii="Times New Roman" w:hAnsi="Times New Roman" w:cs="Times New Roman"/>
          <w:color w:val="000000"/>
        </w:rPr>
      </w:pPr>
      <w:r w:rsidRPr="00604A3B">
        <w:rPr>
          <w:rFonts w:ascii="Times New Roman" w:hAnsi="Times New Roman" w:cs="Times New Roman"/>
          <w:color w:val="000000"/>
        </w:rPr>
        <w:t xml:space="preserve"> </w:t>
      </w:r>
    </w:p>
    <w:p w:rsidR="00604A3B" w:rsidRPr="00604A3B" w:rsidRDefault="00604A3B" w:rsidP="00604A3B">
      <w:pPr>
        <w:pBdr>
          <w:top w:val="nil"/>
          <w:left w:val="nil"/>
          <w:bottom w:val="nil"/>
          <w:right w:val="nil"/>
          <w:between w:val="nil"/>
        </w:pBdr>
        <w:spacing w:after="0" w:line="240" w:lineRule="auto"/>
        <w:ind w:firstLine="540"/>
        <w:jc w:val="both"/>
        <w:rPr>
          <w:rFonts w:ascii="Times New Roman" w:hAnsi="Times New Roman" w:cs="Times New Roman"/>
          <w:color w:val="000000"/>
        </w:rPr>
      </w:pP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04A3B">
        <w:rPr>
          <w:rFonts w:ascii="Times New Roman" w:hAnsi="Times New Roman" w:cs="Times New Roman"/>
          <w:color w:val="000000"/>
          <w:sz w:val="24"/>
          <w:szCs w:val="24"/>
        </w:rPr>
        <w:t>________________                       __________________                    ______________</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8"/>
          <w:szCs w:val="18"/>
        </w:rPr>
      </w:pPr>
      <w:r w:rsidRPr="00604A3B">
        <w:rPr>
          <w:rFonts w:ascii="Times New Roman" w:hAnsi="Times New Roman" w:cs="Times New Roman"/>
          <w:color w:val="000000"/>
          <w:sz w:val="18"/>
          <w:szCs w:val="18"/>
        </w:rPr>
        <w:t xml:space="preserve">         должность                                                          подпись                                              фамилия, имя, отчество </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8"/>
          <w:szCs w:val="18"/>
        </w:rPr>
      </w:pPr>
      <w:r w:rsidRPr="00604A3B">
        <w:rPr>
          <w:rFonts w:ascii="Times New Roman" w:hAnsi="Times New Roman" w:cs="Times New Roman"/>
          <w:color w:val="000000"/>
          <w:sz w:val="18"/>
          <w:szCs w:val="18"/>
        </w:rPr>
        <w:tab/>
      </w:r>
      <w:r w:rsidRPr="00604A3B">
        <w:rPr>
          <w:rFonts w:ascii="Times New Roman" w:hAnsi="Times New Roman" w:cs="Times New Roman"/>
          <w:color w:val="000000"/>
          <w:sz w:val="18"/>
          <w:szCs w:val="18"/>
        </w:rPr>
        <w:tab/>
      </w:r>
      <w:r w:rsidRPr="00604A3B">
        <w:rPr>
          <w:rFonts w:ascii="Times New Roman" w:hAnsi="Times New Roman" w:cs="Times New Roman"/>
          <w:color w:val="000000"/>
          <w:sz w:val="18"/>
          <w:szCs w:val="18"/>
        </w:rPr>
        <w:tab/>
      </w:r>
      <w:r w:rsidRPr="00604A3B">
        <w:rPr>
          <w:rFonts w:ascii="Times New Roman" w:hAnsi="Times New Roman" w:cs="Times New Roman"/>
          <w:color w:val="000000"/>
          <w:sz w:val="18"/>
          <w:szCs w:val="18"/>
        </w:rPr>
        <w:tab/>
      </w:r>
      <w:r w:rsidRPr="00604A3B">
        <w:rPr>
          <w:rFonts w:ascii="Times New Roman" w:hAnsi="Times New Roman" w:cs="Times New Roman"/>
          <w:color w:val="000000"/>
          <w:sz w:val="18"/>
          <w:szCs w:val="18"/>
        </w:rPr>
        <w:tab/>
      </w:r>
      <w:r w:rsidRPr="00604A3B">
        <w:rPr>
          <w:rFonts w:ascii="Times New Roman" w:hAnsi="Times New Roman" w:cs="Times New Roman"/>
          <w:color w:val="000000"/>
          <w:sz w:val="18"/>
          <w:szCs w:val="18"/>
        </w:rPr>
        <w:tab/>
      </w:r>
      <w:r w:rsidRPr="00604A3B">
        <w:rPr>
          <w:rFonts w:ascii="Times New Roman" w:hAnsi="Times New Roman" w:cs="Times New Roman"/>
          <w:color w:val="000000"/>
          <w:sz w:val="18"/>
          <w:szCs w:val="18"/>
        </w:rPr>
        <w:tab/>
      </w:r>
      <w:r w:rsidRPr="00604A3B">
        <w:rPr>
          <w:rFonts w:ascii="Times New Roman" w:hAnsi="Times New Roman" w:cs="Times New Roman"/>
          <w:color w:val="000000"/>
          <w:sz w:val="18"/>
          <w:szCs w:val="18"/>
        </w:rPr>
        <w:tab/>
        <w:t xml:space="preserve">        (полностью)</w:t>
      </w:r>
    </w:p>
    <w:p w:rsidR="00604A3B" w:rsidRPr="00604A3B" w:rsidRDefault="00604A3B" w:rsidP="00604A3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8"/>
          <w:szCs w:val="18"/>
        </w:rPr>
      </w:pPr>
      <w:r w:rsidRPr="00604A3B">
        <w:rPr>
          <w:rFonts w:ascii="Times New Roman" w:hAnsi="Times New Roman" w:cs="Times New Roman"/>
          <w:b/>
          <w:color w:val="000000"/>
          <w:sz w:val="18"/>
          <w:szCs w:val="18"/>
        </w:rPr>
        <w:t xml:space="preserve">                                                           </w:t>
      </w:r>
      <w:proofErr w:type="spellStart"/>
      <w:r w:rsidRPr="00604A3B">
        <w:rPr>
          <w:rFonts w:ascii="Times New Roman" w:hAnsi="Times New Roman" w:cs="Times New Roman"/>
          <w:b/>
          <w:color w:val="000000"/>
          <w:sz w:val="18"/>
          <w:szCs w:val="18"/>
        </w:rPr>
        <w:t>м.п</w:t>
      </w:r>
      <w:proofErr w:type="spellEnd"/>
      <w:r w:rsidRPr="00604A3B">
        <w:rPr>
          <w:rFonts w:ascii="Times New Roman" w:hAnsi="Times New Roman" w:cs="Times New Roman"/>
          <w:b/>
          <w:color w:val="000000"/>
          <w:sz w:val="18"/>
          <w:szCs w:val="18"/>
        </w:rPr>
        <w:t>.</w:t>
      </w:r>
      <w:r w:rsidRPr="00604A3B">
        <w:rPr>
          <w:rFonts w:ascii="Times New Roman" w:hAnsi="Times New Roman" w:cs="Times New Roman"/>
          <w:color w:val="000000"/>
          <w:sz w:val="18"/>
          <w:szCs w:val="18"/>
        </w:rPr>
        <w:t xml:space="preserve"> (при наличии)</w:t>
      </w:r>
      <w:r w:rsidRPr="00604A3B">
        <w:rPr>
          <w:rFonts w:ascii="Times New Roman" w:hAnsi="Times New Roman" w:cs="Times New Roman"/>
          <w:b/>
          <w:color w:val="000000"/>
          <w:sz w:val="18"/>
          <w:szCs w:val="18"/>
        </w:rPr>
        <w:tab/>
      </w:r>
      <w:r w:rsidRPr="00604A3B">
        <w:rPr>
          <w:rFonts w:ascii="Times New Roman" w:hAnsi="Times New Roman" w:cs="Times New Roman"/>
          <w:color w:val="000000"/>
          <w:sz w:val="18"/>
          <w:szCs w:val="18"/>
        </w:rPr>
        <w:t xml:space="preserve">                                                                                 </w:t>
      </w:r>
    </w:p>
    <w:p w:rsidR="00604A3B" w:rsidRDefault="00604A3B" w:rsidP="00604A3B">
      <w:pPr>
        <w:pBdr>
          <w:top w:val="nil"/>
          <w:left w:val="nil"/>
          <w:bottom w:val="nil"/>
          <w:right w:val="nil"/>
          <w:between w:val="nil"/>
        </w:pBdr>
        <w:jc w:val="both"/>
        <w:rPr>
          <w:color w:val="000000"/>
          <w:sz w:val="24"/>
          <w:szCs w:val="24"/>
        </w:rPr>
      </w:pPr>
      <w:r>
        <w:rPr>
          <w:color w:val="000000"/>
        </w:rPr>
        <w:t xml:space="preserve">        </w:t>
      </w:r>
    </w:p>
    <w:p w:rsidR="0014622B" w:rsidRDefault="0014622B">
      <w:pPr>
        <w:rPr>
          <w:color w:val="000000"/>
          <w:sz w:val="24"/>
          <w:szCs w:val="24"/>
        </w:rPr>
      </w:pPr>
      <w:r>
        <w:rPr>
          <w:color w:val="000000"/>
          <w:sz w:val="24"/>
          <w:szCs w:val="24"/>
        </w:rPr>
        <w:br w:type="page"/>
      </w:r>
    </w:p>
    <w:p w:rsidR="0014622B" w:rsidRPr="00604A3B" w:rsidRDefault="0014622B" w:rsidP="0014622B">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Приложение 3</w:t>
      </w:r>
    </w:p>
    <w:p w:rsidR="0014622B" w:rsidRDefault="0014622B" w:rsidP="0014622B">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hAnsi="Times New Roman" w:cs="Times New Roman"/>
          <w:b/>
          <w:color w:val="000000"/>
          <w:sz w:val="24"/>
          <w:szCs w:val="24"/>
        </w:rPr>
      </w:pPr>
      <w:r w:rsidRPr="00604A3B">
        <w:rPr>
          <w:rFonts w:ascii="Times New Roman" w:hAnsi="Times New Roman" w:cs="Times New Roman"/>
          <w:b/>
          <w:color w:val="000000"/>
          <w:sz w:val="24"/>
          <w:szCs w:val="24"/>
        </w:rPr>
        <w:t>к конкурсной документации</w:t>
      </w:r>
    </w:p>
    <w:p w:rsidR="00DB05FA" w:rsidRDefault="00DB05FA" w:rsidP="0014622B">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hAnsi="Times New Roman" w:cs="Times New Roman"/>
          <w:b/>
          <w:color w:val="000000"/>
          <w:sz w:val="24"/>
          <w:szCs w:val="24"/>
        </w:rPr>
      </w:pPr>
    </w:p>
    <w:p w:rsidR="00DB05FA" w:rsidRPr="00DB05FA" w:rsidRDefault="004D4386" w:rsidP="00DB05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Техническое задание</w:t>
      </w:r>
      <w:r w:rsidR="00DB05FA" w:rsidRPr="00DB05FA">
        <w:rPr>
          <w:rFonts w:ascii="Times New Roman" w:eastAsia="Times New Roman" w:hAnsi="Times New Roman" w:cs="Times New Roman"/>
          <w:b/>
          <w:bCs/>
          <w:color w:val="000000"/>
          <w:sz w:val="24"/>
          <w:szCs w:val="24"/>
        </w:rPr>
        <w:t xml:space="preserve"> по лоту</w:t>
      </w:r>
      <w:r w:rsidR="00783BC3">
        <w:rPr>
          <w:rFonts w:ascii="Times New Roman" w:eastAsia="Times New Roman" w:hAnsi="Times New Roman" w:cs="Times New Roman"/>
          <w:b/>
          <w:bCs/>
          <w:color w:val="000000"/>
          <w:sz w:val="24"/>
          <w:szCs w:val="24"/>
        </w:rPr>
        <w:t xml:space="preserve"> № 1</w:t>
      </w:r>
    </w:p>
    <w:p w:rsidR="00DB05FA" w:rsidRPr="00DB05FA" w:rsidRDefault="00DB05FA" w:rsidP="00DB05FA">
      <w:pPr>
        <w:spacing w:after="0" w:line="240" w:lineRule="auto"/>
        <w:jc w:val="both"/>
        <w:rPr>
          <w:rFonts w:ascii="Times New Roman" w:eastAsia="Times New Roman" w:hAnsi="Times New Roman" w:cs="Times New Roman"/>
          <w:sz w:val="24"/>
          <w:szCs w:val="24"/>
        </w:rPr>
      </w:pP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b/>
          <w:color w:val="000000"/>
          <w:sz w:val="24"/>
          <w:szCs w:val="24"/>
        </w:rPr>
        <w:t>1. Профили консультационных услуг:</w:t>
      </w: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-консультационные услуги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 xml:space="preserve">- 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продвижение бренда, организация системы сбыта продукции); </w:t>
      </w: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 консультационные услуги по вопросам правового обеспечения деятельности субъекта малого и среднего предпринимательства (в том числе составление и экспертиза договоров, соглашений, учредительных документов, должностных регламентов инструкций, обеспечение представительства в судах общей юрисдикции, арбитражном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управления проведении мероприятий по контролю);</w:t>
      </w: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w:t>
      </w: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  консультационные услуги по подбору персонала, вопросам применения трудового законодательства Российской Федерации (в том числе оформлению необходимых документов приема на работу, а также разрешений на привлечения иностранной рабочей силы);</w:t>
      </w: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b/>
          <w:color w:val="000000"/>
          <w:sz w:val="24"/>
          <w:szCs w:val="24"/>
        </w:rPr>
        <w:t xml:space="preserve">Краткая характеристика оказываемых услуг: </w:t>
      </w:r>
      <w:r w:rsidRPr="004D4386">
        <w:rPr>
          <w:rFonts w:ascii="Times New Roman" w:hAnsi="Times New Roman" w:cs="Times New Roman"/>
          <w:color w:val="000000"/>
          <w:sz w:val="24"/>
          <w:szCs w:val="24"/>
        </w:rPr>
        <w:t>услуги оказываются субъектам малого и среднего предпринимательства и физическим лицам в соответствии с требованиями настоящего Технического задания.</w:t>
      </w:r>
    </w:p>
    <w:p w:rsidR="004D4386" w:rsidRPr="004D4386" w:rsidRDefault="004D4386" w:rsidP="004D4386">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Место оказания услуг: Республика Марий Эл.</w:t>
      </w:r>
    </w:p>
    <w:p w:rsidR="004D4386" w:rsidRPr="004D4386" w:rsidRDefault="004D4386" w:rsidP="004D4386">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Цели оказания услуг: получение слушателями знаний и навыков по созданию и/или успешному развитию малых и средних предприятий по итогам полученных консультаций.</w:t>
      </w:r>
    </w:p>
    <w:p w:rsidR="004D4386" w:rsidRPr="004D4386" w:rsidRDefault="004D4386" w:rsidP="004D4386">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Получатели услуги:</w:t>
      </w:r>
    </w:p>
    <w:p w:rsidR="004D4386" w:rsidRPr="004D4386" w:rsidRDefault="004D4386" w:rsidP="004D4386">
      <w:pPr>
        <w:widowControl w:val="0"/>
        <w:numPr>
          <w:ilvl w:val="0"/>
          <w:numId w:val="76"/>
        </w:numPr>
        <w:pBdr>
          <w:top w:val="nil"/>
          <w:left w:val="nil"/>
          <w:bottom w:val="nil"/>
          <w:right w:val="nil"/>
          <w:between w:val="nil"/>
        </w:pBdr>
        <w:tabs>
          <w:tab w:val="left" w:pos="721"/>
        </w:tabs>
        <w:spacing w:after="0" w:line="240" w:lineRule="auto"/>
        <w:jc w:val="both"/>
        <w:rPr>
          <w:rFonts w:ascii="Times New Roman" w:hAnsi="Times New Roman" w:cs="Times New Roman"/>
          <w:sz w:val="24"/>
          <w:szCs w:val="24"/>
        </w:rPr>
      </w:pPr>
      <w:r w:rsidRPr="004D4386">
        <w:rPr>
          <w:rFonts w:ascii="Times New Roman" w:hAnsi="Times New Roman" w:cs="Times New Roman"/>
          <w:color w:val="000000"/>
          <w:sz w:val="24"/>
          <w:szCs w:val="24"/>
        </w:rPr>
        <w:t>учредители, руководители и специалисты организаций, относящихся к числу субъектов малого и среднего предпринимательства Республики Марий Эл;</w:t>
      </w:r>
    </w:p>
    <w:p w:rsidR="004D4386" w:rsidRPr="004D4386" w:rsidRDefault="004D4386" w:rsidP="004D4386">
      <w:pPr>
        <w:widowControl w:val="0"/>
        <w:numPr>
          <w:ilvl w:val="0"/>
          <w:numId w:val="76"/>
        </w:numPr>
        <w:pBdr>
          <w:top w:val="nil"/>
          <w:left w:val="nil"/>
          <w:bottom w:val="nil"/>
          <w:right w:val="nil"/>
          <w:between w:val="nil"/>
        </w:pBdr>
        <w:tabs>
          <w:tab w:val="left" w:pos="735"/>
        </w:tabs>
        <w:spacing w:after="0" w:line="240" w:lineRule="auto"/>
        <w:jc w:val="both"/>
        <w:rPr>
          <w:rFonts w:ascii="Times New Roman" w:hAnsi="Times New Roman" w:cs="Times New Roman"/>
          <w:sz w:val="24"/>
          <w:szCs w:val="24"/>
        </w:rPr>
      </w:pPr>
      <w:r w:rsidRPr="004D4386">
        <w:rPr>
          <w:rFonts w:ascii="Times New Roman" w:hAnsi="Times New Roman" w:cs="Times New Roman"/>
          <w:color w:val="000000"/>
          <w:sz w:val="24"/>
          <w:szCs w:val="24"/>
        </w:rPr>
        <w:t>индивидуальные предприниматели, относящиеся к числу субъектов малого и среднего предпринимательства Республики Марий Эл и специалисты, работающие у индивидуальных предпринимателей.</w:t>
      </w:r>
    </w:p>
    <w:p w:rsidR="004D4386" w:rsidRPr="004D4386" w:rsidRDefault="004D4386" w:rsidP="004D4386">
      <w:pPr>
        <w:widowControl w:val="0"/>
        <w:numPr>
          <w:ilvl w:val="0"/>
          <w:numId w:val="76"/>
        </w:numPr>
        <w:pBdr>
          <w:top w:val="nil"/>
          <w:left w:val="nil"/>
          <w:bottom w:val="nil"/>
          <w:right w:val="nil"/>
          <w:between w:val="nil"/>
        </w:pBdr>
        <w:tabs>
          <w:tab w:val="left" w:pos="735"/>
        </w:tabs>
        <w:spacing w:after="0" w:line="240" w:lineRule="auto"/>
        <w:jc w:val="both"/>
        <w:rPr>
          <w:rFonts w:ascii="Times New Roman" w:hAnsi="Times New Roman" w:cs="Times New Roman"/>
          <w:sz w:val="24"/>
          <w:szCs w:val="24"/>
        </w:rPr>
      </w:pPr>
      <w:r w:rsidRPr="004D4386">
        <w:rPr>
          <w:rFonts w:ascii="Times New Roman" w:hAnsi="Times New Roman" w:cs="Times New Roman"/>
          <w:color w:val="000000"/>
          <w:sz w:val="24"/>
          <w:szCs w:val="24"/>
        </w:rPr>
        <w:t>Физические лица, проявляющие интерес к организации предпринимательской деятельности</w:t>
      </w:r>
    </w:p>
    <w:p w:rsidR="004D4386" w:rsidRPr="004D4386" w:rsidRDefault="004D4386" w:rsidP="004D4386">
      <w:pPr>
        <w:pBdr>
          <w:top w:val="nil"/>
          <w:left w:val="nil"/>
          <w:bottom w:val="nil"/>
          <w:right w:val="nil"/>
          <w:between w:val="nil"/>
        </w:pBdr>
        <w:tabs>
          <w:tab w:val="left" w:pos="774"/>
        </w:tabs>
        <w:spacing w:after="0" w:line="240" w:lineRule="auto"/>
        <w:ind w:firstLine="720"/>
        <w:jc w:val="both"/>
        <w:rPr>
          <w:rFonts w:ascii="Times New Roman" w:hAnsi="Times New Roman" w:cs="Times New Roman"/>
          <w:b/>
          <w:color w:val="000000"/>
          <w:sz w:val="24"/>
          <w:szCs w:val="24"/>
        </w:rPr>
      </w:pPr>
      <w:r w:rsidRPr="004D4386">
        <w:rPr>
          <w:rFonts w:ascii="Times New Roman" w:hAnsi="Times New Roman" w:cs="Times New Roman"/>
          <w:b/>
          <w:color w:val="000000"/>
          <w:sz w:val="24"/>
          <w:szCs w:val="24"/>
        </w:rPr>
        <w:t>2.</w:t>
      </w:r>
      <w:r w:rsidRPr="004D4386">
        <w:rPr>
          <w:rFonts w:ascii="Times New Roman" w:hAnsi="Times New Roman" w:cs="Times New Roman"/>
          <w:color w:val="000000"/>
          <w:sz w:val="24"/>
          <w:szCs w:val="24"/>
        </w:rPr>
        <w:t xml:space="preserve"> </w:t>
      </w:r>
      <w:r w:rsidRPr="004D4386">
        <w:rPr>
          <w:rFonts w:ascii="Times New Roman" w:hAnsi="Times New Roman" w:cs="Times New Roman"/>
          <w:b/>
          <w:color w:val="000000"/>
          <w:sz w:val="24"/>
          <w:szCs w:val="24"/>
        </w:rPr>
        <w:t>Сопутствующие работы, услуги, перечень, сроки выполнения, требования к выполнению:</w:t>
      </w:r>
    </w:p>
    <w:p w:rsidR="004D4386" w:rsidRPr="004D4386" w:rsidRDefault="004D4386" w:rsidP="004D4386">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проведение консультаций и сторонних организаций, которые привлекаются к оказанию услуг.</w:t>
      </w:r>
    </w:p>
    <w:p w:rsidR="004D4386" w:rsidRPr="004D4386" w:rsidRDefault="004D4386" w:rsidP="004D4386">
      <w:pPr>
        <w:pBdr>
          <w:top w:val="nil"/>
          <w:left w:val="nil"/>
          <w:bottom w:val="nil"/>
          <w:right w:val="nil"/>
          <w:between w:val="nil"/>
        </w:pBdr>
        <w:tabs>
          <w:tab w:val="left" w:pos="928"/>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lastRenderedPageBreak/>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D4386">
        <w:rPr>
          <w:rFonts w:ascii="Times New Roman" w:hAnsi="Times New Roman" w:cs="Times New Roman"/>
          <w:color w:val="000000"/>
          <w:sz w:val="24"/>
          <w:szCs w:val="24"/>
        </w:rPr>
        <w:t>mail</w:t>
      </w:r>
      <w:proofErr w:type="spellEnd"/>
      <w:r w:rsidRPr="004D4386">
        <w:rPr>
          <w:rFonts w:ascii="Times New Roman" w:hAnsi="Times New Roman" w:cs="Times New Roman"/>
          <w:color w:val="000000"/>
          <w:sz w:val="24"/>
          <w:szCs w:val="24"/>
        </w:rPr>
        <w:t>-рассылок.</w:t>
      </w:r>
    </w:p>
    <w:p w:rsidR="004D4386" w:rsidRPr="004D4386" w:rsidRDefault="004D4386" w:rsidP="004D4386">
      <w:pPr>
        <w:pBdr>
          <w:top w:val="nil"/>
          <w:left w:val="nil"/>
          <w:bottom w:val="nil"/>
          <w:right w:val="nil"/>
          <w:between w:val="nil"/>
        </w:pBdr>
        <w:spacing w:after="0" w:line="240" w:lineRule="auto"/>
        <w:ind w:firstLine="720"/>
        <w:jc w:val="both"/>
        <w:rPr>
          <w:rFonts w:ascii="Times New Roman" w:hAnsi="Times New Roman" w:cs="Times New Roman"/>
          <w:b/>
          <w:color w:val="000000"/>
          <w:sz w:val="24"/>
          <w:szCs w:val="24"/>
        </w:rPr>
      </w:pPr>
      <w:r w:rsidRPr="004D4386">
        <w:rPr>
          <w:rFonts w:ascii="Times New Roman" w:hAnsi="Times New Roman" w:cs="Times New Roman"/>
          <w:b/>
          <w:color w:val="000000"/>
          <w:sz w:val="24"/>
          <w:szCs w:val="24"/>
        </w:rPr>
        <w:t>3. Общие требования к оказанию услуг:</w:t>
      </w: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3.1.</w:t>
      </w:r>
      <w:r w:rsidRPr="004D4386">
        <w:rPr>
          <w:rFonts w:ascii="Times New Roman" w:eastAsia="Arial" w:hAnsi="Times New Roman" w:cs="Times New Roman"/>
          <w:b/>
          <w:color w:val="000000"/>
          <w:sz w:val="24"/>
          <w:szCs w:val="24"/>
        </w:rPr>
        <w:t xml:space="preserve"> </w:t>
      </w:r>
      <w:r w:rsidRPr="004D4386">
        <w:rPr>
          <w:rFonts w:ascii="Times New Roman" w:hAnsi="Times New Roman" w:cs="Times New Roman"/>
          <w:color w:val="000000"/>
          <w:sz w:val="24"/>
          <w:szCs w:val="24"/>
        </w:rPr>
        <w:t>консультационные услуги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консультации должны предоставляться на русском языке;</w:t>
      </w:r>
    </w:p>
    <w:p w:rsidR="004D4386" w:rsidRPr="004D4386" w:rsidRDefault="004D4386" w:rsidP="004D4386">
      <w:pPr>
        <w:widowControl w:val="0"/>
        <w:numPr>
          <w:ilvl w:val="0"/>
          <w:numId w:val="76"/>
        </w:numPr>
        <w:pBdr>
          <w:top w:val="nil"/>
          <w:left w:val="nil"/>
          <w:bottom w:val="nil"/>
          <w:right w:val="nil"/>
          <w:between w:val="nil"/>
        </w:pBdr>
        <w:tabs>
          <w:tab w:val="left" w:pos="750"/>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консультаций – 28 (двадцать восемь);</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получателей услуг – 28 (двадцать восемь) субъектов МСП;</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 xml:space="preserve">общая стоимость – 50 </w:t>
      </w:r>
      <w:proofErr w:type="gramStart"/>
      <w:r w:rsidRPr="004D4386">
        <w:rPr>
          <w:rFonts w:ascii="Times New Roman" w:hAnsi="Times New Roman" w:cs="Times New Roman"/>
          <w:color w:val="000000"/>
          <w:sz w:val="24"/>
          <w:szCs w:val="24"/>
        </w:rPr>
        <w:t>000  (</w:t>
      </w:r>
      <w:proofErr w:type="gramEnd"/>
      <w:r w:rsidRPr="004D4386">
        <w:rPr>
          <w:rFonts w:ascii="Times New Roman" w:hAnsi="Times New Roman" w:cs="Times New Roman"/>
          <w:color w:val="000000"/>
          <w:sz w:val="24"/>
          <w:szCs w:val="24"/>
        </w:rPr>
        <w:t>пятьдесят тысяч) рублей.</w:t>
      </w:r>
    </w:p>
    <w:p w:rsidR="004D4386" w:rsidRPr="004D4386" w:rsidRDefault="004D4386" w:rsidP="004D4386">
      <w:pPr>
        <w:pBdr>
          <w:top w:val="nil"/>
          <w:left w:val="nil"/>
          <w:bottom w:val="nil"/>
          <w:right w:val="nil"/>
          <w:between w:val="nil"/>
        </w:pBdr>
        <w:tabs>
          <w:tab w:val="left" w:pos="795"/>
        </w:tabs>
        <w:spacing w:after="0" w:line="240" w:lineRule="auto"/>
        <w:ind w:left="720"/>
        <w:jc w:val="both"/>
        <w:rPr>
          <w:rFonts w:ascii="Times New Roman" w:hAnsi="Times New Roman" w:cs="Times New Roman"/>
          <w:sz w:val="24"/>
          <w:szCs w:val="24"/>
        </w:rPr>
      </w:pP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3.2.</w:t>
      </w:r>
      <w:r w:rsidRPr="004D4386">
        <w:rPr>
          <w:rFonts w:ascii="Times New Roman" w:hAnsi="Times New Roman" w:cs="Times New Roman"/>
          <w:b/>
          <w:color w:val="000000"/>
          <w:sz w:val="24"/>
          <w:szCs w:val="24"/>
        </w:rPr>
        <w:t xml:space="preserve"> </w:t>
      </w:r>
      <w:r w:rsidRPr="004D4386">
        <w:rPr>
          <w:rFonts w:ascii="Times New Roman" w:hAnsi="Times New Roman" w:cs="Times New Roman"/>
          <w:color w:val="000000"/>
          <w:sz w:val="24"/>
          <w:szCs w:val="24"/>
        </w:rPr>
        <w:t>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продвижение бренда, организация системы сбыта продукции).</w:t>
      </w:r>
    </w:p>
    <w:p w:rsidR="004D4386" w:rsidRPr="004D4386" w:rsidRDefault="004D4386" w:rsidP="004D4386">
      <w:pPr>
        <w:pBdr>
          <w:top w:val="nil"/>
          <w:left w:val="nil"/>
          <w:bottom w:val="nil"/>
          <w:right w:val="nil"/>
          <w:between w:val="nil"/>
        </w:pBdr>
        <w:tabs>
          <w:tab w:val="left" w:pos="2304"/>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консультации должны предоставляться на русском языке;</w:t>
      </w:r>
    </w:p>
    <w:p w:rsidR="004D4386" w:rsidRPr="004D4386" w:rsidRDefault="004D4386" w:rsidP="004D4386">
      <w:pPr>
        <w:widowControl w:val="0"/>
        <w:numPr>
          <w:ilvl w:val="0"/>
          <w:numId w:val="76"/>
        </w:numPr>
        <w:pBdr>
          <w:top w:val="nil"/>
          <w:left w:val="nil"/>
          <w:bottom w:val="nil"/>
          <w:right w:val="nil"/>
          <w:between w:val="nil"/>
        </w:pBdr>
        <w:tabs>
          <w:tab w:val="left" w:pos="750"/>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консультаций – 27 (двадцать семь);</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получателей услуг – 27 (двадцать семь) субъектов МСП;</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 xml:space="preserve">общая стоимость – 50 </w:t>
      </w:r>
      <w:proofErr w:type="gramStart"/>
      <w:r w:rsidRPr="004D4386">
        <w:rPr>
          <w:rFonts w:ascii="Times New Roman" w:hAnsi="Times New Roman" w:cs="Times New Roman"/>
          <w:color w:val="000000"/>
          <w:sz w:val="24"/>
          <w:szCs w:val="24"/>
        </w:rPr>
        <w:t>000  (</w:t>
      </w:r>
      <w:proofErr w:type="gramEnd"/>
      <w:r w:rsidRPr="004D4386">
        <w:rPr>
          <w:rFonts w:ascii="Times New Roman" w:hAnsi="Times New Roman" w:cs="Times New Roman"/>
          <w:color w:val="000000"/>
          <w:sz w:val="24"/>
          <w:szCs w:val="24"/>
        </w:rPr>
        <w:t>пятьдесят тысяч) рублей.</w:t>
      </w:r>
    </w:p>
    <w:p w:rsidR="004D4386" w:rsidRPr="004D4386" w:rsidRDefault="004D4386" w:rsidP="004D4386">
      <w:pPr>
        <w:pBdr>
          <w:top w:val="nil"/>
          <w:left w:val="nil"/>
          <w:bottom w:val="nil"/>
          <w:right w:val="nil"/>
          <w:between w:val="nil"/>
        </w:pBdr>
        <w:tabs>
          <w:tab w:val="left" w:pos="795"/>
        </w:tabs>
        <w:spacing w:after="0" w:line="240" w:lineRule="auto"/>
        <w:ind w:left="720"/>
        <w:jc w:val="both"/>
        <w:rPr>
          <w:rFonts w:ascii="Times New Roman" w:hAnsi="Times New Roman" w:cs="Times New Roman"/>
          <w:sz w:val="24"/>
          <w:szCs w:val="24"/>
        </w:rPr>
      </w:pP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3.3.</w:t>
      </w:r>
      <w:r w:rsidRPr="004D4386">
        <w:rPr>
          <w:rFonts w:ascii="Times New Roman" w:eastAsia="Arial" w:hAnsi="Times New Roman" w:cs="Times New Roman"/>
          <w:b/>
          <w:color w:val="000000"/>
          <w:sz w:val="24"/>
          <w:szCs w:val="24"/>
        </w:rPr>
        <w:t xml:space="preserve"> </w:t>
      </w:r>
      <w:r w:rsidRPr="004D4386">
        <w:rPr>
          <w:rFonts w:ascii="Times New Roman" w:hAnsi="Times New Roman" w:cs="Times New Roman"/>
          <w:color w:val="000000"/>
          <w:sz w:val="24"/>
          <w:szCs w:val="24"/>
        </w:rPr>
        <w:t>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4D4386" w:rsidRPr="004D4386" w:rsidRDefault="004D4386" w:rsidP="004D4386">
      <w:pPr>
        <w:pBdr>
          <w:top w:val="nil"/>
          <w:left w:val="nil"/>
          <w:bottom w:val="nil"/>
          <w:right w:val="nil"/>
          <w:between w:val="nil"/>
        </w:pBdr>
        <w:tabs>
          <w:tab w:val="left" w:pos="2304"/>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консультации должны предоставляться на русском языке;</w:t>
      </w:r>
    </w:p>
    <w:p w:rsidR="004D4386" w:rsidRPr="004D4386" w:rsidRDefault="004D4386" w:rsidP="004D4386">
      <w:pPr>
        <w:widowControl w:val="0"/>
        <w:numPr>
          <w:ilvl w:val="0"/>
          <w:numId w:val="76"/>
        </w:numPr>
        <w:pBdr>
          <w:top w:val="nil"/>
          <w:left w:val="nil"/>
          <w:bottom w:val="nil"/>
          <w:right w:val="nil"/>
          <w:between w:val="nil"/>
        </w:pBdr>
        <w:tabs>
          <w:tab w:val="left" w:pos="750"/>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консультаций – 20 (двадцать);</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получателей услуг – 20 (двадцать) субъектов МСП;</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 xml:space="preserve">общая стоимость – 25 </w:t>
      </w:r>
      <w:proofErr w:type="gramStart"/>
      <w:r w:rsidRPr="004D4386">
        <w:rPr>
          <w:rFonts w:ascii="Times New Roman" w:hAnsi="Times New Roman" w:cs="Times New Roman"/>
          <w:color w:val="000000"/>
          <w:sz w:val="24"/>
          <w:szCs w:val="24"/>
        </w:rPr>
        <w:t>000  (</w:t>
      </w:r>
      <w:proofErr w:type="gramEnd"/>
      <w:r w:rsidRPr="004D4386">
        <w:rPr>
          <w:rFonts w:ascii="Times New Roman" w:hAnsi="Times New Roman" w:cs="Times New Roman"/>
          <w:color w:val="000000"/>
          <w:sz w:val="24"/>
          <w:szCs w:val="24"/>
        </w:rPr>
        <w:t>двадцать пять тысяч) рублей.</w:t>
      </w: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3.4.</w:t>
      </w:r>
      <w:r w:rsidRPr="004D4386">
        <w:rPr>
          <w:rFonts w:ascii="Times New Roman" w:eastAsia="Arial" w:hAnsi="Times New Roman" w:cs="Times New Roman"/>
          <w:b/>
          <w:color w:val="000000"/>
          <w:sz w:val="24"/>
          <w:szCs w:val="24"/>
        </w:rPr>
        <w:t xml:space="preserve"> </w:t>
      </w:r>
      <w:r w:rsidRPr="004D4386">
        <w:rPr>
          <w:rFonts w:ascii="Times New Roman" w:hAnsi="Times New Roman" w:cs="Times New Roman"/>
          <w:color w:val="000000"/>
          <w:sz w:val="24"/>
          <w:szCs w:val="24"/>
        </w:rPr>
        <w:t>консультационные услуги по вопросам правового обеспечения деятельности субъекта малого и среднего предпринимательства (в том числе составление и экспертиза договоров, соглашений, учредительных документов, должностных регламентов инструкций, обеспечение представительства в судах общей юрисдикции, арбитражном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управления проведении мероприятий по контролю).</w:t>
      </w:r>
    </w:p>
    <w:p w:rsidR="004D4386" w:rsidRPr="004D4386" w:rsidRDefault="004D4386" w:rsidP="004D4386">
      <w:pPr>
        <w:pBdr>
          <w:top w:val="nil"/>
          <w:left w:val="nil"/>
          <w:bottom w:val="nil"/>
          <w:right w:val="nil"/>
          <w:between w:val="nil"/>
        </w:pBdr>
        <w:tabs>
          <w:tab w:val="left" w:pos="2304"/>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консультации должны предоставляться на русском языке;</w:t>
      </w:r>
    </w:p>
    <w:p w:rsidR="004D4386" w:rsidRPr="004D4386" w:rsidRDefault="004D4386" w:rsidP="004D4386">
      <w:pPr>
        <w:widowControl w:val="0"/>
        <w:numPr>
          <w:ilvl w:val="0"/>
          <w:numId w:val="76"/>
        </w:numPr>
        <w:pBdr>
          <w:top w:val="nil"/>
          <w:left w:val="nil"/>
          <w:bottom w:val="nil"/>
          <w:right w:val="nil"/>
          <w:between w:val="nil"/>
        </w:pBdr>
        <w:tabs>
          <w:tab w:val="left" w:pos="750"/>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консультаций – 20 (двадцать);</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получателей услуг – 20 (двадцать) субъектов МСП;</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 xml:space="preserve">общая стоимость – 50 </w:t>
      </w:r>
      <w:proofErr w:type="gramStart"/>
      <w:r w:rsidRPr="004D4386">
        <w:rPr>
          <w:rFonts w:ascii="Times New Roman" w:hAnsi="Times New Roman" w:cs="Times New Roman"/>
          <w:color w:val="000000"/>
          <w:sz w:val="24"/>
          <w:szCs w:val="24"/>
        </w:rPr>
        <w:t>000  (</w:t>
      </w:r>
      <w:proofErr w:type="gramEnd"/>
      <w:r w:rsidRPr="004D4386">
        <w:rPr>
          <w:rFonts w:ascii="Times New Roman" w:hAnsi="Times New Roman" w:cs="Times New Roman"/>
          <w:color w:val="000000"/>
          <w:sz w:val="24"/>
          <w:szCs w:val="24"/>
        </w:rPr>
        <w:t>пятьдесят тысяч) рублей.</w:t>
      </w: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3.5.</w:t>
      </w:r>
      <w:r w:rsidRPr="004D4386">
        <w:rPr>
          <w:rFonts w:ascii="Times New Roman" w:eastAsia="Arial" w:hAnsi="Times New Roman" w:cs="Times New Roman"/>
          <w:b/>
          <w:color w:val="000000"/>
          <w:sz w:val="24"/>
          <w:szCs w:val="24"/>
        </w:rPr>
        <w:t xml:space="preserve"> </w:t>
      </w:r>
      <w:r w:rsidRPr="004D4386">
        <w:rPr>
          <w:rFonts w:ascii="Times New Roman" w:hAnsi="Times New Roman" w:cs="Times New Roman"/>
          <w:color w:val="000000"/>
          <w:sz w:val="24"/>
          <w:szCs w:val="24"/>
        </w:rPr>
        <w:t>консультационные услуги по вопросам информационного сопровождения деятельности субъектов малого и среднего предпринимательства.</w:t>
      </w: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консультации должны предоставляться на русском языке;</w:t>
      </w:r>
    </w:p>
    <w:p w:rsidR="004D4386" w:rsidRPr="004D4386" w:rsidRDefault="004D4386" w:rsidP="004D4386">
      <w:pPr>
        <w:widowControl w:val="0"/>
        <w:numPr>
          <w:ilvl w:val="0"/>
          <w:numId w:val="76"/>
        </w:numPr>
        <w:pBdr>
          <w:top w:val="nil"/>
          <w:left w:val="nil"/>
          <w:bottom w:val="nil"/>
          <w:right w:val="nil"/>
          <w:between w:val="nil"/>
        </w:pBdr>
        <w:tabs>
          <w:tab w:val="left" w:pos="750"/>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консультаций – 20 (двадцать);</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получателей услуг – 20 (двадцать) субъектов МСП;</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 xml:space="preserve">общая стоимость – 50 </w:t>
      </w:r>
      <w:proofErr w:type="gramStart"/>
      <w:r w:rsidRPr="004D4386">
        <w:rPr>
          <w:rFonts w:ascii="Times New Roman" w:hAnsi="Times New Roman" w:cs="Times New Roman"/>
          <w:color w:val="000000"/>
          <w:sz w:val="24"/>
          <w:szCs w:val="24"/>
        </w:rPr>
        <w:t>000  (</w:t>
      </w:r>
      <w:proofErr w:type="gramEnd"/>
      <w:r w:rsidRPr="004D4386">
        <w:rPr>
          <w:rFonts w:ascii="Times New Roman" w:hAnsi="Times New Roman" w:cs="Times New Roman"/>
          <w:color w:val="000000"/>
          <w:sz w:val="24"/>
          <w:szCs w:val="24"/>
        </w:rPr>
        <w:t>пятьдесят тысяч) рублей.</w:t>
      </w:r>
    </w:p>
    <w:p w:rsidR="004D4386" w:rsidRPr="004D4386" w:rsidRDefault="004D4386" w:rsidP="004D4386">
      <w:pPr>
        <w:pBdr>
          <w:top w:val="nil"/>
          <w:left w:val="nil"/>
          <w:bottom w:val="nil"/>
          <w:right w:val="nil"/>
          <w:between w:val="nil"/>
        </w:pBdr>
        <w:tabs>
          <w:tab w:val="left" w:pos="795"/>
        </w:tabs>
        <w:spacing w:after="0" w:line="240" w:lineRule="auto"/>
        <w:ind w:left="720"/>
        <w:jc w:val="both"/>
        <w:rPr>
          <w:rFonts w:ascii="Times New Roman" w:hAnsi="Times New Roman" w:cs="Times New Roman"/>
          <w:sz w:val="24"/>
          <w:szCs w:val="24"/>
        </w:rPr>
      </w:pPr>
    </w:p>
    <w:p w:rsidR="004D4386" w:rsidRPr="004D4386" w:rsidRDefault="004D4386" w:rsidP="004D4386">
      <w:pPr>
        <w:pBdr>
          <w:top w:val="nil"/>
          <w:left w:val="nil"/>
          <w:bottom w:val="nil"/>
          <w:right w:val="nil"/>
          <w:between w:val="nil"/>
        </w:pBdr>
        <w:tabs>
          <w:tab w:val="left" w:pos="795"/>
        </w:tabs>
        <w:spacing w:after="0" w:line="240" w:lineRule="auto"/>
        <w:ind w:left="720"/>
        <w:jc w:val="both"/>
        <w:rPr>
          <w:rFonts w:ascii="Times New Roman" w:hAnsi="Times New Roman" w:cs="Times New Roman"/>
          <w:sz w:val="24"/>
          <w:szCs w:val="24"/>
        </w:rPr>
      </w:pP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lastRenderedPageBreak/>
        <w:t>3.6.</w:t>
      </w:r>
      <w:r w:rsidRPr="004D4386">
        <w:rPr>
          <w:rFonts w:ascii="Times New Roman" w:eastAsia="Arial" w:hAnsi="Times New Roman" w:cs="Times New Roman"/>
          <w:b/>
          <w:color w:val="000000"/>
          <w:sz w:val="24"/>
          <w:szCs w:val="24"/>
        </w:rPr>
        <w:t xml:space="preserve"> </w:t>
      </w:r>
      <w:r w:rsidRPr="004D4386">
        <w:rPr>
          <w:rFonts w:ascii="Times New Roman" w:hAnsi="Times New Roman" w:cs="Times New Roman"/>
          <w:color w:val="000000"/>
          <w:sz w:val="24"/>
          <w:szCs w:val="24"/>
        </w:rPr>
        <w:t>консультационные услуги по подбору персонала, вопросам применения трудового законодательства Российской Федерации (в том числе оформлению необходимых документов приема на работу, а также разрешений на привлечения иностранной рабочей силы).</w:t>
      </w:r>
    </w:p>
    <w:p w:rsidR="004D4386" w:rsidRPr="004D4386" w:rsidRDefault="004D4386" w:rsidP="004D4386">
      <w:pPr>
        <w:widowControl w:val="0"/>
        <w:numPr>
          <w:ilvl w:val="0"/>
          <w:numId w:val="76"/>
        </w:numPr>
        <w:pBdr>
          <w:top w:val="nil"/>
          <w:left w:val="nil"/>
          <w:bottom w:val="nil"/>
          <w:right w:val="nil"/>
          <w:between w:val="nil"/>
        </w:pBdr>
        <w:tabs>
          <w:tab w:val="left" w:pos="750"/>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консультаций – 20 (двадцать);</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получателей услуг – 20 (двадцать) субъектов МСП;</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 xml:space="preserve">общая стоимость – 50 </w:t>
      </w:r>
      <w:proofErr w:type="gramStart"/>
      <w:r w:rsidRPr="004D4386">
        <w:rPr>
          <w:rFonts w:ascii="Times New Roman" w:hAnsi="Times New Roman" w:cs="Times New Roman"/>
          <w:color w:val="000000"/>
          <w:sz w:val="24"/>
          <w:szCs w:val="24"/>
        </w:rPr>
        <w:t>000  (</w:t>
      </w:r>
      <w:proofErr w:type="gramEnd"/>
      <w:r w:rsidRPr="004D4386">
        <w:rPr>
          <w:rFonts w:ascii="Times New Roman" w:hAnsi="Times New Roman" w:cs="Times New Roman"/>
          <w:color w:val="000000"/>
          <w:sz w:val="24"/>
          <w:szCs w:val="24"/>
        </w:rPr>
        <w:t>пятьдесят тысяч) рублей</w:t>
      </w:r>
    </w:p>
    <w:p w:rsidR="004D4386" w:rsidRPr="004D4386" w:rsidRDefault="004D4386" w:rsidP="004D4386">
      <w:pPr>
        <w:pBdr>
          <w:top w:val="nil"/>
          <w:left w:val="nil"/>
          <w:bottom w:val="nil"/>
          <w:right w:val="nil"/>
          <w:between w:val="nil"/>
        </w:pBdr>
        <w:tabs>
          <w:tab w:val="left" w:pos="795"/>
        </w:tabs>
        <w:spacing w:after="0" w:line="240" w:lineRule="auto"/>
        <w:ind w:left="720"/>
        <w:jc w:val="both"/>
        <w:rPr>
          <w:rFonts w:ascii="Times New Roman" w:hAnsi="Times New Roman" w:cs="Times New Roman"/>
          <w:sz w:val="24"/>
          <w:szCs w:val="24"/>
        </w:rPr>
      </w:pPr>
    </w:p>
    <w:p w:rsidR="004D4386" w:rsidRPr="004D4386" w:rsidRDefault="004D4386" w:rsidP="004D4386">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3.7.</w:t>
      </w:r>
      <w:r w:rsidRPr="004D4386">
        <w:rPr>
          <w:rFonts w:ascii="Times New Roman" w:eastAsia="Arial" w:hAnsi="Times New Roman" w:cs="Times New Roman"/>
          <w:b/>
          <w:color w:val="000000"/>
          <w:sz w:val="24"/>
          <w:szCs w:val="24"/>
        </w:rPr>
        <w:t xml:space="preserve"> </w:t>
      </w:r>
      <w:r w:rsidRPr="004D4386">
        <w:rPr>
          <w:rFonts w:ascii="Times New Roman" w:hAnsi="Times New Roman" w:cs="Times New Roman"/>
          <w:color w:val="000000"/>
          <w:sz w:val="24"/>
          <w:szCs w:val="24"/>
        </w:rPr>
        <w:t>иные консультационные услуги в целях содействия развитию деятельности субъектов малого и среднего предпринимательства.</w:t>
      </w:r>
    </w:p>
    <w:p w:rsidR="004D4386" w:rsidRPr="004D4386" w:rsidRDefault="004D4386" w:rsidP="004D4386">
      <w:pPr>
        <w:widowControl w:val="0"/>
        <w:numPr>
          <w:ilvl w:val="0"/>
          <w:numId w:val="76"/>
        </w:numPr>
        <w:pBdr>
          <w:top w:val="nil"/>
          <w:left w:val="nil"/>
          <w:bottom w:val="nil"/>
          <w:right w:val="nil"/>
          <w:between w:val="nil"/>
        </w:pBdr>
        <w:tabs>
          <w:tab w:val="left" w:pos="750"/>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консультаций – 40 (сорок);</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количество получателей услуг – 40 (сорок) субъектов МСП;</w:t>
      </w:r>
    </w:p>
    <w:p w:rsidR="004D4386" w:rsidRPr="004D4386" w:rsidRDefault="004D4386" w:rsidP="004D4386">
      <w:pPr>
        <w:widowControl w:val="0"/>
        <w:numPr>
          <w:ilvl w:val="0"/>
          <w:numId w:val="76"/>
        </w:numPr>
        <w:pBdr>
          <w:top w:val="nil"/>
          <w:left w:val="nil"/>
          <w:bottom w:val="nil"/>
          <w:right w:val="nil"/>
          <w:between w:val="nil"/>
        </w:pBdr>
        <w:tabs>
          <w:tab w:val="left" w:pos="795"/>
        </w:tabs>
        <w:spacing w:after="0" w:line="240" w:lineRule="auto"/>
        <w:ind w:firstLine="720"/>
        <w:jc w:val="both"/>
        <w:rPr>
          <w:rFonts w:ascii="Times New Roman" w:hAnsi="Times New Roman" w:cs="Times New Roman"/>
          <w:sz w:val="24"/>
          <w:szCs w:val="24"/>
        </w:rPr>
      </w:pPr>
      <w:r w:rsidRPr="004D4386">
        <w:rPr>
          <w:rFonts w:ascii="Times New Roman" w:hAnsi="Times New Roman" w:cs="Times New Roman"/>
          <w:color w:val="000000"/>
          <w:sz w:val="24"/>
          <w:szCs w:val="24"/>
        </w:rPr>
        <w:t xml:space="preserve">общая стоимость – 50 </w:t>
      </w:r>
      <w:proofErr w:type="gramStart"/>
      <w:r w:rsidRPr="004D4386">
        <w:rPr>
          <w:rFonts w:ascii="Times New Roman" w:hAnsi="Times New Roman" w:cs="Times New Roman"/>
          <w:color w:val="000000"/>
          <w:sz w:val="24"/>
          <w:szCs w:val="24"/>
        </w:rPr>
        <w:t>000  (</w:t>
      </w:r>
      <w:proofErr w:type="gramEnd"/>
      <w:r w:rsidRPr="004D4386">
        <w:rPr>
          <w:rFonts w:ascii="Times New Roman" w:hAnsi="Times New Roman" w:cs="Times New Roman"/>
          <w:color w:val="000000"/>
          <w:sz w:val="24"/>
          <w:szCs w:val="24"/>
        </w:rPr>
        <w:t>пятьдесят тысяч) рублей</w:t>
      </w:r>
    </w:p>
    <w:p w:rsidR="004D4386" w:rsidRPr="004D4386" w:rsidRDefault="004D4386" w:rsidP="004D4386">
      <w:pPr>
        <w:pBdr>
          <w:top w:val="nil"/>
          <w:left w:val="nil"/>
          <w:bottom w:val="nil"/>
          <w:right w:val="nil"/>
          <w:between w:val="nil"/>
        </w:pBdr>
        <w:tabs>
          <w:tab w:val="left" w:pos="795"/>
        </w:tabs>
        <w:spacing w:after="0" w:line="240" w:lineRule="auto"/>
        <w:ind w:left="720"/>
        <w:jc w:val="both"/>
        <w:rPr>
          <w:rFonts w:ascii="Times New Roman" w:hAnsi="Times New Roman" w:cs="Times New Roman"/>
          <w:sz w:val="24"/>
          <w:szCs w:val="24"/>
        </w:rPr>
      </w:pPr>
    </w:p>
    <w:p w:rsidR="004D4386" w:rsidRPr="004D4386" w:rsidRDefault="004D4386" w:rsidP="004D4386">
      <w:pPr>
        <w:pBdr>
          <w:top w:val="nil"/>
          <w:left w:val="nil"/>
          <w:bottom w:val="nil"/>
          <w:right w:val="nil"/>
          <w:between w:val="nil"/>
        </w:pBdr>
        <w:tabs>
          <w:tab w:val="left" w:pos="813"/>
        </w:tabs>
        <w:spacing w:after="0" w:line="240" w:lineRule="auto"/>
        <w:ind w:firstLine="720"/>
        <w:jc w:val="both"/>
        <w:rPr>
          <w:rFonts w:ascii="Times New Roman" w:hAnsi="Times New Roman" w:cs="Times New Roman"/>
          <w:b/>
          <w:color w:val="000000"/>
          <w:sz w:val="24"/>
          <w:szCs w:val="24"/>
        </w:rPr>
      </w:pPr>
      <w:r w:rsidRPr="004D4386">
        <w:rPr>
          <w:rFonts w:ascii="Times New Roman" w:hAnsi="Times New Roman" w:cs="Times New Roman"/>
          <w:b/>
          <w:color w:val="000000"/>
          <w:sz w:val="24"/>
          <w:szCs w:val="24"/>
        </w:rPr>
        <w:t>4. Требования к качественным характеристикам услуг</w:t>
      </w:r>
      <w:r w:rsidRPr="004D4386">
        <w:rPr>
          <w:rFonts w:ascii="Times New Roman" w:hAnsi="Times New Roman" w:cs="Times New Roman"/>
          <w:color w:val="000000"/>
          <w:sz w:val="24"/>
          <w:szCs w:val="24"/>
        </w:rPr>
        <w:t>:</w:t>
      </w:r>
    </w:p>
    <w:p w:rsidR="004D4386" w:rsidRPr="004D4386" w:rsidRDefault="004D4386" w:rsidP="004D4386">
      <w:pPr>
        <w:pBdr>
          <w:top w:val="nil"/>
          <w:left w:val="nil"/>
          <w:bottom w:val="nil"/>
          <w:right w:val="nil"/>
          <w:between w:val="nil"/>
        </w:pBdr>
        <w:tabs>
          <w:tab w:val="left" w:pos="1034"/>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4.1. Исполнитель обеспечивает организационно - методическое сопровождение проводимых консультаций.</w:t>
      </w:r>
    </w:p>
    <w:p w:rsidR="004D4386" w:rsidRPr="004D4386" w:rsidRDefault="004D4386" w:rsidP="004D4386">
      <w:pPr>
        <w:pBdr>
          <w:top w:val="nil"/>
          <w:left w:val="nil"/>
          <w:bottom w:val="nil"/>
          <w:right w:val="nil"/>
          <w:between w:val="nil"/>
        </w:pBdr>
        <w:tabs>
          <w:tab w:val="left" w:pos="1144"/>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4.2. Раздаточные материалы должны способствовать лучшему усвоению полученных знаний.</w:t>
      </w:r>
    </w:p>
    <w:p w:rsidR="004D4386" w:rsidRPr="004D4386" w:rsidRDefault="004D4386" w:rsidP="004D4386">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На раздаточных материалах должен быть размещен логотип Заказчика и информация о том, что Заказчик является организатором проведения консультаций.</w:t>
      </w:r>
    </w:p>
    <w:p w:rsidR="004D4386" w:rsidRPr="004D4386" w:rsidRDefault="004D4386" w:rsidP="004D4386">
      <w:pPr>
        <w:pBdr>
          <w:top w:val="nil"/>
          <w:left w:val="nil"/>
          <w:bottom w:val="nil"/>
          <w:right w:val="nil"/>
          <w:between w:val="nil"/>
        </w:pBdr>
        <w:tabs>
          <w:tab w:val="left" w:pos="1043"/>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4.3. Оказываемые консультации должны способствовать формированию у получателей услуг знаний и навыков по созданию и/или успешному развитию малых и средних предприятий.</w:t>
      </w:r>
    </w:p>
    <w:p w:rsidR="004D4386" w:rsidRPr="004D4386" w:rsidRDefault="004D4386" w:rsidP="004D4386">
      <w:pPr>
        <w:pBdr>
          <w:top w:val="nil"/>
          <w:left w:val="nil"/>
          <w:bottom w:val="nil"/>
          <w:right w:val="nil"/>
          <w:between w:val="nil"/>
        </w:pBdr>
        <w:tabs>
          <w:tab w:val="left" w:pos="1321"/>
        </w:tabs>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4.4. Исполнитель должен вести реестр оказанных консультаций и обеспечить доступ представителя Заказчика к системе учета, а также возможность дистанционного наблюдения за ходом проведения консультаций.</w:t>
      </w:r>
    </w:p>
    <w:p w:rsidR="004D4386" w:rsidRPr="004D4386" w:rsidRDefault="004D4386" w:rsidP="004D4386">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1</w:t>
      </w:r>
      <w:r w:rsidR="00B30E8C">
        <w:rPr>
          <w:rFonts w:ascii="Times New Roman" w:hAnsi="Times New Roman" w:cs="Times New Roman"/>
          <w:color w:val="000000"/>
          <w:sz w:val="24"/>
          <w:szCs w:val="24"/>
        </w:rPr>
        <w:t xml:space="preserve"> декабря 2018</w:t>
      </w:r>
      <w:r w:rsidRPr="004D4386">
        <w:rPr>
          <w:rFonts w:ascii="Times New Roman" w:hAnsi="Times New Roman" w:cs="Times New Roman"/>
          <w:color w:val="000000"/>
          <w:sz w:val="24"/>
          <w:szCs w:val="24"/>
        </w:rPr>
        <w:t xml:space="preserve"> года Исполнитель направляет Заказчику:</w:t>
      </w:r>
    </w:p>
    <w:p w:rsidR="004D4386" w:rsidRPr="004D4386" w:rsidRDefault="004D4386" w:rsidP="004D4386">
      <w:pPr>
        <w:widowControl w:val="0"/>
        <w:numPr>
          <w:ilvl w:val="0"/>
          <w:numId w:val="76"/>
        </w:numPr>
        <w:pBdr>
          <w:top w:val="nil"/>
          <w:left w:val="nil"/>
          <w:bottom w:val="nil"/>
          <w:right w:val="nil"/>
          <w:between w:val="nil"/>
        </w:pBdr>
        <w:tabs>
          <w:tab w:val="left" w:pos="756"/>
        </w:tabs>
        <w:spacing w:after="0" w:line="240" w:lineRule="auto"/>
        <w:ind w:left="142" w:firstLine="582"/>
        <w:jc w:val="both"/>
        <w:rPr>
          <w:rFonts w:ascii="Times New Roman" w:hAnsi="Times New Roman" w:cs="Times New Roman"/>
          <w:sz w:val="24"/>
          <w:szCs w:val="24"/>
        </w:rPr>
      </w:pPr>
      <w:r w:rsidRPr="004D4386">
        <w:rPr>
          <w:rFonts w:ascii="Times New Roman" w:hAnsi="Times New Roman" w:cs="Times New Roman"/>
          <w:color w:val="000000"/>
          <w:sz w:val="24"/>
          <w:szCs w:val="24"/>
        </w:rPr>
        <w:t>акт сдачи-приемки оказанных услуг в 2 (двух) экземплярах;</w:t>
      </w:r>
    </w:p>
    <w:p w:rsidR="004D4386" w:rsidRPr="004D4386" w:rsidRDefault="004D4386" w:rsidP="004D4386">
      <w:pPr>
        <w:widowControl w:val="0"/>
        <w:numPr>
          <w:ilvl w:val="0"/>
          <w:numId w:val="76"/>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sz w:val="24"/>
          <w:szCs w:val="24"/>
        </w:rPr>
      </w:pPr>
      <w:r w:rsidRPr="004D4386">
        <w:rPr>
          <w:rFonts w:ascii="Times New Roman" w:hAnsi="Times New Roman" w:cs="Times New Roman"/>
          <w:color w:val="000000"/>
          <w:sz w:val="24"/>
          <w:szCs w:val="24"/>
        </w:rPr>
        <w:t>реестр консультаций в электронном и письменном виде, подписанный руководителем Исполнителя;</w:t>
      </w:r>
    </w:p>
    <w:p w:rsidR="004D4386" w:rsidRPr="004D4386" w:rsidRDefault="004D4386" w:rsidP="004D4386">
      <w:pPr>
        <w:widowControl w:val="0"/>
        <w:numPr>
          <w:ilvl w:val="0"/>
          <w:numId w:val="76"/>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sz w:val="24"/>
          <w:szCs w:val="24"/>
        </w:rPr>
      </w:pPr>
      <w:r w:rsidRPr="004D4386">
        <w:rPr>
          <w:rFonts w:ascii="Times New Roman" w:hAnsi="Times New Roman" w:cs="Times New Roman"/>
          <w:color w:val="000000"/>
          <w:sz w:val="24"/>
          <w:szCs w:val="24"/>
        </w:rPr>
        <w:t>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4D4386" w:rsidRPr="004D4386" w:rsidRDefault="004D4386" w:rsidP="004D4386">
      <w:pPr>
        <w:widowControl w:val="0"/>
        <w:numPr>
          <w:ilvl w:val="0"/>
          <w:numId w:val="76"/>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sz w:val="24"/>
          <w:szCs w:val="24"/>
        </w:rPr>
      </w:pPr>
      <w:r w:rsidRPr="004D4386">
        <w:rPr>
          <w:rFonts w:ascii="Times New Roman" w:hAnsi="Times New Roman" w:cs="Times New Roman"/>
          <w:color w:val="000000"/>
          <w:sz w:val="24"/>
          <w:szCs w:val="24"/>
        </w:rPr>
        <w:t>аналитическую справку, включающую подробное описание оказанных в рамках исполнения настоящего договора консультаций;</w:t>
      </w:r>
    </w:p>
    <w:p w:rsidR="004D4386" w:rsidRPr="004D4386" w:rsidRDefault="004D4386" w:rsidP="004D4386">
      <w:pPr>
        <w:widowControl w:val="0"/>
        <w:numPr>
          <w:ilvl w:val="0"/>
          <w:numId w:val="76"/>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sz w:val="24"/>
          <w:szCs w:val="24"/>
        </w:rPr>
      </w:pPr>
      <w:r w:rsidRPr="004D4386">
        <w:rPr>
          <w:rFonts w:ascii="Times New Roman" w:hAnsi="Times New Roman" w:cs="Times New Roman"/>
          <w:color w:val="000000"/>
          <w:sz w:val="24"/>
          <w:szCs w:val="24"/>
        </w:rPr>
        <w:t>сводную таблицу получателей услуг в электронном и письменном виде, подписанную руководителем Исполнителя, по форме согласно Приложению 5 к договору;</w:t>
      </w:r>
    </w:p>
    <w:p w:rsidR="004D4386" w:rsidRPr="004D4386" w:rsidRDefault="004D4386" w:rsidP="004D4386">
      <w:pPr>
        <w:widowControl w:val="0"/>
        <w:numPr>
          <w:ilvl w:val="0"/>
          <w:numId w:val="76"/>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sz w:val="24"/>
          <w:szCs w:val="24"/>
        </w:rPr>
      </w:pPr>
      <w:r w:rsidRPr="004D4386">
        <w:rPr>
          <w:rFonts w:ascii="Times New Roman" w:hAnsi="Times New Roman" w:cs="Times New Roman"/>
          <w:color w:val="000000"/>
          <w:sz w:val="24"/>
          <w:szCs w:val="24"/>
        </w:rPr>
        <w:t>анкеты-заявки получателей услуг с согласием на обработку персональных данных</w:t>
      </w:r>
    </w:p>
    <w:p w:rsidR="004D4386" w:rsidRPr="004D4386" w:rsidRDefault="004D4386" w:rsidP="004D4386">
      <w:pPr>
        <w:widowControl w:val="0"/>
        <w:numPr>
          <w:ilvl w:val="0"/>
          <w:numId w:val="76"/>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sz w:val="24"/>
          <w:szCs w:val="24"/>
        </w:rPr>
      </w:pPr>
      <w:r w:rsidRPr="004D4386">
        <w:rPr>
          <w:rFonts w:ascii="Times New Roman" w:hAnsi="Times New Roman" w:cs="Times New Roman"/>
          <w:color w:val="000000"/>
          <w:sz w:val="24"/>
          <w:szCs w:val="24"/>
        </w:rPr>
        <w:t>Отчетные документы по способам информирования получателей услуг</w:t>
      </w:r>
    </w:p>
    <w:p w:rsidR="004D4386" w:rsidRPr="004D4386" w:rsidRDefault="004D4386" w:rsidP="004D4386">
      <w:pPr>
        <w:widowControl w:val="0"/>
        <w:numPr>
          <w:ilvl w:val="0"/>
          <w:numId w:val="76"/>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sz w:val="24"/>
          <w:szCs w:val="24"/>
        </w:rPr>
      </w:pPr>
      <w:r w:rsidRPr="004D4386">
        <w:rPr>
          <w:rFonts w:ascii="Times New Roman" w:hAnsi="Times New Roman" w:cs="Times New Roman"/>
          <w:color w:val="000000"/>
          <w:sz w:val="24"/>
          <w:szCs w:val="24"/>
        </w:rPr>
        <w:t>иные материалы и документы по усмотрению Исполнителя.</w:t>
      </w:r>
    </w:p>
    <w:p w:rsidR="004D4386" w:rsidRPr="004D4386" w:rsidRDefault="004D4386" w:rsidP="004D4386">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4D4386">
        <w:rPr>
          <w:rFonts w:ascii="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DB05FA" w:rsidRPr="00DB05FA" w:rsidRDefault="00DB05FA" w:rsidP="00DB05FA">
      <w:pPr>
        <w:spacing w:after="0" w:line="240" w:lineRule="auto"/>
        <w:ind w:firstLine="709"/>
        <w:jc w:val="both"/>
        <w:rPr>
          <w:rFonts w:ascii="Times New Roman" w:eastAsia="Times New Roman" w:hAnsi="Times New Roman" w:cs="Times New Roman"/>
          <w:sz w:val="24"/>
          <w:szCs w:val="24"/>
        </w:rPr>
      </w:pPr>
      <w:r w:rsidRPr="00DB05FA">
        <w:rPr>
          <w:rFonts w:ascii="Times New Roman" w:eastAsia="Times New Roman" w:hAnsi="Times New Roman" w:cs="Times New Roman"/>
          <w:b/>
          <w:bCs/>
          <w:color w:val="000000"/>
          <w:sz w:val="24"/>
          <w:szCs w:val="24"/>
        </w:rPr>
        <w:t>5.Требования</w:t>
      </w:r>
      <w:r w:rsidR="00907B31">
        <w:rPr>
          <w:rFonts w:ascii="Times New Roman" w:eastAsia="Times New Roman" w:hAnsi="Times New Roman" w:cs="Times New Roman"/>
          <w:b/>
          <w:bCs/>
          <w:color w:val="000000"/>
          <w:sz w:val="24"/>
          <w:szCs w:val="24"/>
        </w:rPr>
        <w:t xml:space="preserve"> и критерии оценки</w:t>
      </w:r>
      <w:r w:rsidRPr="00DB05FA">
        <w:rPr>
          <w:rFonts w:ascii="Times New Roman" w:eastAsia="Times New Roman" w:hAnsi="Times New Roman" w:cs="Times New Roman"/>
          <w:b/>
          <w:bCs/>
          <w:color w:val="000000"/>
          <w:sz w:val="24"/>
          <w:szCs w:val="24"/>
        </w:rPr>
        <w:t xml:space="preserve"> участник</w:t>
      </w:r>
      <w:r w:rsidR="00907B31">
        <w:rPr>
          <w:rFonts w:ascii="Times New Roman" w:eastAsia="Times New Roman" w:hAnsi="Times New Roman" w:cs="Times New Roman"/>
          <w:b/>
          <w:bCs/>
          <w:color w:val="000000"/>
          <w:sz w:val="24"/>
          <w:szCs w:val="24"/>
        </w:rPr>
        <w:t>а</w:t>
      </w:r>
      <w:r w:rsidRPr="00DB05FA">
        <w:rPr>
          <w:rFonts w:ascii="Times New Roman" w:eastAsia="Times New Roman" w:hAnsi="Times New Roman" w:cs="Times New Roman"/>
          <w:b/>
          <w:bCs/>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892"/>
        <w:gridCol w:w="2438"/>
        <w:gridCol w:w="1695"/>
        <w:gridCol w:w="1804"/>
        <w:gridCol w:w="1431"/>
        <w:gridCol w:w="1368"/>
      </w:tblGrid>
      <w:tr w:rsidR="006556B1" w:rsidRPr="00BE2F3F" w:rsidTr="006556B1">
        <w:tc>
          <w:tcPr>
            <w:tcW w:w="464" w:type="pct"/>
            <w:tcBorders>
              <w:top w:val="single" w:sz="4" w:space="0" w:color="000000"/>
              <w:left w:val="single" w:sz="4" w:space="0" w:color="000000"/>
              <w:right w:val="single" w:sz="4" w:space="0" w:color="000000"/>
            </w:tcBorders>
            <w:vAlign w:val="center"/>
          </w:tcPr>
          <w:p w:rsidR="0012401D" w:rsidRPr="00BE2F3F" w:rsidRDefault="0012401D" w:rsidP="00DB05FA">
            <w:pPr>
              <w:spacing w:after="0" w:line="240" w:lineRule="auto"/>
              <w:ind w:left="-57" w:right="-57" w:firstLine="57"/>
              <w:jc w:val="center"/>
              <w:rPr>
                <w:rFonts w:ascii="Times New Roman" w:eastAsia="Times New Roman" w:hAnsi="Times New Roman" w:cs="Times New Roman"/>
                <w:b/>
                <w:bCs/>
                <w:color w:val="000000"/>
                <w:sz w:val="24"/>
                <w:szCs w:val="24"/>
              </w:rPr>
            </w:pPr>
          </w:p>
        </w:tc>
        <w:tc>
          <w:tcPr>
            <w:tcW w:w="1266"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12401D" w:rsidRPr="00BE2F3F" w:rsidRDefault="0012401D" w:rsidP="0012401D">
            <w:pPr>
              <w:spacing w:after="0" w:line="240" w:lineRule="auto"/>
              <w:ind w:left="47" w:right="-28"/>
              <w:jc w:val="center"/>
              <w:rPr>
                <w:rFonts w:ascii="Times New Roman" w:eastAsia="Times New Roman" w:hAnsi="Times New Roman" w:cs="Times New Roman"/>
                <w:sz w:val="24"/>
                <w:szCs w:val="24"/>
              </w:rPr>
            </w:pPr>
            <w:r w:rsidRPr="00BE2F3F">
              <w:rPr>
                <w:rFonts w:ascii="Times New Roman" w:eastAsia="Times New Roman" w:hAnsi="Times New Roman" w:cs="Times New Roman"/>
                <w:b/>
                <w:bCs/>
                <w:color w:val="000000"/>
                <w:sz w:val="24"/>
                <w:szCs w:val="24"/>
              </w:rPr>
              <w:t>Критерий оценки участника</w:t>
            </w:r>
          </w:p>
        </w:tc>
        <w:tc>
          <w:tcPr>
            <w:tcW w:w="880" w:type="pct"/>
            <w:vMerge w:val="restart"/>
            <w:tcBorders>
              <w:top w:val="single" w:sz="4" w:space="0" w:color="000000"/>
              <w:left w:val="single" w:sz="4" w:space="0" w:color="000000"/>
              <w:right w:val="single" w:sz="4" w:space="0" w:color="000000"/>
            </w:tcBorders>
            <w:vAlign w:val="center"/>
          </w:tcPr>
          <w:p w:rsidR="0012401D" w:rsidRPr="00AD0D60" w:rsidRDefault="0012401D" w:rsidP="00DB05FA">
            <w:pPr>
              <w:spacing w:after="0" w:line="240" w:lineRule="auto"/>
              <w:ind w:left="64" w:right="130" w:firstLine="11"/>
              <w:jc w:val="center"/>
              <w:rPr>
                <w:rFonts w:ascii="Times New Roman" w:eastAsia="Times New Roman" w:hAnsi="Times New Roman" w:cs="Times New Roman"/>
                <w:b/>
                <w:sz w:val="24"/>
                <w:szCs w:val="24"/>
              </w:rPr>
            </w:pPr>
            <w:r w:rsidRPr="00AD0D60">
              <w:rPr>
                <w:rFonts w:ascii="Times New Roman" w:eastAsia="Times New Roman" w:hAnsi="Times New Roman" w:cs="Times New Roman"/>
                <w:b/>
                <w:sz w:val="24"/>
                <w:szCs w:val="24"/>
              </w:rPr>
              <w:t>Значение критерия</w:t>
            </w:r>
          </w:p>
        </w:tc>
        <w:tc>
          <w:tcPr>
            <w:tcW w:w="937"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12401D" w:rsidRPr="00BE2F3F" w:rsidRDefault="0012401D"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b/>
                <w:bCs/>
                <w:color w:val="000000"/>
                <w:sz w:val="24"/>
                <w:szCs w:val="24"/>
              </w:rPr>
              <w:t>Количество баллов</w:t>
            </w:r>
          </w:p>
        </w:tc>
        <w:tc>
          <w:tcPr>
            <w:tcW w:w="1453" w:type="pct"/>
            <w:gridSpan w:val="2"/>
            <w:tcBorders>
              <w:top w:val="single" w:sz="4" w:space="0" w:color="000000"/>
              <w:left w:val="single" w:sz="4" w:space="0" w:color="000000"/>
              <w:bottom w:val="single" w:sz="4" w:space="0" w:color="000000"/>
              <w:right w:val="single" w:sz="4" w:space="0" w:color="000000"/>
            </w:tcBorders>
            <w:vAlign w:val="center"/>
          </w:tcPr>
          <w:p w:rsidR="0012401D" w:rsidRPr="00BE2F3F" w:rsidRDefault="0012401D" w:rsidP="00DB05FA">
            <w:pPr>
              <w:spacing w:after="0" w:line="240" w:lineRule="auto"/>
              <w:ind w:left="-57" w:right="-57" w:firstLine="5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w:t>
            </w:r>
            <w:r w:rsidRPr="00BE2F3F">
              <w:rPr>
                <w:rFonts w:ascii="Times New Roman" w:eastAsia="Times New Roman" w:hAnsi="Times New Roman" w:cs="Times New Roman"/>
                <w:b/>
                <w:bCs/>
                <w:color w:val="000000"/>
                <w:sz w:val="24"/>
                <w:szCs w:val="24"/>
              </w:rPr>
              <w:t>дельный вес</w:t>
            </w:r>
          </w:p>
        </w:tc>
      </w:tr>
      <w:tr w:rsidR="006556B1" w:rsidRPr="00BE2F3F" w:rsidTr="006556B1">
        <w:tc>
          <w:tcPr>
            <w:tcW w:w="464" w:type="pct"/>
            <w:tcBorders>
              <w:left w:val="single" w:sz="4" w:space="0" w:color="000000"/>
              <w:bottom w:val="single" w:sz="4" w:space="0" w:color="000000"/>
              <w:right w:val="single" w:sz="4" w:space="0" w:color="000000"/>
            </w:tcBorders>
            <w:vAlign w:val="center"/>
          </w:tcPr>
          <w:p w:rsidR="0012401D" w:rsidRPr="00BE2F3F" w:rsidRDefault="0012401D" w:rsidP="0012401D">
            <w:pPr>
              <w:spacing w:after="0" w:line="240" w:lineRule="auto"/>
              <w:ind w:left="-57" w:right="-57" w:firstLine="5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п/п</w:t>
            </w:r>
          </w:p>
        </w:tc>
        <w:tc>
          <w:tcPr>
            <w:tcW w:w="1266"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2401D" w:rsidRPr="00BE2F3F" w:rsidRDefault="0012401D" w:rsidP="0012401D">
            <w:pPr>
              <w:spacing w:after="0" w:line="240" w:lineRule="auto"/>
              <w:ind w:left="47" w:right="-28"/>
              <w:jc w:val="center"/>
              <w:rPr>
                <w:rFonts w:ascii="Times New Roman" w:eastAsia="Times New Roman" w:hAnsi="Times New Roman" w:cs="Times New Roman"/>
                <w:b/>
                <w:bCs/>
                <w:color w:val="000000"/>
                <w:sz w:val="24"/>
                <w:szCs w:val="24"/>
              </w:rPr>
            </w:pPr>
          </w:p>
        </w:tc>
        <w:tc>
          <w:tcPr>
            <w:tcW w:w="880" w:type="pct"/>
            <w:vMerge/>
            <w:tcBorders>
              <w:left w:val="single" w:sz="4" w:space="0" w:color="000000"/>
              <w:bottom w:val="single" w:sz="4" w:space="0" w:color="000000"/>
              <w:right w:val="single" w:sz="4" w:space="0" w:color="000000"/>
            </w:tcBorders>
            <w:vAlign w:val="center"/>
          </w:tcPr>
          <w:p w:rsidR="0012401D" w:rsidRPr="00BE2F3F" w:rsidRDefault="0012401D" w:rsidP="00DB05FA">
            <w:pPr>
              <w:spacing w:after="0" w:line="240" w:lineRule="auto"/>
              <w:ind w:left="-57" w:right="-57" w:firstLine="57"/>
              <w:jc w:val="center"/>
              <w:rPr>
                <w:rFonts w:ascii="Times New Roman" w:eastAsia="Times New Roman" w:hAnsi="Times New Roman" w:cs="Times New Roman"/>
                <w:b/>
                <w:bCs/>
                <w:color w:val="000000"/>
                <w:sz w:val="24"/>
                <w:szCs w:val="24"/>
              </w:rPr>
            </w:pPr>
          </w:p>
        </w:tc>
        <w:tc>
          <w:tcPr>
            <w:tcW w:w="937"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2401D" w:rsidRPr="00BE2F3F" w:rsidRDefault="0012401D" w:rsidP="00DB05FA">
            <w:pPr>
              <w:spacing w:after="0" w:line="240" w:lineRule="auto"/>
              <w:ind w:left="-57" w:right="-57" w:firstLine="57"/>
              <w:jc w:val="center"/>
              <w:rPr>
                <w:rFonts w:ascii="Times New Roman" w:eastAsia="Times New Roman" w:hAnsi="Times New Roman" w:cs="Times New Roman"/>
                <w:b/>
                <w:bCs/>
                <w:color w:val="000000"/>
                <w:sz w:val="24"/>
                <w:szCs w:val="24"/>
              </w:rPr>
            </w:pPr>
          </w:p>
        </w:tc>
        <w:tc>
          <w:tcPr>
            <w:tcW w:w="742" w:type="pct"/>
            <w:tcBorders>
              <w:top w:val="single" w:sz="4" w:space="0" w:color="000000"/>
              <w:left w:val="single" w:sz="4" w:space="0" w:color="000000"/>
              <w:bottom w:val="single" w:sz="4" w:space="0" w:color="000000"/>
              <w:right w:val="single" w:sz="4" w:space="0" w:color="000000"/>
            </w:tcBorders>
            <w:vAlign w:val="center"/>
          </w:tcPr>
          <w:p w:rsidR="0012401D" w:rsidRPr="00BE2F3F" w:rsidRDefault="0012401D" w:rsidP="00DB05FA">
            <w:pPr>
              <w:spacing w:after="0" w:line="240" w:lineRule="auto"/>
              <w:ind w:left="86" w:right="28" w:firstLine="57"/>
              <w:jc w:val="center"/>
              <w:rPr>
                <w:rFonts w:ascii="Times New Roman" w:eastAsia="Times New Roman" w:hAnsi="Times New Roman" w:cs="Times New Roman"/>
                <w:b/>
                <w:bCs/>
                <w:color w:val="000000"/>
                <w:sz w:val="24"/>
                <w:szCs w:val="24"/>
              </w:rPr>
            </w:pPr>
            <w:r w:rsidRPr="00BE2F3F">
              <w:rPr>
                <w:rFonts w:ascii="Times New Roman" w:eastAsia="Times New Roman" w:hAnsi="Times New Roman" w:cs="Times New Roman"/>
                <w:b/>
                <w:bCs/>
                <w:color w:val="000000"/>
                <w:sz w:val="24"/>
                <w:szCs w:val="24"/>
              </w:rPr>
              <w:t>По каждому показателю</w:t>
            </w:r>
          </w:p>
        </w:tc>
        <w:tc>
          <w:tcPr>
            <w:tcW w:w="710" w:type="pct"/>
            <w:tcBorders>
              <w:top w:val="single" w:sz="4" w:space="0" w:color="000000"/>
              <w:left w:val="single" w:sz="4" w:space="0" w:color="000000"/>
              <w:bottom w:val="single" w:sz="4" w:space="0" w:color="000000"/>
              <w:right w:val="single" w:sz="4" w:space="0" w:color="000000"/>
            </w:tcBorders>
            <w:vAlign w:val="center"/>
          </w:tcPr>
          <w:p w:rsidR="0012401D" w:rsidRPr="00BE2F3F" w:rsidRDefault="0012401D" w:rsidP="00DB05FA">
            <w:pPr>
              <w:spacing w:after="0" w:line="240" w:lineRule="auto"/>
              <w:ind w:left="-57" w:right="-57" w:firstLine="57"/>
              <w:jc w:val="center"/>
              <w:rPr>
                <w:rFonts w:ascii="Times New Roman" w:eastAsia="Times New Roman" w:hAnsi="Times New Roman" w:cs="Times New Roman"/>
                <w:b/>
                <w:bCs/>
                <w:color w:val="000000"/>
                <w:sz w:val="24"/>
                <w:szCs w:val="24"/>
              </w:rPr>
            </w:pPr>
            <w:r w:rsidRPr="00BE2F3F">
              <w:rPr>
                <w:rFonts w:ascii="Times New Roman" w:eastAsia="Times New Roman" w:hAnsi="Times New Roman" w:cs="Times New Roman"/>
                <w:b/>
                <w:bCs/>
                <w:color w:val="000000"/>
                <w:sz w:val="24"/>
                <w:szCs w:val="24"/>
              </w:rPr>
              <w:t>Суммарный</w:t>
            </w:r>
          </w:p>
        </w:tc>
      </w:tr>
      <w:tr w:rsidR="00050D93" w:rsidRPr="00BE2F3F" w:rsidTr="00050D93">
        <w:tc>
          <w:tcPr>
            <w:tcW w:w="5000" w:type="pct"/>
            <w:gridSpan w:val="6"/>
            <w:tcBorders>
              <w:left w:val="single" w:sz="4" w:space="0" w:color="000000"/>
              <w:bottom w:val="single" w:sz="4" w:space="0" w:color="000000"/>
              <w:right w:val="single" w:sz="4" w:space="0" w:color="000000"/>
            </w:tcBorders>
            <w:vAlign w:val="center"/>
          </w:tcPr>
          <w:p w:rsidR="00050D93" w:rsidRPr="00050D93" w:rsidRDefault="00050D93" w:rsidP="00050D93">
            <w:pPr>
              <w:pStyle w:val="a5"/>
              <w:numPr>
                <w:ilvl w:val="1"/>
                <w:numId w:val="32"/>
              </w:numPr>
              <w:spacing w:after="0" w:line="240" w:lineRule="auto"/>
              <w:ind w:left="0" w:right="-57" w:firstLine="22"/>
              <w:jc w:val="center"/>
              <w:rPr>
                <w:rFonts w:ascii="Times New Roman" w:eastAsia="Times New Roman" w:hAnsi="Times New Roman" w:cs="Times New Roman"/>
                <w:b/>
                <w:bCs/>
                <w:color w:val="000000"/>
                <w:sz w:val="24"/>
                <w:szCs w:val="24"/>
              </w:rPr>
            </w:pPr>
            <w:r w:rsidRPr="00050D93">
              <w:rPr>
                <w:rFonts w:ascii="Times New Roman" w:eastAsia="Times New Roman" w:hAnsi="Times New Roman" w:cs="Times New Roman"/>
                <w:b/>
                <w:bCs/>
                <w:color w:val="000000"/>
                <w:sz w:val="24"/>
                <w:szCs w:val="24"/>
              </w:rPr>
              <w:t>Цена</w:t>
            </w:r>
          </w:p>
        </w:tc>
      </w:tr>
      <w:tr w:rsidR="006556B1" w:rsidRPr="00BE2F3F" w:rsidTr="006556B1">
        <w:tc>
          <w:tcPr>
            <w:tcW w:w="464" w:type="pct"/>
            <w:tcBorders>
              <w:top w:val="single" w:sz="4" w:space="0" w:color="000000"/>
              <w:left w:val="single" w:sz="4" w:space="0" w:color="000000"/>
              <w:bottom w:val="single" w:sz="4" w:space="0" w:color="000000"/>
              <w:right w:val="single" w:sz="4" w:space="0" w:color="000000"/>
            </w:tcBorders>
            <w:vAlign w:val="center"/>
          </w:tcPr>
          <w:p w:rsidR="0012401D" w:rsidRPr="00BE2F3F" w:rsidRDefault="00050D93" w:rsidP="0012401D">
            <w:pPr>
              <w:spacing w:after="0" w:line="240" w:lineRule="auto"/>
              <w:ind w:left="-57" w:right="-57" w:firstLine="5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r w:rsidR="002621C3">
              <w:rPr>
                <w:rFonts w:ascii="Times New Roman" w:eastAsia="Times New Roman" w:hAnsi="Times New Roman" w:cs="Times New Roman"/>
                <w:bCs/>
                <w:color w:val="000000"/>
                <w:sz w:val="24"/>
                <w:szCs w:val="24"/>
              </w:rPr>
              <w:t>*</w:t>
            </w:r>
          </w:p>
        </w:tc>
        <w:tc>
          <w:tcPr>
            <w:tcW w:w="1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401D" w:rsidRPr="00BE2F3F" w:rsidRDefault="0012401D" w:rsidP="0012401D">
            <w:pPr>
              <w:spacing w:after="0" w:line="240" w:lineRule="auto"/>
              <w:ind w:left="47" w:right="-28"/>
              <w:rPr>
                <w:rFonts w:ascii="Times New Roman" w:eastAsia="Times New Roman" w:hAnsi="Times New Roman" w:cs="Times New Roman"/>
                <w:bCs/>
                <w:color w:val="000000"/>
                <w:sz w:val="24"/>
                <w:szCs w:val="24"/>
              </w:rPr>
            </w:pPr>
            <w:r w:rsidRPr="00BE2F3F">
              <w:rPr>
                <w:rFonts w:ascii="Times New Roman" w:eastAsia="Times New Roman" w:hAnsi="Times New Roman" w:cs="Times New Roman"/>
                <w:bCs/>
                <w:color w:val="000000"/>
                <w:sz w:val="24"/>
                <w:szCs w:val="24"/>
              </w:rPr>
              <w:t>Цена</w:t>
            </w:r>
          </w:p>
        </w:tc>
        <w:tc>
          <w:tcPr>
            <w:tcW w:w="880" w:type="pct"/>
            <w:tcBorders>
              <w:top w:val="single" w:sz="4" w:space="0" w:color="000000"/>
              <w:left w:val="single" w:sz="4" w:space="0" w:color="000000"/>
              <w:bottom w:val="single" w:sz="4" w:space="0" w:color="000000"/>
              <w:right w:val="single" w:sz="4" w:space="0" w:color="000000"/>
            </w:tcBorders>
            <w:vAlign w:val="center"/>
          </w:tcPr>
          <w:p w:rsidR="0012401D" w:rsidRPr="00AD0D60" w:rsidRDefault="0012401D" w:rsidP="002621C3">
            <w:pPr>
              <w:spacing w:after="0" w:line="240" w:lineRule="auto"/>
              <w:ind w:left="-57" w:right="-57" w:firstLine="5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Цена</w:t>
            </w:r>
            <w:r w:rsidRPr="00AD0D60">
              <w:rPr>
                <w:rFonts w:ascii="Times New Roman" w:eastAsia="Times New Roman" w:hAnsi="Times New Roman" w:cs="Times New Roman"/>
                <w:bCs/>
                <w:color w:val="000000"/>
                <w:sz w:val="24"/>
                <w:szCs w:val="24"/>
              </w:rPr>
              <w:t xml:space="preserve"> в заявке</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401D" w:rsidRPr="00AD0D60" w:rsidRDefault="0012401D" w:rsidP="00AD0D60">
            <w:pPr>
              <w:spacing w:after="0" w:line="240" w:lineRule="auto"/>
              <w:ind w:left="-57" w:right="-57" w:firstLine="57"/>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Минимально предложенная цена в </w:t>
            </w:r>
            <w:r>
              <w:rPr>
                <w:rFonts w:ascii="Times New Roman" w:eastAsia="Times New Roman" w:hAnsi="Times New Roman" w:cs="Times New Roman"/>
                <w:bCs/>
                <w:color w:val="000000"/>
                <w:sz w:val="24"/>
                <w:szCs w:val="24"/>
              </w:rPr>
              <w:lastRenderedPageBreak/>
              <w:t xml:space="preserve">заявках/Цена в заявке*100, соответственно, до 100 баллов </w:t>
            </w:r>
          </w:p>
        </w:tc>
        <w:tc>
          <w:tcPr>
            <w:tcW w:w="742" w:type="pct"/>
            <w:tcBorders>
              <w:top w:val="single" w:sz="4" w:space="0" w:color="000000"/>
              <w:left w:val="single" w:sz="4" w:space="0" w:color="000000"/>
              <w:bottom w:val="single" w:sz="4" w:space="0" w:color="000000"/>
              <w:right w:val="single" w:sz="4" w:space="0" w:color="000000"/>
            </w:tcBorders>
            <w:vAlign w:val="center"/>
          </w:tcPr>
          <w:p w:rsidR="0012401D" w:rsidRPr="0012401D" w:rsidRDefault="0012401D" w:rsidP="00DB05FA">
            <w:pPr>
              <w:spacing w:after="0" w:line="240" w:lineRule="auto"/>
              <w:ind w:left="-57" w:right="28" w:firstLine="57"/>
              <w:jc w:val="center"/>
              <w:rPr>
                <w:rFonts w:ascii="Times New Roman" w:eastAsia="Times New Roman" w:hAnsi="Times New Roman" w:cs="Times New Roman"/>
                <w:bCs/>
                <w:color w:val="000000"/>
                <w:sz w:val="24"/>
                <w:szCs w:val="24"/>
              </w:rPr>
            </w:pPr>
            <w:r w:rsidRPr="0012401D">
              <w:rPr>
                <w:rFonts w:ascii="Times New Roman" w:eastAsia="Times New Roman" w:hAnsi="Times New Roman" w:cs="Times New Roman"/>
                <w:bCs/>
                <w:color w:val="000000"/>
                <w:sz w:val="24"/>
                <w:szCs w:val="24"/>
              </w:rPr>
              <w:lastRenderedPageBreak/>
              <w:t>10%</w:t>
            </w:r>
          </w:p>
        </w:tc>
        <w:tc>
          <w:tcPr>
            <w:tcW w:w="710" w:type="pct"/>
            <w:tcBorders>
              <w:top w:val="single" w:sz="4" w:space="0" w:color="000000"/>
              <w:left w:val="single" w:sz="4" w:space="0" w:color="000000"/>
              <w:bottom w:val="single" w:sz="4" w:space="0" w:color="000000"/>
              <w:right w:val="single" w:sz="4" w:space="0" w:color="000000"/>
            </w:tcBorders>
            <w:vAlign w:val="center"/>
          </w:tcPr>
          <w:p w:rsidR="0012401D" w:rsidRPr="0012401D" w:rsidRDefault="0012401D" w:rsidP="00DB05FA">
            <w:pPr>
              <w:spacing w:after="0" w:line="240" w:lineRule="auto"/>
              <w:ind w:left="-57" w:right="-57" w:firstLine="5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r>
      <w:tr w:rsidR="00050D93" w:rsidRPr="00BE2F3F" w:rsidTr="00050D93">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050D93" w:rsidRPr="00050D93" w:rsidRDefault="00050D93" w:rsidP="00050D93">
            <w:pPr>
              <w:pStyle w:val="a5"/>
              <w:keepNext/>
              <w:keepLines/>
              <w:widowControl w:val="0"/>
              <w:numPr>
                <w:ilvl w:val="1"/>
                <w:numId w:val="32"/>
              </w:numPr>
              <w:pBdr>
                <w:top w:val="nil"/>
                <w:left w:val="nil"/>
                <w:bottom w:val="nil"/>
                <w:right w:val="nil"/>
                <w:between w:val="nil"/>
              </w:pBdr>
              <w:spacing w:after="0" w:line="240" w:lineRule="auto"/>
              <w:ind w:left="0" w:firstLine="8"/>
              <w:jc w:val="center"/>
              <w:rPr>
                <w:rFonts w:ascii="Times New Roman" w:hAnsi="Times New Roman" w:cs="Times New Roman"/>
                <w:color w:val="000000"/>
                <w:sz w:val="24"/>
                <w:szCs w:val="24"/>
              </w:rPr>
            </w:pPr>
            <w:r w:rsidRPr="00050D93">
              <w:rPr>
                <w:rFonts w:ascii="Times New Roman" w:hAnsi="Times New Roman" w:cs="Times New Roman"/>
                <w:b/>
                <w:color w:val="000000"/>
                <w:sz w:val="24"/>
                <w:szCs w:val="24"/>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w:t>
            </w:r>
            <w:r>
              <w:rPr>
                <w:rFonts w:ascii="Times New Roman" w:hAnsi="Times New Roman" w:cs="Times New Roman"/>
                <w:b/>
                <w:color w:val="000000"/>
                <w:sz w:val="24"/>
                <w:szCs w:val="24"/>
              </w:rPr>
              <w:br/>
            </w:r>
            <w:r w:rsidRPr="00050D93">
              <w:rPr>
                <w:rFonts w:ascii="Times New Roman" w:hAnsi="Times New Roman" w:cs="Times New Roman"/>
                <w:b/>
                <w:color w:val="000000"/>
                <w:sz w:val="24"/>
                <w:szCs w:val="24"/>
              </w:rPr>
              <w:t xml:space="preserve">и других материальных ресурсов, опыта работы, связанного с предметом договора, </w:t>
            </w:r>
            <w:r>
              <w:rPr>
                <w:rFonts w:ascii="Times New Roman" w:hAnsi="Times New Roman" w:cs="Times New Roman"/>
                <w:b/>
                <w:color w:val="000000"/>
                <w:sz w:val="24"/>
                <w:szCs w:val="24"/>
              </w:rPr>
              <w:br/>
            </w:r>
            <w:r w:rsidRPr="00050D93">
              <w:rPr>
                <w:rFonts w:ascii="Times New Roman" w:hAnsi="Times New Roman" w:cs="Times New Roman"/>
                <w:b/>
                <w:color w:val="000000"/>
                <w:sz w:val="24"/>
                <w:szCs w:val="24"/>
              </w:rPr>
              <w:t>и деловой репутации, специалистов и иных работников определенного уровня квалификации</w:t>
            </w:r>
          </w:p>
        </w:tc>
      </w:tr>
      <w:tr w:rsidR="004E0FCF" w:rsidRPr="00BE2F3F" w:rsidTr="006556B1">
        <w:trPr>
          <w:trHeight w:val="300"/>
        </w:trPr>
        <w:tc>
          <w:tcPr>
            <w:tcW w:w="464" w:type="pct"/>
            <w:vMerge w:val="restart"/>
            <w:tcBorders>
              <w:top w:val="single" w:sz="4" w:space="0" w:color="000000"/>
              <w:left w:val="single" w:sz="4" w:space="0" w:color="000000"/>
              <w:right w:val="single" w:sz="4" w:space="0" w:color="000000"/>
            </w:tcBorders>
            <w:vAlign w:val="center"/>
          </w:tcPr>
          <w:p w:rsidR="004E0FCF" w:rsidRPr="00BE2F3F" w:rsidRDefault="004E0FCF" w:rsidP="0012401D">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FCF" w:rsidRPr="00BE2F3F" w:rsidRDefault="004E0FCF" w:rsidP="0012401D">
            <w:pPr>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Наличие опыта работы, описание реализованных программ за последние 5 лет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FCF" w:rsidRPr="00BE2F3F" w:rsidRDefault="004E0FCF" w:rsidP="00726F29">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FCF" w:rsidRPr="00BE2F3F" w:rsidRDefault="004E0FCF" w:rsidP="0012401D">
            <w:pPr>
              <w:spacing w:after="0" w:line="240" w:lineRule="auto"/>
              <w:ind w:left="-57" w:right="-57" w:firstLine="5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742" w:type="pct"/>
            <w:vMerge w:val="restart"/>
            <w:tcBorders>
              <w:top w:val="single" w:sz="4" w:space="0" w:color="000000"/>
              <w:left w:val="single" w:sz="4" w:space="0" w:color="000000"/>
              <w:right w:val="single" w:sz="4" w:space="0" w:color="000000"/>
            </w:tcBorders>
            <w:vAlign w:val="center"/>
          </w:tcPr>
          <w:p w:rsidR="004E0FCF" w:rsidRPr="00BE2F3F" w:rsidRDefault="001641D9" w:rsidP="00DB05FA">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10" w:type="pct"/>
            <w:vMerge w:val="restart"/>
            <w:tcBorders>
              <w:top w:val="single" w:sz="4" w:space="0" w:color="000000"/>
              <w:left w:val="single" w:sz="4" w:space="0" w:color="000000"/>
              <w:right w:val="single" w:sz="4" w:space="0" w:color="000000"/>
            </w:tcBorders>
            <w:vAlign w:val="center"/>
          </w:tcPr>
          <w:p w:rsidR="004E0FCF" w:rsidRPr="00BE2F3F" w:rsidRDefault="004E0FCF" w:rsidP="00DB05FA">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4E0FCF" w:rsidRPr="00BE2F3F" w:rsidTr="006556B1">
        <w:trPr>
          <w:trHeight w:val="220"/>
        </w:trPr>
        <w:tc>
          <w:tcPr>
            <w:tcW w:w="464" w:type="pct"/>
            <w:vMerge/>
            <w:tcBorders>
              <w:left w:val="single" w:sz="4" w:space="0" w:color="000000"/>
              <w:bottom w:val="single" w:sz="4" w:space="0" w:color="000000"/>
              <w:right w:val="single" w:sz="4" w:space="0" w:color="000000"/>
            </w:tcBorders>
            <w:vAlign w:val="center"/>
          </w:tcPr>
          <w:p w:rsidR="004E0FCF" w:rsidRPr="00BE2F3F" w:rsidRDefault="004E0FCF" w:rsidP="0012401D">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4E0FCF" w:rsidRPr="00BE2F3F" w:rsidRDefault="004E0FCF"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FCF" w:rsidRPr="00BE2F3F" w:rsidRDefault="004E0FCF"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FCF" w:rsidRPr="00BE2F3F" w:rsidRDefault="004E0FCF"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2" w:type="pct"/>
            <w:vMerge/>
            <w:tcBorders>
              <w:left w:val="single" w:sz="4" w:space="0" w:color="000000"/>
              <w:bottom w:val="single" w:sz="4" w:space="0" w:color="000000"/>
              <w:right w:val="single" w:sz="4" w:space="0" w:color="000000"/>
            </w:tcBorders>
            <w:vAlign w:val="center"/>
          </w:tcPr>
          <w:p w:rsidR="004E0FCF" w:rsidRPr="00BE2F3F" w:rsidRDefault="004E0FCF" w:rsidP="00DB05FA">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4E0FCF" w:rsidRPr="00BE2F3F" w:rsidRDefault="004E0FCF"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4E0FCF" w:rsidRPr="00BE2F3F" w:rsidTr="006556B1">
        <w:trPr>
          <w:trHeight w:val="220"/>
        </w:trPr>
        <w:tc>
          <w:tcPr>
            <w:tcW w:w="464" w:type="pct"/>
            <w:vMerge w:val="restart"/>
            <w:tcBorders>
              <w:top w:val="single" w:sz="4" w:space="0" w:color="000000"/>
              <w:left w:val="single" w:sz="4" w:space="0" w:color="000000"/>
              <w:right w:val="single" w:sz="4" w:space="0" w:color="000000"/>
            </w:tcBorders>
            <w:vAlign w:val="center"/>
          </w:tcPr>
          <w:p w:rsidR="004E0FCF" w:rsidRPr="00BE2F3F" w:rsidRDefault="004E0FCF" w:rsidP="0012401D">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FCF" w:rsidRPr="00BE2F3F" w:rsidRDefault="004E0FCF" w:rsidP="00AE2BD3">
            <w:pPr>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Опыт работы, за последние 5 лет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6F29" w:rsidRPr="00BE2F3F" w:rsidRDefault="00726F29" w:rsidP="000F6922">
            <w:pPr>
              <w:spacing w:after="0" w:line="240" w:lineRule="auto"/>
              <w:ind w:left="-57" w:right="-57" w:firstLine="5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FCF" w:rsidRPr="00BE2F3F" w:rsidRDefault="004E0FCF" w:rsidP="004E0FC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 xml:space="preserve">10 </w:t>
            </w:r>
          </w:p>
        </w:tc>
        <w:tc>
          <w:tcPr>
            <w:tcW w:w="742" w:type="pct"/>
            <w:vMerge w:val="restart"/>
            <w:tcBorders>
              <w:top w:val="single" w:sz="4" w:space="0" w:color="000000"/>
              <w:left w:val="single" w:sz="4" w:space="0" w:color="000000"/>
              <w:right w:val="single" w:sz="4" w:space="0" w:color="000000"/>
            </w:tcBorders>
            <w:vAlign w:val="center"/>
          </w:tcPr>
          <w:p w:rsidR="004E0FCF" w:rsidRPr="00BE2F3F" w:rsidRDefault="001641D9" w:rsidP="00DB05FA">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10" w:type="pct"/>
            <w:vMerge/>
            <w:tcBorders>
              <w:left w:val="single" w:sz="4" w:space="0" w:color="000000"/>
              <w:right w:val="single" w:sz="4" w:space="0" w:color="000000"/>
            </w:tcBorders>
            <w:vAlign w:val="center"/>
          </w:tcPr>
          <w:p w:rsidR="004E0FCF" w:rsidRPr="00BE2F3F" w:rsidRDefault="004E0FCF"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4E0FCF" w:rsidRPr="00BE2F3F" w:rsidTr="006556B1">
        <w:trPr>
          <w:trHeight w:val="220"/>
        </w:trPr>
        <w:tc>
          <w:tcPr>
            <w:tcW w:w="464" w:type="pct"/>
            <w:vMerge/>
            <w:tcBorders>
              <w:left w:val="single" w:sz="4" w:space="0" w:color="000000"/>
              <w:bottom w:val="single" w:sz="4" w:space="0" w:color="000000"/>
              <w:right w:val="single" w:sz="4" w:space="0" w:color="000000"/>
            </w:tcBorders>
            <w:vAlign w:val="center"/>
          </w:tcPr>
          <w:p w:rsidR="004E0FCF" w:rsidRPr="00BE2F3F" w:rsidRDefault="004E0FCF" w:rsidP="0012401D">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4E0FCF" w:rsidRPr="00BE2F3F" w:rsidRDefault="004E0FCF"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FCF" w:rsidRPr="00BE2F3F" w:rsidRDefault="004E0FCF"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FCF" w:rsidRPr="00BE2F3F" w:rsidRDefault="004E0FCF"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2" w:type="pct"/>
            <w:vMerge/>
            <w:tcBorders>
              <w:left w:val="single" w:sz="4" w:space="0" w:color="000000"/>
              <w:bottom w:val="single" w:sz="4" w:space="0" w:color="000000"/>
              <w:right w:val="single" w:sz="4" w:space="0" w:color="000000"/>
            </w:tcBorders>
            <w:vAlign w:val="center"/>
          </w:tcPr>
          <w:p w:rsidR="004E0FCF" w:rsidRPr="00BE2F3F" w:rsidRDefault="004E0FCF" w:rsidP="00DB05FA">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4E0FCF" w:rsidRPr="00BE2F3F" w:rsidRDefault="004E0FCF"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0F6922" w:rsidRPr="00BE2F3F" w:rsidTr="006556B1">
        <w:trPr>
          <w:trHeight w:val="260"/>
        </w:trPr>
        <w:tc>
          <w:tcPr>
            <w:tcW w:w="464" w:type="pct"/>
            <w:vMerge w:val="restart"/>
            <w:tcBorders>
              <w:top w:val="single" w:sz="4" w:space="0" w:color="000000"/>
              <w:left w:val="single" w:sz="4" w:space="0" w:color="000000"/>
              <w:right w:val="single" w:sz="4" w:space="0" w:color="000000"/>
            </w:tcBorders>
            <w:vAlign w:val="center"/>
          </w:tcPr>
          <w:p w:rsidR="000F6922" w:rsidRPr="00BE2F3F" w:rsidRDefault="000F6922" w:rsidP="0012401D">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12401D">
            <w:pPr>
              <w:shd w:val="clear" w:color="auto" w:fill="FFFFFF"/>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Опыт участия в международных, всероссийских, региональных проектах и образовательных программах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ind w:left="-57" w:right="-57" w:firstLine="5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742" w:type="pct"/>
            <w:vMerge w:val="restart"/>
            <w:tcBorders>
              <w:top w:val="single" w:sz="4" w:space="0" w:color="000000"/>
              <w:left w:val="single" w:sz="4" w:space="0" w:color="000000"/>
              <w:right w:val="single" w:sz="4" w:space="0" w:color="000000"/>
            </w:tcBorders>
            <w:vAlign w:val="center"/>
          </w:tcPr>
          <w:p w:rsidR="000F6922" w:rsidRPr="00BE2F3F" w:rsidRDefault="001641D9" w:rsidP="00DB05FA">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10" w:type="pct"/>
            <w:vMerge/>
            <w:tcBorders>
              <w:left w:val="single" w:sz="4" w:space="0" w:color="000000"/>
              <w:right w:val="single" w:sz="4" w:space="0" w:color="000000"/>
            </w:tcBorders>
            <w:vAlign w:val="center"/>
          </w:tcPr>
          <w:p w:rsidR="000F6922" w:rsidRPr="00BE2F3F" w:rsidRDefault="000F6922"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0F6922" w:rsidRPr="00BE2F3F" w:rsidTr="006556B1">
        <w:trPr>
          <w:trHeight w:val="320"/>
        </w:trPr>
        <w:tc>
          <w:tcPr>
            <w:tcW w:w="464" w:type="pct"/>
            <w:vMerge/>
            <w:tcBorders>
              <w:left w:val="single" w:sz="4" w:space="0" w:color="000000"/>
              <w:bottom w:val="single" w:sz="4" w:space="0" w:color="000000"/>
              <w:right w:val="single" w:sz="4" w:space="0" w:color="000000"/>
            </w:tcBorders>
            <w:vAlign w:val="center"/>
          </w:tcPr>
          <w:p w:rsidR="000F6922" w:rsidRPr="00BE2F3F" w:rsidRDefault="000F6922" w:rsidP="0012401D">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0F6922" w:rsidRPr="00BE2F3F" w:rsidRDefault="000F6922"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2" w:type="pct"/>
            <w:vMerge/>
            <w:tcBorders>
              <w:left w:val="single" w:sz="4" w:space="0" w:color="000000"/>
              <w:bottom w:val="single" w:sz="4" w:space="0" w:color="000000"/>
              <w:right w:val="single" w:sz="4" w:space="0" w:color="000000"/>
            </w:tcBorders>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p>
        </w:tc>
      </w:tr>
      <w:tr w:rsidR="000F6922" w:rsidRPr="00BE2F3F" w:rsidTr="006556B1">
        <w:trPr>
          <w:trHeight w:val="260"/>
        </w:trPr>
        <w:tc>
          <w:tcPr>
            <w:tcW w:w="464" w:type="pct"/>
            <w:vMerge w:val="restart"/>
            <w:tcBorders>
              <w:top w:val="single" w:sz="4" w:space="0" w:color="000000"/>
              <w:left w:val="single" w:sz="4" w:space="0" w:color="000000"/>
              <w:right w:val="single" w:sz="4" w:space="0" w:color="000000"/>
            </w:tcBorders>
            <w:vAlign w:val="center"/>
          </w:tcPr>
          <w:p w:rsidR="000F6922" w:rsidRPr="00BE2F3F" w:rsidRDefault="000F6922" w:rsidP="0012401D">
            <w:pPr>
              <w:spacing w:after="0" w:line="240"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623F8F">
            <w:pPr>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Обеспеченность участника материально-техническими ресурсами (в части наличия у участника помещени</w:t>
            </w:r>
            <w:r w:rsidR="00623F8F">
              <w:rPr>
                <w:rFonts w:ascii="Times New Roman" w:eastAsia="Times New Roman" w:hAnsi="Times New Roman" w:cs="Times New Roman"/>
                <w:color w:val="000000"/>
                <w:sz w:val="24"/>
                <w:szCs w:val="24"/>
              </w:rPr>
              <w:t>й</w:t>
            </w:r>
            <w:r w:rsidRPr="00BE2F3F">
              <w:rPr>
                <w:rFonts w:ascii="Times New Roman" w:eastAsia="Times New Roman" w:hAnsi="Times New Roman" w:cs="Times New Roman"/>
                <w:color w:val="000000"/>
                <w:sz w:val="24"/>
                <w:szCs w:val="24"/>
              </w:rPr>
              <w:t>, технологического оборудования и других материальных ресурсов, необходимых для оказания услуг)</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Да</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2" w:type="pct"/>
            <w:vMerge w:val="restart"/>
            <w:tcBorders>
              <w:top w:val="single" w:sz="4" w:space="0" w:color="000000"/>
              <w:left w:val="single" w:sz="4" w:space="0" w:color="000000"/>
              <w:right w:val="single" w:sz="4" w:space="0" w:color="000000"/>
            </w:tcBorders>
            <w:vAlign w:val="center"/>
          </w:tcPr>
          <w:p w:rsidR="000F6922" w:rsidRPr="00BE2F3F" w:rsidRDefault="001641D9" w:rsidP="00DB05FA">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0F6922" w:rsidRPr="00BE2F3F" w:rsidRDefault="000F6922"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0F6922" w:rsidRPr="00BE2F3F" w:rsidTr="006556B1">
        <w:trPr>
          <w:trHeight w:val="1060"/>
        </w:trPr>
        <w:tc>
          <w:tcPr>
            <w:tcW w:w="464" w:type="pct"/>
            <w:vMerge/>
            <w:tcBorders>
              <w:left w:val="single" w:sz="4" w:space="0" w:color="000000"/>
              <w:bottom w:val="single" w:sz="4" w:space="0" w:color="000000"/>
              <w:right w:val="single" w:sz="4" w:space="0" w:color="000000"/>
            </w:tcBorders>
            <w:vAlign w:val="center"/>
          </w:tcPr>
          <w:p w:rsidR="000F6922" w:rsidRPr="00BE2F3F" w:rsidRDefault="000F6922" w:rsidP="0012401D">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0F6922" w:rsidRPr="00BE2F3F" w:rsidRDefault="000F6922"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2" w:type="pct"/>
            <w:vMerge/>
            <w:tcBorders>
              <w:left w:val="single" w:sz="4" w:space="0" w:color="000000"/>
              <w:bottom w:val="single" w:sz="4" w:space="0" w:color="000000"/>
              <w:right w:val="single" w:sz="4" w:space="0" w:color="000000"/>
            </w:tcBorders>
            <w:vAlign w:val="center"/>
          </w:tcPr>
          <w:p w:rsidR="000F6922" w:rsidRPr="00BE2F3F" w:rsidRDefault="000F6922" w:rsidP="00DB05FA">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0F6922" w:rsidRPr="00BE2F3F" w:rsidRDefault="000F6922"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0F6922" w:rsidRPr="00BE2F3F" w:rsidTr="006556B1">
        <w:trPr>
          <w:trHeight w:val="200"/>
        </w:trPr>
        <w:tc>
          <w:tcPr>
            <w:tcW w:w="464" w:type="pct"/>
            <w:vMerge w:val="restart"/>
            <w:tcBorders>
              <w:top w:val="single" w:sz="4" w:space="0" w:color="000000"/>
              <w:left w:val="single" w:sz="4" w:space="0" w:color="000000"/>
              <w:right w:val="single" w:sz="4" w:space="0" w:color="000000"/>
            </w:tcBorders>
            <w:vAlign w:val="center"/>
          </w:tcPr>
          <w:p w:rsidR="000F6922" w:rsidRPr="00BE2F3F" w:rsidRDefault="000F6922" w:rsidP="0012401D">
            <w:pPr>
              <w:spacing w:after="0" w:line="240"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12401D">
            <w:pPr>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Наличие материалов, подтверждающих деловую репутацию участника конкурсного отбора</w:t>
            </w:r>
            <w:r w:rsidR="00CC2C26">
              <w:rPr>
                <w:rFonts w:ascii="Times New Roman" w:eastAsia="Times New Roman" w:hAnsi="Times New Roman" w:cs="Times New Roman"/>
                <w:color w:val="000000"/>
                <w:sz w:val="24"/>
                <w:szCs w:val="24"/>
              </w:rPr>
              <w:t>,</w:t>
            </w:r>
            <w:r w:rsidRPr="00BE2F3F">
              <w:rPr>
                <w:rFonts w:ascii="Times New Roman" w:eastAsia="Times New Roman" w:hAnsi="Times New Roman" w:cs="Times New Roman"/>
                <w:color w:val="000000"/>
                <w:sz w:val="24"/>
                <w:szCs w:val="24"/>
              </w:rPr>
              <w:t xml:space="preserve"> в том числе наград, сертификатов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2" w:type="pct"/>
            <w:vMerge w:val="restart"/>
            <w:tcBorders>
              <w:top w:val="single" w:sz="4" w:space="0" w:color="000000"/>
              <w:left w:val="single" w:sz="4" w:space="0" w:color="000000"/>
              <w:right w:val="single" w:sz="4" w:space="0" w:color="000000"/>
            </w:tcBorders>
            <w:vAlign w:val="center"/>
          </w:tcPr>
          <w:p w:rsidR="000F6922" w:rsidRPr="00BE2F3F" w:rsidRDefault="00A86080" w:rsidP="00DB05FA">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10" w:type="pct"/>
            <w:vMerge/>
            <w:tcBorders>
              <w:left w:val="single" w:sz="4" w:space="0" w:color="000000"/>
              <w:right w:val="single" w:sz="4" w:space="0" w:color="000000"/>
            </w:tcBorders>
            <w:vAlign w:val="center"/>
          </w:tcPr>
          <w:p w:rsidR="000F6922" w:rsidRPr="00BE2F3F" w:rsidRDefault="000F6922"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0F6922" w:rsidRPr="00BE2F3F" w:rsidTr="006556B1">
        <w:trPr>
          <w:trHeight w:val="640"/>
        </w:trPr>
        <w:tc>
          <w:tcPr>
            <w:tcW w:w="464" w:type="pct"/>
            <w:vMerge/>
            <w:tcBorders>
              <w:left w:val="single" w:sz="4" w:space="0" w:color="000000"/>
              <w:bottom w:val="single" w:sz="4" w:space="0" w:color="000000"/>
              <w:right w:val="single" w:sz="4" w:space="0" w:color="000000"/>
            </w:tcBorders>
            <w:vAlign w:val="center"/>
          </w:tcPr>
          <w:p w:rsidR="000F6922" w:rsidRPr="00BE2F3F" w:rsidRDefault="000F6922" w:rsidP="0012401D">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0F6922" w:rsidRPr="00BE2F3F" w:rsidRDefault="000F6922"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2" w:type="pct"/>
            <w:vMerge/>
            <w:tcBorders>
              <w:left w:val="single" w:sz="4" w:space="0" w:color="000000"/>
              <w:bottom w:val="single" w:sz="4" w:space="0" w:color="000000"/>
              <w:right w:val="single" w:sz="4" w:space="0" w:color="000000"/>
            </w:tcBorders>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p>
        </w:tc>
      </w:tr>
      <w:tr w:rsidR="000F6922" w:rsidRPr="00BE2F3F" w:rsidTr="006556B1">
        <w:trPr>
          <w:trHeight w:val="180"/>
        </w:trPr>
        <w:tc>
          <w:tcPr>
            <w:tcW w:w="464" w:type="pct"/>
            <w:vMerge w:val="restart"/>
            <w:tcBorders>
              <w:top w:val="single" w:sz="4" w:space="0" w:color="000000"/>
              <w:left w:val="single" w:sz="4" w:space="0" w:color="000000"/>
              <w:right w:val="single" w:sz="4" w:space="0" w:color="000000"/>
            </w:tcBorders>
            <w:vAlign w:val="center"/>
          </w:tcPr>
          <w:p w:rsidR="000F6922" w:rsidRPr="00BE2F3F" w:rsidRDefault="000F6922" w:rsidP="0012401D">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266"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0F6922" w:rsidRPr="00BE2F3F" w:rsidRDefault="004869D1" w:rsidP="00CC2C26">
            <w:pPr>
              <w:spacing w:after="0" w:line="240" w:lineRule="auto"/>
              <w:ind w:left="47" w:right="-2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Привлечение специализированных </w:t>
            </w:r>
            <w:r>
              <w:rPr>
                <w:rFonts w:ascii="Times New Roman" w:eastAsia="Times New Roman" w:hAnsi="Times New Roman" w:cs="Times New Roman"/>
                <w:color w:val="000000"/>
                <w:sz w:val="24"/>
                <w:szCs w:val="24"/>
              </w:rPr>
              <w:lastRenderedPageBreak/>
              <w:t>организаций</w:t>
            </w:r>
            <w:r w:rsidR="000F6922" w:rsidRPr="00BE2F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0F6922" w:rsidRPr="00BE2F3F">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ю</w:t>
            </w:r>
            <w:r w:rsidR="00CB7A63">
              <w:rPr>
                <w:rFonts w:ascii="Times New Roman" w:eastAsia="Times New Roman" w:hAnsi="Times New Roman" w:cs="Times New Roman"/>
                <w:color w:val="000000"/>
                <w:sz w:val="24"/>
                <w:szCs w:val="24"/>
              </w:rPr>
              <w:t xml:space="preserve"> услуг</w:t>
            </w:r>
            <w:r w:rsidR="00CC2C26">
              <w:rPr>
                <w:rFonts w:ascii="Times New Roman" w:eastAsia="Times New Roman" w:hAnsi="Times New Roman" w:cs="Times New Roman"/>
                <w:color w:val="000000"/>
                <w:sz w:val="24"/>
                <w:szCs w:val="24"/>
              </w:rPr>
              <w:t xml:space="preserve"> </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lastRenderedPageBreak/>
              <w:t>от 1 до 5</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5</w:t>
            </w:r>
          </w:p>
        </w:tc>
        <w:tc>
          <w:tcPr>
            <w:tcW w:w="742" w:type="pct"/>
            <w:vMerge w:val="restart"/>
            <w:tcBorders>
              <w:top w:val="single" w:sz="4" w:space="0" w:color="000000"/>
              <w:left w:val="single" w:sz="4" w:space="0" w:color="000000"/>
              <w:right w:val="single" w:sz="4" w:space="0" w:color="000000"/>
            </w:tcBorders>
            <w:vAlign w:val="center"/>
          </w:tcPr>
          <w:p w:rsidR="000F6922" w:rsidRPr="00BE2F3F" w:rsidRDefault="00A86080" w:rsidP="00DB05FA">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0F6922" w:rsidRPr="00BE2F3F" w:rsidRDefault="000F6922"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0F6922" w:rsidRPr="00BE2F3F" w:rsidTr="006556B1">
        <w:trPr>
          <w:trHeight w:val="140"/>
        </w:trPr>
        <w:tc>
          <w:tcPr>
            <w:tcW w:w="464" w:type="pct"/>
            <w:vMerge/>
            <w:tcBorders>
              <w:left w:val="single" w:sz="4" w:space="0" w:color="000000"/>
              <w:right w:val="single" w:sz="4" w:space="0" w:color="000000"/>
            </w:tcBorders>
            <w:vAlign w:val="center"/>
          </w:tcPr>
          <w:p w:rsidR="000F6922" w:rsidRPr="00BE2F3F" w:rsidRDefault="000F6922" w:rsidP="0012401D">
            <w:pPr>
              <w:spacing w:after="0" w:line="240" w:lineRule="auto"/>
              <w:jc w:val="center"/>
              <w:rPr>
                <w:rFonts w:ascii="Times New Roman" w:eastAsia="Times New Roman" w:hAnsi="Times New Roman" w:cs="Times New Roman"/>
                <w:sz w:val="24"/>
                <w:szCs w:val="24"/>
              </w:rPr>
            </w:pPr>
          </w:p>
        </w:tc>
        <w:tc>
          <w:tcPr>
            <w:tcW w:w="1266" w:type="pct"/>
            <w:vMerge/>
            <w:tcBorders>
              <w:left w:val="single" w:sz="4" w:space="0" w:color="000000"/>
              <w:right w:val="single" w:sz="4" w:space="0" w:color="000000"/>
            </w:tcBorders>
            <w:vAlign w:val="center"/>
            <w:hideMark/>
          </w:tcPr>
          <w:p w:rsidR="000F6922" w:rsidRPr="00BE2F3F" w:rsidRDefault="000F6922"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от 6 до 10</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2" w:type="pct"/>
            <w:vMerge/>
            <w:tcBorders>
              <w:left w:val="single" w:sz="4" w:space="0" w:color="000000"/>
              <w:right w:val="single" w:sz="4" w:space="0" w:color="000000"/>
            </w:tcBorders>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p>
        </w:tc>
      </w:tr>
      <w:tr w:rsidR="000F6922" w:rsidRPr="00BE2F3F" w:rsidTr="006556B1">
        <w:trPr>
          <w:trHeight w:val="100"/>
        </w:trPr>
        <w:tc>
          <w:tcPr>
            <w:tcW w:w="464" w:type="pct"/>
            <w:vMerge/>
            <w:tcBorders>
              <w:left w:val="single" w:sz="4" w:space="0" w:color="000000"/>
              <w:right w:val="single" w:sz="4" w:space="0" w:color="000000"/>
            </w:tcBorders>
            <w:vAlign w:val="center"/>
          </w:tcPr>
          <w:p w:rsidR="000F6922" w:rsidRPr="00BE2F3F" w:rsidRDefault="000F6922" w:rsidP="0012401D">
            <w:pPr>
              <w:spacing w:after="0" w:line="240" w:lineRule="auto"/>
              <w:jc w:val="center"/>
              <w:rPr>
                <w:rFonts w:ascii="Times New Roman" w:eastAsia="Times New Roman" w:hAnsi="Times New Roman" w:cs="Times New Roman"/>
                <w:sz w:val="24"/>
                <w:szCs w:val="24"/>
              </w:rPr>
            </w:pPr>
          </w:p>
        </w:tc>
        <w:tc>
          <w:tcPr>
            <w:tcW w:w="1266" w:type="pct"/>
            <w:vMerge/>
            <w:tcBorders>
              <w:left w:val="single" w:sz="4" w:space="0" w:color="000000"/>
              <w:right w:val="single" w:sz="4" w:space="0" w:color="000000"/>
            </w:tcBorders>
            <w:vAlign w:val="center"/>
            <w:hideMark/>
          </w:tcPr>
          <w:p w:rsidR="000F6922" w:rsidRPr="00BE2F3F" w:rsidRDefault="000F6922"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свыше 10</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15</w:t>
            </w:r>
          </w:p>
        </w:tc>
        <w:tc>
          <w:tcPr>
            <w:tcW w:w="742" w:type="pct"/>
            <w:vMerge/>
            <w:tcBorders>
              <w:left w:val="single" w:sz="4" w:space="0" w:color="000000"/>
              <w:right w:val="single" w:sz="4" w:space="0" w:color="000000"/>
            </w:tcBorders>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p>
        </w:tc>
      </w:tr>
      <w:tr w:rsidR="000F6922" w:rsidRPr="00BE2F3F" w:rsidTr="006556B1">
        <w:trPr>
          <w:trHeight w:val="100"/>
        </w:trPr>
        <w:tc>
          <w:tcPr>
            <w:tcW w:w="464" w:type="pct"/>
            <w:vMerge/>
            <w:tcBorders>
              <w:left w:val="single" w:sz="4" w:space="0" w:color="000000"/>
              <w:bottom w:val="single" w:sz="4" w:space="0" w:color="000000"/>
              <w:right w:val="single" w:sz="4" w:space="0" w:color="000000"/>
            </w:tcBorders>
            <w:vAlign w:val="center"/>
          </w:tcPr>
          <w:p w:rsidR="000F6922" w:rsidRPr="00BE2F3F" w:rsidRDefault="000F6922" w:rsidP="0012401D">
            <w:pPr>
              <w:spacing w:after="0" w:line="240" w:lineRule="auto"/>
              <w:jc w:val="center"/>
              <w:rPr>
                <w:rFonts w:ascii="Times New Roman" w:eastAsia="Times New Roman" w:hAnsi="Times New Roman" w:cs="Times New Roman"/>
                <w:sz w:val="24"/>
                <w:szCs w:val="24"/>
              </w:rPr>
            </w:pPr>
          </w:p>
        </w:tc>
        <w:tc>
          <w:tcPr>
            <w:tcW w:w="1266" w:type="pct"/>
            <w:vMerge/>
            <w:tcBorders>
              <w:left w:val="single" w:sz="4" w:space="0" w:color="000000"/>
              <w:bottom w:val="single" w:sz="4" w:space="0" w:color="000000"/>
              <w:right w:val="single" w:sz="4" w:space="0" w:color="000000"/>
            </w:tcBorders>
            <w:vAlign w:val="center"/>
          </w:tcPr>
          <w:p w:rsidR="000F6922" w:rsidRPr="00BE2F3F" w:rsidRDefault="000F6922"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42" w:type="pct"/>
            <w:vMerge/>
            <w:tcBorders>
              <w:left w:val="single" w:sz="4" w:space="0" w:color="000000"/>
              <w:bottom w:val="single" w:sz="4" w:space="0" w:color="000000"/>
              <w:right w:val="single" w:sz="4" w:space="0" w:color="000000"/>
            </w:tcBorders>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p>
        </w:tc>
      </w:tr>
      <w:tr w:rsidR="000F6922" w:rsidRPr="00BE2F3F" w:rsidTr="006556B1">
        <w:trPr>
          <w:trHeight w:val="360"/>
        </w:trPr>
        <w:tc>
          <w:tcPr>
            <w:tcW w:w="464" w:type="pct"/>
            <w:vMerge w:val="restart"/>
            <w:tcBorders>
              <w:top w:val="single" w:sz="4" w:space="0" w:color="000000"/>
              <w:left w:val="single" w:sz="4" w:space="0" w:color="000000"/>
              <w:right w:val="single" w:sz="4" w:space="0" w:color="000000"/>
            </w:tcBorders>
            <w:vAlign w:val="center"/>
          </w:tcPr>
          <w:p w:rsidR="000F6922" w:rsidRPr="00BE2F3F" w:rsidRDefault="000F6922" w:rsidP="0012401D">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12401D">
            <w:pPr>
              <w:shd w:val="clear" w:color="auto" w:fill="FFFFFF"/>
              <w:spacing w:after="0" w:line="240" w:lineRule="auto"/>
              <w:ind w:left="47" w:right="-28"/>
              <w:jc w:val="both"/>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Взаимодействие и сотрудничество участника конкурсного отбора с общественными организациями предпринимателей</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2" w:type="pct"/>
            <w:vMerge w:val="restart"/>
            <w:tcBorders>
              <w:top w:val="single" w:sz="4" w:space="0" w:color="000000"/>
              <w:left w:val="single" w:sz="4" w:space="0" w:color="000000"/>
              <w:right w:val="single" w:sz="4" w:space="0" w:color="000000"/>
            </w:tcBorders>
            <w:vAlign w:val="center"/>
          </w:tcPr>
          <w:p w:rsidR="000F6922" w:rsidRPr="00BE2F3F" w:rsidRDefault="001641D9" w:rsidP="00DB05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p>
        </w:tc>
      </w:tr>
      <w:tr w:rsidR="000F6922" w:rsidRPr="00BE2F3F" w:rsidTr="006556B1">
        <w:trPr>
          <w:trHeight w:val="180"/>
        </w:trPr>
        <w:tc>
          <w:tcPr>
            <w:tcW w:w="464" w:type="pct"/>
            <w:vMerge/>
            <w:tcBorders>
              <w:left w:val="single" w:sz="4" w:space="0" w:color="000000"/>
              <w:bottom w:val="single" w:sz="4" w:space="0" w:color="000000"/>
              <w:right w:val="single" w:sz="4" w:space="0" w:color="000000"/>
            </w:tcBorders>
            <w:vAlign w:val="center"/>
          </w:tcPr>
          <w:p w:rsidR="000F6922" w:rsidRPr="00BE2F3F" w:rsidRDefault="000F6922" w:rsidP="0012401D">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0F6922" w:rsidRPr="00BE2F3F" w:rsidRDefault="000F6922"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6922" w:rsidRPr="00BE2F3F" w:rsidRDefault="000F6922"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2" w:type="pct"/>
            <w:vMerge/>
            <w:tcBorders>
              <w:left w:val="single" w:sz="4" w:space="0" w:color="000000"/>
              <w:bottom w:val="single" w:sz="4" w:space="0" w:color="000000"/>
              <w:right w:val="single" w:sz="4" w:space="0" w:color="000000"/>
            </w:tcBorders>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0F6922" w:rsidRPr="00BE2F3F" w:rsidRDefault="000F6922" w:rsidP="00DB05FA">
            <w:pPr>
              <w:spacing w:after="0" w:line="240" w:lineRule="auto"/>
              <w:jc w:val="center"/>
              <w:rPr>
                <w:rFonts w:ascii="Times New Roman" w:eastAsia="Times New Roman" w:hAnsi="Times New Roman" w:cs="Times New Roman"/>
                <w:color w:val="000000"/>
                <w:sz w:val="24"/>
                <w:szCs w:val="24"/>
              </w:rPr>
            </w:pPr>
          </w:p>
        </w:tc>
      </w:tr>
      <w:tr w:rsidR="00EF7535" w:rsidRPr="00BE2F3F" w:rsidTr="006556B1">
        <w:trPr>
          <w:trHeight w:val="280"/>
        </w:trPr>
        <w:tc>
          <w:tcPr>
            <w:tcW w:w="464" w:type="pct"/>
            <w:vMerge w:val="restart"/>
            <w:tcBorders>
              <w:top w:val="single" w:sz="4" w:space="0" w:color="000000"/>
              <w:left w:val="single" w:sz="4" w:space="0" w:color="000000"/>
              <w:right w:val="single" w:sz="4" w:space="0" w:color="000000"/>
            </w:tcBorders>
            <w:vAlign w:val="center"/>
          </w:tcPr>
          <w:p w:rsidR="00EF7535" w:rsidRPr="00BE2F3F" w:rsidRDefault="00EF7535" w:rsidP="0012401D">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7535" w:rsidRPr="00BE2F3F" w:rsidRDefault="00EF7535" w:rsidP="00EF7535">
            <w:pPr>
              <w:shd w:val="clear" w:color="auto" w:fill="FFFFFF"/>
              <w:spacing w:after="0" w:line="240" w:lineRule="auto"/>
              <w:ind w:left="47" w:right="-28"/>
              <w:jc w:val="both"/>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Наличие штатных экспертов</w:t>
            </w:r>
            <w:r w:rsidRPr="00BE2F3F">
              <w:rPr>
                <w:rFonts w:ascii="Times New Roman" w:eastAsia="Times New Roman" w:hAnsi="Times New Roman" w:cs="Times New Roman"/>
                <w:sz w:val="24"/>
                <w:szCs w:val="24"/>
              </w:rPr>
              <w:t> </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7535" w:rsidRPr="00BE2F3F" w:rsidRDefault="00EF7535" w:rsidP="00DB05FA">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7535" w:rsidRPr="00BE2F3F" w:rsidRDefault="00EF7535"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2" w:type="pct"/>
            <w:vMerge w:val="restart"/>
            <w:tcBorders>
              <w:top w:val="single" w:sz="4" w:space="0" w:color="000000"/>
              <w:left w:val="single" w:sz="4" w:space="0" w:color="000000"/>
              <w:right w:val="single" w:sz="4" w:space="0" w:color="000000"/>
            </w:tcBorders>
            <w:vAlign w:val="center"/>
          </w:tcPr>
          <w:p w:rsidR="00EF7535" w:rsidRPr="00BE2F3F" w:rsidRDefault="00A86080" w:rsidP="00DB05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EF7535" w:rsidRPr="00BE2F3F" w:rsidRDefault="00EF7535" w:rsidP="00DB05FA">
            <w:pPr>
              <w:spacing w:after="0" w:line="240" w:lineRule="auto"/>
              <w:jc w:val="center"/>
              <w:rPr>
                <w:rFonts w:ascii="Times New Roman" w:eastAsia="Times New Roman" w:hAnsi="Times New Roman" w:cs="Times New Roman"/>
                <w:color w:val="000000"/>
                <w:sz w:val="24"/>
                <w:szCs w:val="24"/>
              </w:rPr>
            </w:pPr>
          </w:p>
        </w:tc>
      </w:tr>
      <w:tr w:rsidR="00EF7535" w:rsidRPr="00BE2F3F" w:rsidTr="006556B1">
        <w:trPr>
          <w:trHeight w:val="220"/>
        </w:trPr>
        <w:tc>
          <w:tcPr>
            <w:tcW w:w="464" w:type="pct"/>
            <w:vMerge/>
            <w:tcBorders>
              <w:left w:val="single" w:sz="4" w:space="0" w:color="000000"/>
              <w:bottom w:val="single" w:sz="4" w:space="0" w:color="000000"/>
              <w:right w:val="single" w:sz="4" w:space="0" w:color="000000"/>
            </w:tcBorders>
            <w:vAlign w:val="center"/>
          </w:tcPr>
          <w:p w:rsidR="00EF7535" w:rsidRPr="00BE2F3F" w:rsidRDefault="00EF7535" w:rsidP="0012401D">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EF7535" w:rsidRPr="00BE2F3F" w:rsidRDefault="00EF7535"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7535" w:rsidRPr="00BE2F3F" w:rsidRDefault="00EF7535"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7535" w:rsidRPr="00BE2F3F" w:rsidRDefault="00EF7535"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2" w:type="pct"/>
            <w:vMerge/>
            <w:tcBorders>
              <w:left w:val="single" w:sz="4" w:space="0" w:color="000000"/>
              <w:bottom w:val="single" w:sz="4" w:space="0" w:color="000000"/>
              <w:right w:val="single" w:sz="4" w:space="0" w:color="000000"/>
            </w:tcBorders>
            <w:vAlign w:val="center"/>
          </w:tcPr>
          <w:p w:rsidR="00EF7535" w:rsidRPr="00BE2F3F" w:rsidRDefault="00EF7535" w:rsidP="00DB05FA">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EF7535" w:rsidRPr="00BE2F3F" w:rsidRDefault="00EF7535" w:rsidP="00DB05FA">
            <w:pPr>
              <w:spacing w:after="0" w:line="240" w:lineRule="auto"/>
              <w:jc w:val="center"/>
              <w:rPr>
                <w:rFonts w:ascii="Times New Roman" w:eastAsia="Times New Roman" w:hAnsi="Times New Roman" w:cs="Times New Roman"/>
                <w:color w:val="000000"/>
                <w:sz w:val="24"/>
                <w:szCs w:val="24"/>
              </w:rPr>
            </w:pPr>
          </w:p>
        </w:tc>
      </w:tr>
      <w:tr w:rsidR="004E0FCF" w:rsidRPr="00BE2F3F" w:rsidTr="004E0FCF">
        <w:trPr>
          <w:trHeight w:val="180"/>
        </w:trPr>
        <w:tc>
          <w:tcPr>
            <w:tcW w:w="4290" w:type="pct"/>
            <w:gridSpan w:val="5"/>
            <w:tcBorders>
              <w:top w:val="single" w:sz="4" w:space="0" w:color="000000"/>
              <w:left w:val="single" w:sz="4" w:space="0" w:color="000000"/>
              <w:bottom w:val="single" w:sz="4" w:space="0" w:color="000000"/>
              <w:right w:val="single" w:sz="4" w:space="0" w:color="000000"/>
            </w:tcBorders>
            <w:vAlign w:val="center"/>
          </w:tcPr>
          <w:p w:rsidR="004E0FCF" w:rsidRPr="00BE2F3F" w:rsidRDefault="004E0FCF" w:rsidP="00DB05FA">
            <w:pPr>
              <w:spacing w:after="0" w:line="240" w:lineRule="auto"/>
              <w:ind w:left="-57" w:right="-57" w:firstLine="57"/>
              <w:jc w:val="center"/>
              <w:rPr>
                <w:rFonts w:ascii="Times New Roman" w:eastAsia="Times New Roman" w:hAnsi="Times New Roman" w:cs="Times New Roman"/>
                <w:b/>
                <w:bCs/>
                <w:color w:val="000000"/>
                <w:sz w:val="24"/>
                <w:szCs w:val="24"/>
              </w:rPr>
            </w:pPr>
            <w:r w:rsidRPr="00BE2F3F">
              <w:rPr>
                <w:rFonts w:ascii="Times New Roman" w:eastAsia="Times New Roman" w:hAnsi="Times New Roman" w:cs="Times New Roman"/>
                <w:b/>
                <w:bCs/>
                <w:color w:val="000000"/>
                <w:sz w:val="24"/>
                <w:szCs w:val="24"/>
              </w:rPr>
              <w:t>Критерии оценки экспертов, привлекаемых участником</w:t>
            </w:r>
          </w:p>
        </w:tc>
        <w:tc>
          <w:tcPr>
            <w:tcW w:w="710" w:type="pct"/>
            <w:vMerge/>
            <w:tcBorders>
              <w:left w:val="single" w:sz="4" w:space="0" w:color="000000"/>
              <w:right w:val="single" w:sz="4" w:space="0" w:color="000000"/>
            </w:tcBorders>
            <w:vAlign w:val="center"/>
          </w:tcPr>
          <w:p w:rsidR="004E0FCF" w:rsidRPr="00BE2F3F" w:rsidRDefault="004E0FCF" w:rsidP="00DB05FA">
            <w:pPr>
              <w:spacing w:after="0" w:line="240" w:lineRule="auto"/>
              <w:ind w:left="-57" w:right="-57" w:firstLine="57"/>
              <w:jc w:val="center"/>
              <w:rPr>
                <w:rFonts w:ascii="Times New Roman" w:eastAsia="Times New Roman" w:hAnsi="Times New Roman" w:cs="Times New Roman"/>
                <w:b/>
                <w:bCs/>
                <w:color w:val="000000"/>
                <w:sz w:val="24"/>
                <w:szCs w:val="24"/>
              </w:rPr>
            </w:pPr>
          </w:p>
        </w:tc>
      </w:tr>
      <w:tr w:rsidR="006556B1" w:rsidRPr="00BE2F3F" w:rsidTr="006556B1">
        <w:trPr>
          <w:trHeight w:val="300"/>
        </w:trPr>
        <w:tc>
          <w:tcPr>
            <w:tcW w:w="464" w:type="pct"/>
            <w:vMerge w:val="restart"/>
            <w:tcBorders>
              <w:top w:val="single" w:sz="4" w:space="0" w:color="000000"/>
              <w:left w:val="single" w:sz="4" w:space="0" w:color="000000"/>
              <w:right w:val="single" w:sz="4" w:space="0" w:color="000000"/>
            </w:tcBorders>
            <w:vAlign w:val="center"/>
          </w:tcPr>
          <w:p w:rsidR="006556B1" w:rsidRPr="00BE2F3F" w:rsidRDefault="006556B1" w:rsidP="0012401D">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CC2C26" w:rsidP="00CC2C26">
            <w:pPr>
              <w:spacing w:after="0" w:line="240" w:lineRule="auto"/>
              <w:ind w:left="47" w:right="-2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Опыт работы </w:t>
            </w:r>
            <w:r w:rsidR="006556B1" w:rsidRPr="00BE2F3F">
              <w:rPr>
                <w:rFonts w:ascii="Times New Roman" w:eastAsia="Times New Roman" w:hAnsi="Times New Roman" w:cs="Times New Roman"/>
                <w:color w:val="000000"/>
                <w:sz w:val="24"/>
                <w:szCs w:val="24"/>
              </w:rPr>
              <w:t>за последние 5 лет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right="-57" w:firstLine="5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742" w:type="pct"/>
            <w:vMerge w:val="restart"/>
            <w:tcBorders>
              <w:top w:val="single" w:sz="4" w:space="0" w:color="000000"/>
              <w:left w:val="single" w:sz="4" w:space="0" w:color="000000"/>
              <w:right w:val="single" w:sz="4" w:space="0" w:color="000000"/>
            </w:tcBorders>
            <w:vAlign w:val="center"/>
          </w:tcPr>
          <w:p w:rsidR="006556B1" w:rsidRPr="00BE2F3F" w:rsidRDefault="00A86080" w:rsidP="00DB05FA">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6556B1" w:rsidRPr="00BE2F3F" w:rsidRDefault="006556B1"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6556B1" w:rsidRPr="00BE2F3F" w:rsidTr="006556B1">
        <w:trPr>
          <w:trHeight w:val="560"/>
        </w:trPr>
        <w:tc>
          <w:tcPr>
            <w:tcW w:w="464" w:type="pct"/>
            <w:vMerge/>
            <w:tcBorders>
              <w:left w:val="single" w:sz="4" w:space="0" w:color="000000"/>
              <w:bottom w:val="single" w:sz="4" w:space="0" w:color="000000"/>
              <w:right w:val="single" w:sz="4" w:space="0" w:color="000000"/>
            </w:tcBorders>
            <w:vAlign w:val="center"/>
          </w:tcPr>
          <w:p w:rsidR="006556B1" w:rsidRPr="00BE2F3F" w:rsidRDefault="006556B1" w:rsidP="0012401D">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6556B1" w:rsidRPr="00BE2F3F" w:rsidRDefault="006556B1"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2" w:type="pct"/>
            <w:vMerge/>
            <w:tcBorders>
              <w:left w:val="single" w:sz="4" w:space="0" w:color="000000"/>
              <w:bottom w:val="single" w:sz="4" w:space="0" w:color="000000"/>
              <w:right w:val="single" w:sz="4" w:space="0" w:color="000000"/>
            </w:tcBorders>
            <w:vAlign w:val="center"/>
          </w:tcPr>
          <w:p w:rsidR="006556B1" w:rsidRPr="00BE2F3F" w:rsidRDefault="006556B1" w:rsidP="00DB05FA">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6556B1" w:rsidRPr="00BE2F3F" w:rsidRDefault="006556B1"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6556B1" w:rsidRPr="00BE2F3F" w:rsidTr="006556B1">
        <w:trPr>
          <w:trHeight w:val="120"/>
        </w:trPr>
        <w:tc>
          <w:tcPr>
            <w:tcW w:w="464" w:type="pct"/>
            <w:vMerge w:val="restart"/>
            <w:tcBorders>
              <w:top w:val="single" w:sz="4" w:space="0" w:color="000000"/>
              <w:left w:val="single" w:sz="4" w:space="0" w:color="000000"/>
              <w:right w:val="single" w:sz="4" w:space="0" w:color="000000"/>
            </w:tcBorders>
            <w:vAlign w:val="center"/>
          </w:tcPr>
          <w:p w:rsidR="006556B1" w:rsidRPr="00BE2F3F" w:rsidRDefault="006556B1" w:rsidP="000C3339">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12401D">
            <w:pPr>
              <w:shd w:val="clear" w:color="auto" w:fill="FFFFFF"/>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Опыт участия эксперта в международных, всероссийских, региональных проектах и образовательных программах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right="-57" w:firstLine="5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742" w:type="pct"/>
            <w:vMerge w:val="restart"/>
            <w:tcBorders>
              <w:top w:val="single" w:sz="4" w:space="0" w:color="000000"/>
              <w:left w:val="single" w:sz="4" w:space="0" w:color="000000"/>
              <w:right w:val="single" w:sz="4" w:space="0" w:color="000000"/>
            </w:tcBorders>
            <w:vAlign w:val="center"/>
          </w:tcPr>
          <w:p w:rsidR="006556B1" w:rsidRPr="00BE2F3F" w:rsidRDefault="00A86080" w:rsidP="00DB05FA">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6556B1" w:rsidRPr="00BE2F3F" w:rsidRDefault="006556B1"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6556B1" w:rsidRPr="00BE2F3F" w:rsidTr="006556B1">
        <w:trPr>
          <w:trHeight w:val="180"/>
        </w:trPr>
        <w:tc>
          <w:tcPr>
            <w:tcW w:w="464" w:type="pct"/>
            <w:vMerge/>
            <w:tcBorders>
              <w:left w:val="single" w:sz="4" w:space="0" w:color="000000"/>
              <w:bottom w:val="single" w:sz="4" w:space="0" w:color="000000"/>
              <w:right w:val="single" w:sz="4" w:space="0" w:color="000000"/>
            </w:tcBorders>
            <w:vAlign w:val="center"/>
          </w:tcPr>
          <w:p w:rsidR="006556B1" w:rsidRPr="00BE2F3F" w:rsidRDefault="006556B1" w:rsidP="000C3339">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6556B1" w:rsidRPr="00BE2F3F" w:rsidRDefault="006556B1"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2" w:type="pct"/>
            <w:vMerge/>
            <w:tcBorders>
              <w:left w:val="single" w:sz="4" w:space="0" w:color="000000"/>
              <w:bottom w:val="single" w:sz="4" w:space="0" w:color="000000"/>
              <w:right w:val="single" w:sz="4" w:space="0" w:color="000000"/>
            </w:tcBorders>
            <w:vAlign w:val="center"/>
          </w:tcPr>
          <w:p w:rsidR="006556B1" w:rsidRPr="00BE2F3F" w:rsidRDefault="006556B1" w:rsidP="00DB05FA">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6556B1" w:rsidRPr="00BE2F3F" w:rsidRDefault="006556B1" w:rsidP="00DB05FA">
            <w:pPr>
              <w:spacing w:after="0" w:line="240" w:lineRule="auto"/>
              <w:jc w:val="center"/>
              <w:rPr>
                <w:rFonts w:ascii="Times New Roman" w:eastAsia="Times New Roman" w:hAnsi="Times New Roman" w:cs="Times New Roman"/>
                <w:color w:val="000000"/>
                <w:sz w:val="24"/>
                <w:szCs w:val="24"/>
              </w:rPr>
            </w:pPr>
          </w:p>
        </w:tc>
      </w:tr>
      <w:tr w:rsidR="006556B1" w:rsidRPr="00BE2F3F" w:rsidTr="006556B1">
        <w:trPr>
          <w:trHeight w:val="220"/>
        </w:trPr>
        <w:tc>
          <w:tcPr>
            <w:tcW w:w="464" w:type="pct"/>
            <w:vMerge w:val="restart"/>
            <w:tcBorders>
              <w:top w:val="single" w:sz="4" w:space="0" w:color="000000"/>
              <w:left w:val="single" w:sz="4" w:space="0" w:color="000000"/>
              <w:right w:val="single" w:sz="4" w:space="0" w:color="000000"/>
            </w:tcBorders>
            <w:vAlign w:val="center"/>
          </w:tcPr>
          <w:p w:rsidR="006556B1" w:rsidRPr="00BE2F3F" w:rsidRDefault="006556B1" w:rsidP="000C3339">
            <w:pPr>
              <w:spacing w:after="0" w:line="240" w:lineRule="auto"/>
              <w:ind w:hanging="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CC2C26">
            <w:pPr>
              <w:spacing w:after="0" w:line="240" w:lineRule="auto"/>
              <w:ind w:right="-28"/>
              <w:jc w:val="both"/>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Наличие высшего</w:t>
            </w:r>
            <w:r w:rsidR="00CC2C26">
              <w:rPr>
                <w:rFonts w:ascii="Times New Roman" w:eastAsia="Times New Roman" w:hAnsi="Times New Roman" w:cs="Times New Roman"/>
                <w:color w:val="000000"/>
                <w:sz w:val="24"/>
                <w:szCs w:val="24"/>
              </w:rPr>
              <w:t xml:space="preserve"> профессионального образования </w:t>
            </w:r>
            <w:r w:rsidRPr="00BE2F3F">
              <w:rPr>
                <w:rFonts w:ascii="Times New Roman" w:eastAsia="Times New Roman" w:hAnsi="Times New Roman" w:cs="Times New Roman"/>
                <w:color w:val="000000"/>
                <w:sz w:val="24"/>
                <w:szCs w:val="24"/>
              </w:rPr>
              <w:t>(по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9031F7">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2" w:type="pct"/>
            <w:vMerge w:val="restart"/>
            <w:tcBorders>
              <w:top w:val="single" w:sz="4" w:space="0" w:color="000000"/>
              <w:left w:val="single" w:sz="4" w:space="0" w:color="000000"/>
              <w:right w:val="single" w:sz="4" w:space="0" w:color="000000"/>
            </w:tcBorders>
            <w:vAlign w:val="center"/>
          </w:tcPr>
          <w:p w:rsidR="006556B1" w:rsidRPr="00BE2F3F" w:rsidRDefault="00A86080" w:rsidP="00DB05F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6556B1" w:rsidRPr="00BE2F3F" w:rsidRDefault="006556B1" w:rsidP="00DB05FA">
            <w:pPr>
              <w:shd w:val="clear" w:color="auto" w:fill="FFFFFF"/>
              <w:spacing w:after="0" w:line="240" w:lineRule="auto"/>
              <w:jc w:val="center"/>
              <w:rPr>
                <w:rFonts w:ascii="Times New Roman" w:eastAsia="Times New Roman" w:hAnsi="Times New Roman" w:cs="Times New Roman"/>
                <w:color w:val="000000"/>
                <w:sz w:val="24"/>
                <w:szCs w:val="24"/>
              </w:rPr>
            </w:pPr>
          </w:p>
        </w:tc>
      </w:tr>
      <w:tr w:rsidR="006556B1" w:rsidRPr="00BE2F3F" w:rsidTr="006556B1">
        <w:trPr>
          <w:trHeight w:val="300"/>
        </w:trPr>
        <w:tc>
          <w:tcPr>
            <w:tcW w:w="464" w:type="pct"/>
            <w:vMerge/>
            <w:tcBorders>
              <w:left w:val="single" w:sz="4" w:space="0" w:color="000000"/>
              <w:bottom w:val="single" w:sz="4" w:space="0" w:color="000000"/>
              <w:right w:val="single" w:sz="4" w:space="0" w:color="000000"/>
            </w:tcBorders>
            <w:vAlign w:val="center"/>
          </w:tcPr>
          <w:p w:rsidR="006556B1" w:rsidRPr="00BE2F3F" w:rsidRDefault="006556B1" w:rsidP="000C3339">
            <w:pPr>
              <w:spacing w:after="0" w:line="240" w:lineRule="auto"/>
              <w:ind w:hanging="9"/>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6556B1" w:rsidRPr="00BE2F3F" w:rsidRDefault="006556B1"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 xml:space="preserve">0 </w:t>
            </w:r>
          </w:p>
        </w:tc>
        <w:tc>
          <w:tcPr>
            <w:tcW w:w="742" w:type="pct"/>
            <w:vMerge/>
            <w:tcBorders>
              <w:left w:val="single" w:sz="4" w:space="0" w:color="000000"/>
              <w:bottom w:val="single" w:sz="4" w:space="0" w:color="000000"/>
              <w:right w:val="single" w:sz="4" w:space="0" w:color="000000"/>
            </w:tcBorders>
            <w:vAlign w:val="center"/>
          </w:tcPr>
          <w:p w:rsidR="006556B1" w:rsidRPr="00BE2F3F" w:rsidRDefault="006556B1" w:rsidP="00DB05FA">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6556B1" w:rsidRPr="00BE2F3F" w:rsidRDefault="006556B1"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6556B1" w:rsidRPr="00BE2F3F" w:rsidTr="006556B1">
        <w:trPr>
          <w:trHeight w:val="340"/>
        </w:trPr>
        <w:tc>
          <w:tcPr>
            <w:tcW w:w="464" w:type="pct"/>
            <w:vMerge w:val="restart"/>
            <w:tcBorders>
              <w:top w:val="single" w:sz="4" w:space="0" w:color="000000"/>
              <w:left w:val="single" w:sz="4" w:space="0" w:color="000000"/>
              <w:right w:val="single" w:sz="4" w:space="0" w:color="000000"/>
            </w:tcBorders>
            <w:vAlign w:val="center"/>
          </w:tcPr>
          <w:p w:rsidR="006556B1" w:rsidRPr="00BE2F3F" w:rsidRDefault="006556B1" w:rsidP="000C3339">
            <w:pPr>
              <w:spacing w:after="0" w:line="240" w:lineRule="auto"/>
              <w:ind w:hanging="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12401D">
            <w:pPr>
              <w:spacing w:after="0" w:line="240" w:lineRule="auto"/>
              <w:ind w:right="-28"/>
              <w:jc w:val="both"/>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Наличие опыта владения и управления собственной компанией</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 xml:space="preserve">Есть </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2" w:type="pct"/>
            <w:vMerge w:val="restart"/>
            <w:tcBorders>
              <w:top w:val="single" w:sz="4" w:space="0" w:color="000000"/>
              <w:left w:val="single" w:sz="4" w:space="0" w:color="000000"/>
              <w:right w:val="single" w:sz="4" w:space="0" w:color="000000"/>
            </w:tcBorders>
            <w:vAlign w:val="center"/>
          </w:tcPr>
          <w:p w:rsidR="006556B1" w:rsidRPr="00BE2F3F" w:rsidRDefault="00A86080" w:rsidP="00DB05F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6556B1" w:rsidRPr="00BE2F3F" w:rsidRDefault="006556B1" w:rsidP="00DB05FA">
            <w:pPr>
              <w:shd w:val="clear" w:color="auto" w:fill="FFFFFF"/>
              <w:spacing w:after="0" w:line="240" w:lineRule="auto"/>
              <w:jc w:val="center"/>
              <w:rPr>
                <w:rFonts w:ascii="Times New Roman" w:eastAsia="Times New Roman" w:hAnsi="Times New Roman" w:cs="Times New Roman"/>
                <w:color w:val="000000"/>
                <w:sz w:val="24"/>
                <w:szCs w:val="24"/>
              </w:rPr>
            </w:pPr>
          </w:p>
        </w:tc>
      </w:tr>
      <w:tr w:rsidR="006556B1" w:rsidRPr="00BE2F3F" w:rsidTr="006556B1">
        <w:trPr>
          <w:trHeight w:val="160"/>
        </w:trPr>
        <w:tc>
          <w:tcPr>
            <w:tcW w:w="464" w:type="pct"/>
            <w:vMerge/>
            <w:tcBorders>
              <w:left w:val="single" w:sz="4" w:space="0" w:color="000000"/>
              <w:bottom w:val="single" w:sz="4" w:space="0" w:color="000000"/>
              <w:right w:val="single" w:sz="4" w:space="0" w:color="000000"/>
            </w:tcBorders>
            <w:vAlign w:val="center"/>
          </w:tcPr>
          <w:p w:rsidR="006556B1" w:rsidRPr="00BE2F3F" w:rsidRDefault="006556B1" w:rsidP="000C3339">
            <w:pPr>
              <w:spacing w:after="0" w:line="240" w:lineRule="auto"/>
              <w:ind w:hanging="9"/>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6556B1" w:rsidRPr="00BE2F3F" w:rsidRDefault="006556B1"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 xml:space="preserve">Нет </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2" w:type="pct"/>
            <w:vMerge/>
            <w:tcBorders>
              <w:left w:val="single" w:sz="4" w:space="0" w:color="000000"/>
              <w:bottom w:val="single" w:sz="4" w:space="0" w:color="000000"/>
              <w:right w:val="single" w:sz="4" w:space="0" w:color="000000"/>
            </w:tcBorders>
            <w:vAlign w:val="center"/>
          </w:tcPr>
          <w:p w:rsidR="006556B1" w:rsidRPr="00BE2F3F" w:rsidRDefault="006556B1" w:rsidP="00DB05FA">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6556B1" w:rsidRPr="00BE2F3F" w:rsidRDefault="006556B1"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6556B1" w:rsidRPr="00BE2F3F" w:rsidTr="006556B1">
        <w:trPr>
          <w:trHeight w:val="200"/>
        </w:trPr>
        <w:tc>
          <w:tcPr>
            <w:tcW w:w="464" w:type="pct"/>
            <w:vMerge w:val="restart"/>
            <w:tcBorders>
              <w:top w:val="single" w:sz="4" w:space="0" w:color="000000"/>
              <w:left w:val="single" w:sz="4" w:space="0" w:color="000000"/>
              <w:right w:val="single" w:sz="4" w:space="0" w:color="000000"/>
            </w:tcBorders>
            <w:vAlign w:val="center"/>
          </w:tcPr>
          <w:p w:rsidR="006556B1" w:rsidRPr="00BE2F3F" w:rsidRDefault="006556B1" w:rsidP="000C3339">
            <w:pPr>
              <w:spacing w:after="0" w:line="240" w:lineRule="auto"/>
              <w:ind w:hanging="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12401D">
            <w:pPr>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Наличие материалов, подтверждающих деловую репутацию эксперта</w:t>
            </w:r>
            <w:r w:rsidR="003361B9">
              <w:rPr>
                <w:rFonts w:ascii="Times New Roman" w:eastAsia="Times New Roman" w:hAnsi="Times New Roman" w:cs="Times New Roman"/>
                <w:color w:val="000000"/>
                <w:sz w:val="24"/>
                <w:szCs w:val="24"/>
              </w:rPr>
              <w:t>,</w:t>
            </w:r>
            <w:r w:rsidRPr="00BE2F3F">
              <w:rPr>
                <w:rFonts w:ascii="Times New Roman" w:eastAsia="Times New Roman" w:hAnsi="Times New Roman" w:cs="Times New Roman"/>
                <w:color w:val="000000"/>
                <w:sz w:val="24"/>
                <w:szCs w:val="24"/>
              </w:rPr>
              <w:t xml:space="preserve"> в том числе наград, сертификатов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Да</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2" w:type="pct"/>
            <w:vMerge w:val="restart"/>
            <w:tcBorders>
              <w:top w:val="single" w:sz="4" w:space="0" w:color="000000"/>
              <w:left w:val="single" w:sz="4" w:space="0" w:color="000000"/>
              <w:right w:val="single" w:sz="4" w:space="0" w:color="000000"/>
            </w:tcBorders>
            <w:vAlign w:val="center"/>
          </w:tcPr>
          <w:p w:rsidR="006556B1" w:rsidRPr="00BE2F3F" w:rsidRDefault="00A86080" w:rsidP="00DB05FA">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6556B1" w:rsidRPr="00BE2F3F" w:rsidRDefault="006556B1"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6556B1" w:rsidRPr="00BE2F3F" w:rsidTr="006556B1">
        <w:trPr>
          <w:trHeight w:val="180"/>
        </w:trPr>
        <w:tc>
          <w:tcPr>
            <w:tcW w:w="464" w:type="pct"/>
            <w:vMerge/>
            <w:tcBorders>
              <w:left w:val="single" w:sz="4" w:space="0" w:color="000000"/>
              <w:bottom w:val="single" w:sz="4" w:space="0" w:color="000000"/>
              <w:right w:val="single" w:sz="4" w:space="0" w:color="000000"/>
            </w:tcBorders>
            <w:vAlign w:val="center"/>
          </w:tcPr>
          <w:p w:rsidR="006556B1" w:rsidRPr="00BE2F3F" w:rsidRDefault="006556B1" w:rsidP="000C3339">
            <w:pPr>
              <w:spacing w:after="0" w:line="240" w:lineRule="auto"/>
              <w:ind w:hanging="9"/>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6556B1" w:rsidRPr="00BE2F3F" w:rsidRDefault="006556B1" w:rsidP="0012401D">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2" w:type="pct"/>
            <w:vMerge/>
            <w:tcBorders>
              <w:left w:val="single" w:sz="4" w:space="0" w:color="000000"/>
              <w:bottom w:val="single" w:sz="4" w:space="0" w:color="000000"/>
              <w:right w:val="single" w:sz="4" w:space="0" w:color="000000"/>
            </w:tcBorders>
            <w:vAlign w:val="center"/>
          </w:tcPr>
          <w:p w:rsidR="006556B1" w:rsidRPr="00BE2F3F" w:rsidRDefault="006556B1" w:rsidP="00DB05FA">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6556B1" w:rsidRPr="00BE2F3F" w:rsidRDefault="006556B1" w:rsidP="00DB05FA">
            <w:pPr>
              <w:spacing w:after="0" w:line="240" w:lineRule="auto"/>
              <w:ind w:left="-57" w:right="-57" w:firstLine="57"/>
              <w:jc w:val="center"/>
              <w:rPr>
                <w:rFonts w:ascii="Times New Roman" w:eastAsia="Times New Roman" w:hAnsi="Times New Roman" w:cs="Times New Roman"/>
                <w:color w:val="000000"/>
                <w:sz w:val="24"/>
                <w:szCs w:val="24"/>
              </w:rPr>
            </w:pPr>
          </w:p>
        </w:tc>
      </w:tr>
      <w:tr w:rsidR="006556B1" w:rsidRPr="00BE2F3F" w:rsidTr="006556B1">
        <w:trPr>
          <w:trHeight w:val="300"/>
        </w:trPr>
        <w:tc>
          <w:tcPr>
            <w:tcW w:w="464" w:type="pct"/>
            <w:vMerge w:val="restart"/>
            <w:tcBorders>
              <w:top w:val="single" w:sz="4" w:space="0" w:color="000000"/>
              <w:left w:val="single" w:sz="4" w:space="0" w:color="000000"/>
              <w:right w:val="single" w:sz="4" w:space="0" w:color="000000"/>
            </w:tcBorders>
            <w:vAlign w:val="center"/>
          </w:tcPr>
          <w:p w:rsidR="006556B1" w:rsidRPr="00BE2F3F" w:rsidRDefault="006556B1" w:rsidP="000C3339">
            <w:pPr>
              <w:shd w:val="clear" w:color="auto" w:fill="FFFFFF"/>
              <w:spacing w:after="0" w:line="240" w:lineRule="auto"/>
              <w:ind w:hanging="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12401D">
            <w:pPr>
              <w:shd w:val="clear" w:color="auto" w:fill="FFFFFF"/>
              <w:spacing w:after="0" w:line="240" w:lineRule="auto"/>
              <w:ind w:left="47" w:right="-2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Наличие у экспертов</w:t>
            </w:r>
            <w:r w:rsidRPr="00BE2F3F">
              <w:rPr>
                <w:rFonts w:ascii="Times New Roman" w:eastAsia="Times New Roman" w:hAnsi="Times New Roman" w:cs="Times New Roman"/>
                <w:color w:val="000000"/>
                <w:sz w:val="24"/>
                <w:szCs w:val="24"/>
              </w:rPr>
              <w:t xml:space="preserve"> ученых степеней и званий</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 xml:space="preserve">Есть </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pacing w:after="0" w:line="240" w:lineRule="auto"/>
              <w:ind w:lef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2" w:type="pct"/>
            <w:vMerge w:val="restart"/>
            <w:tcBorders>
              <w:top w:val="single" w:sz="4" w:space="0" w:color="000000"/>
              <w:left w:val="single" w:sz="4" w:space="0" w:color="000000"/>
              <w:right w:val="single" w:sz="4" w:space="0" w:color="000000"/>
            </w:tcBorders>
            <w:vAlign w:val="center"/>
          </w:tcPr>
          <w:p w:rsidR="006556B1" w:rsidRPr="00BE2F3F" w:rsidRDefault="001641D9" w:rsidP="00DB05FA">
            <w:pPr>
              <w:spacing w:after="0" w:line="240" w:lineRule="auto"/>
              <w:ind w:lef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6556B1" w:rsidRPr="00BE2F3F" w:rsidRDefault="006556B1" w:rsidP="00DB05FA">
            <w:pPr>
              <w:spacing w:after="0" w:line="240" w:lineRule="auto"/>
              <w:ind w:left="-57" w:firstLine="57"/>
              <w:jc w:val="center"/>
              <w:rPr>
                <w:rFonts w:ascii="Times New Roman" w:eastAsia="Times New Roman" w:hAnsi="Times New Roman" w:cs="Times New Roman"/>
                <w:color w:val="000000"/>
                <w:sz w:val="24"/>
                <w:szCs w:val="24"/>
              </w:rPr>
            </w:pPr>
          </w:p>
        </w:tc>
      </w:tr>
      <w:tr w:rsidR="006556B1" w:rsidRPr="00DB05FA" w:rsidTr="006556B1">
        <w:trPr>
          <w:trHeight w:val="200"/>
        </w:trPr>
        <w:tc>
          <w:tcPr>
            <w:tcW w:w="464" w:type="pct"/>
            <w:vMerge/>
            <w:tcBorders>
              <w:left w:val="single" w:sz="4" w:space="0" w:color="000000"/>
              <w:bottom w:val="single" w:sz="4" w:space="0" w:color="000000"/>
              <w:right w:val="single" w:sz="4" w:space="0" w:color="000000"/>
            </w:tcBorders>
            <w:vAlign w:val="center"/>
          </w:tcPr>
          <w:p w:rsidR="006556B1" w:rsidRPr="00BE2F3F" w:rsidRDefault="006556B1" w:rsidP="0012401D">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6556B1" w:rsidRPr="00BE2F3F" w:rsidRDefault="006556B1" w:rsidP="00DB05FA">
            <w:pPr>
              <w:spacing w:after="0" w:line="240" w:lineRule="auto"/>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6B1" w:rsidRPr="00BE2F3F" w:rsidRDefault="006556B1" w:rsidP="00DB05FA">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2" w:type="pct"/>
            <w:vMerge/>
            <w:tcBorders>
              <w:left w:val="single" w:sz="4" w:space="0" w:color="000000"/>
              <w:bottom w:val="single" w:sz="4" w:space="0" w:color="000000"/>
              <w:right w:val="single" w:sz="4" w:space="0" w:color="000000"/>
            </w:tcBorders>
            <w:vAlign w:val="center"/>
          </w:tcPr>
          <w:p w:rsidR="006556B1" w:rsidRPr="00BE2F3F" w:rsidRDefault="006556B1" w:rsidP="00DB05FA">
            <w:pPr>
              <w:shd w:val="clear" w:color="auto" w:fill="FFFFFF"/>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bottom w:val="single" w:sz="4" w:space="0" w:color="000000"/>
              <w:right w:val="single" w:sz="4" w:space="0" w:color="000000"/>
            </w:tcBorders>
            <w:vAlign w:val="center"/>
          </w:tcPr>
          <w:p w:rsidR="006556B1" w:rsidRPr="00BE2F3F" w:rsidRDefault="006556B1" w:rsidP="00DB05FA">
            <w:pPr>
              <w:shd w:val="clear" w:color="auto" w:fill="FFFFFF"/>
              <w:spacing w:after="0" w:line="240" w:lineRule="auto"/>
              <w:jc w:val="center"/>
              <w:rPr>
                <w:rFonts w:ascii="Times New Roman" w:eastAsia="Times New Roman" w:hAnsi="Times New Roman" w:cs="Times New Roman"/>
                <w:color w:val="000000"/>
                <w:sz w:val="24"/>
                <w:szCs w:val="24"/>
              </w:rPr>
            </w:pPr>
          </w:p>
        </w:tc>
      </w:tr>
    </w:tbl>
    <w:p w:rsidR="003D3F90" w:rsidRDefault="009329B3" w:rsidP="00461E7B">
      <w:pPr>
        <w:jc w:val="both"/>
        <w:rPr>
          <w:rFonts w:ascii="Times New Roman" w:hAnsi="Times New Roman" w:cs="Times New Roman"/>
          <w:color w:val="000000"/>
          <w:sz w:val="24"/>
          <w:szCs w:val="24"/>
        </w:rPr>
      </w:pPr>
      <w:r w:rsidRPr="009329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снижении</w:t>
      </w:r>
      <w:r w:rsidR="001D03B6" w:rsidRPr="009329B3">
        <w:rPr>
          <w:rFonts w:ascii="Times New Roman" w:hAnsi="Times New Roman" w:cs="Times New Roman"/>
          <w:color w:val="000000"/>
          <w:sz w:val="24"/>
          <w:szCs w:val="24"/>
        </w:rPr>
        <w:t xml:space="preserve"> ценовог</w:t>
      </w:r>
      <w:r w:rsidR="00373771">
        <w:rPr>
          <w:rFonts w:ascii="Times New Roman" w:hAnsi="Times New Roman" w:cs="Times New Roman"/>
          <w:color w:val="000000"/>
          <w:sz w:val="24"/>
          <w:szCs w:val="24"/>
        </w:rPr>
        <w:t>о предложения в размере более 10</w:t>
      </w:r>
      <w:r w:rsidR="001D03B6" w:rsidRPr="009329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от цены по смете, указанной </w:t>
      </w:r>
      <w:r w:rsidR="00461E7B">
        <w:rPr>
          <w:rFonts w:ascii="Times New Roman" w:hAnsi="Times New Roman" w:cs="Times New Roman"/>
          <w:color w:val="000000"/>
          <w:sz w:val="24"/>
          <w:szCs w:val="24"/>
        </w:rPr>
        <w:br/>
      </w:r>
      <w:r>
        <w:rPr>
          <w:rFonts w:ascii="Times New Roman" w:hAnsi="Times New Roman" w:cs="Times New Roman"/>
          <w:color w:val="000000"/>
          <w:sz w:val="24"/>
          <w:szCs w:val="24"/>
        </w:rPr>
        <w:t>в конкурсной документации,</w:t>
      </w:r>
      <w:r w:rsidR="001D03B6" w:rsidRPr="009329B3">
        <w:rPr>
          <w:rFonts w:ascii="Times New Roman" w:hAnsi="Times New Roman" w:cs="Times New Roman"/>
          <w:color w:val="000000"/>
          <w:sz w:val="24"/>
          <w:szCs w:val="24"/>
        </w:rPr>
        <w:t xml:space="preserve"> участник конкурса</w:t>
      </w:r>
      <w:r>
        <w:rPr>
          <w:rFonts w:ascii="Times New Roman" w:hAnsi="Times New Roman" w:cs="Times New Roman"/>
          <w:color w:val="000000"/>
          <w:sz w:val="24"/>
          <w:szCs w:val="24"/>
        </w:rPr>
        <w:t>, подавший такую заявку,</w:t>
      </w:r>
      <w:r w:rsidR="001D03B6" w:rsidRPr="009329B3">
        <w:rPr>
          <w:rFonts w:ascii="Times New Roman" w:hAnsi="Times New Roman" w:cs="Times New Roman"/>
          <w:color w:val="000000"/>
          <w:sz w:val="24"/>
          <w:szCs w:val="24"/>
        </w:rPr>
        <w:t xml:space="preserve"> обязан предста</w:t>
      </w:r>
      <w:r w:rsidR="00546AA4">
        <w:rPr>
          <w:rFonts w:ascii="Times New Roman" w:hAnsi="Times New Roman" w:cs="Times New Roman"/>
          <w:color w:val="000000"/>
          <w:sz w:val="24"/>
          <w:szCs w:val="24"/>
        </w:rPr>
        <w:t>вить обоснование такого снижения</w:t>
      </w:r>
      <w:r w:rsidR="001D03B6" w:rsidRPr="009329B3">
        <w:rPr>
          <w:rFonts w:ascii="Times New Roman" w:hAnsi="Times New Roman" w:cs="Times New Roman"/>
          <w:color w:val="000000"/>
          <w:sz w:val="24"/>
          <w:szCs w:val="24"/>
        </w:rPr>
        <w:t xml:space="preserve"> с расшифровкой статей затрат, по к</w:t>
      </w:r>
      <w:r w:rsidR="00546AA4">
        <w:rPr>
          <w:rFonts w:ascii="Times New Roman" w:hAnsi="Times New Roman" w:cs="Times New Roman"/>
          <w:color w:val="000000"/>
          <w:sz w:val="24"/>
          <w:szCs w:val="24"/>
        </w:rPr>
        <w:t>оторым он планирует сокращение затрат</w:t>
      </w:r>
      <w:r w:rsidR="005A2CCF">
        <w:rPr>
          <w:rFonts w:ascii="Times New Roman" w:hAnsi="Times New Roman" w:cs="Times New Roman"/>
          <w:color w:val="000000"/>
          <w:sz w:val="24"/>
          <w:szCs w:val="24"/>
        </w:rPr>
        <w:t xml:space="preserve"> без потери качества оказываемых услуг</w:t>
      </w:r>
      <w:r w:rsidR="001D03B6" w:rsidRPr="009329B3">
        <w:rPr>
          <w:rFonts w:ascii="Times New Roman" w:hAnsi="Times New Roman" w:cs="Times New Roman"/>
          <w:color w:val="000000"/>
          <w:sz w:val="24"/>
          <w:szCs w:val="24"/>
        </w:rPr>
        <w:t xml:space="preserve">. </w:t>
      </w:r>
    </w:p>
    <w:p w:rsidR="002621C3" w:rsidRPr="009329B3" w:rsidRDefault="002621C3" w:rsidP="00461E7B">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Количество баллов, присваиваемых заявке, определяется, как среднее арифметическое оценок (в баллах) всех членов конкурсной комиссии, присуждаемых заявке (лоту) по каждому </w:t>
      </w:r>
      <w:r w:rsidR="00461E7B">
        <w:rPr>
          <w:rFonts w:ascii="Times New Roman" w:hAnsi="Times New Roman" w:cs="Times New Roman"/>
          <w:color w:val="000000"/>
          <w:sz w:val="24"/>
          <w:szCs w:val="24"/>
        </w:rPr>
        <w:br/>
      </w:r>
      <w:r>
        <w:rPr>
          <w:rFonts w:ascii="Times New Roman" w:hAnsi="Times New Roman" w:cs="Times New Roman"/>
          <w:color w:val="000000"/>
          <w:sz w:val="24"/>
          <w:szCs w:val="24"/>
        </w:rPr>
        <w:t>из указанных показателей.</w:t>
      </w:r>
    </w:p>
    <w:p w:rsidR="001D03B6" w:rsidRDefault="001D03B6">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3D3F90" w:rsidRPr="00604A3B" w:rsidRDefault="003D3F90" w:rsidP="003D3F90">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Приложение 4</w:t>
      </w:r>
    </w:p>
    <w:p w:rsidR="003D3F90" w:rsidRDefault="003D3F90" w:rsidP="003D3F90">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hAnsi="Times New Roman" w:cs="Times New Roman"/>
          <w:b/>
          <w:color w:val="000000"/>
          <w:sz w:val="24"/>
          <w:szCs w:val="24"/>
        </w:rPr>
      </w:pPr>
      <w:r w:rsidRPr="00604A3B">
        <w:rPr>
          <w:rFonts w:ascii="Times New Roman" w:hAnsi="Times New Roman" w:cs="Times New Roman"/>
          <w:b/>
          <w:color w:val="000000"/>
          <w:sz w:val="24"/>
          <w:szCs w:val="24"/>
        </w:rPr>
        <w:t>к конкурсной документации</w:t>
      </w:r>
    </w:p>
    <w:p w:rsidR="003D3F90" w:rsidRDefault="003D3F90" w:rsidP="003D3F90">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hAnsi="Times New Roman" w:cs="Times New Roman"/>
          <w:b/>
          <w:color w:val="000000"/>
          <w:sz w:val="24"/>
          <w:szCs w:val="24"/>
        </w:rPr>
      </w:pPr>
    </w:p>
    <w:p w:rsidR="003D3F90" w:rsidRDefault="003D3F90" w:rsidP="003D3F90">
      <w:pPr>
        <w:spacing w:after="0" w:line="240" w:lineRule="auto"/>
        <w:jc w:val="center"/>
        <w:rPr>
          <w:rFonts w:ascii="Times New Roman" w:eastAsia="Times New Roman" w:hAnsi="Times New Roman" w:cs="Times New Roman"/>
          <w:b/>
          <w:bCs/>
          <w:color w:val="000000"/>
          <w:sz w:val="24"/>
          <w:szCs w:val="24"/>
        </w:rPr>
      </w:pPr>
      <w:r w:rsidRPr="00DB05FA">
        <w:rPr>
          <w:rFonts w:ascii="Times New Roman" w:eastAsia="Times New Roman" w:hAnsi="Times New Roman" w:cs="Times New Roman"/>
          <w:b/>
          <w:bCs/>
          <w:color w:val="000000"/>
          <w:sz w:val="24"/>
          <w:szCs w:val="24"/>
        </w:rPr>
        <w:t>Технические задания по лоту</w:t>
      </w:r>
      <w:r w:rsidR="00DF3E75">
        <w:rPr>
          <w:rFonts w:ascii="Times New Roman" w:eastAsia="Times New Roman" w:hAnsi="Times New Roman" w:cs="Times New Roman"/>
          <w:b/>
          <w:bCs/>
          <w:color w:val="000000"/>
          <w:sz w:val="24"/>
          <w:szCs w:val="24"/>
        </w:rPr>
        <w:t xml:space="preserve"> № 2</w:t>
      </w:r>
    </w:p>
    <w:p w:rsidR="00DF3E75" w:rsidRPr="0008599D" w:rsidRDefault="00DF3E75" w:rsidP="00DF3E75">
      <w:pPr>
        <w:spacing w:after="0" w:line="240" w:lineRule="auto"/>
        <w:jc w:val="both"/>
        <w:rPr>
          <w:rFonts w:ascii="Times New Roman" w:eastAsia="Times New Roman" w:hAnsi="Times New Roman" w:cs="Times New Roman"/>
          <w:color w:val="000000" w:themeColor="text1"/>
          <w:sz w:val="24"/>
          <w:szCs w:val="24"/>
        </w:rPr>
      </w:pPr>
      <w:r w:rsidRPr="0008599D">
        <w:rPr>
          <w:rFonts w:ascii="Times New Roman" w:eastAsia="Times New Roman" w:hAnsi="Times New Roman" w:cs="Times New Roman"/>
          <w:b/>
          <w:bCs/>
          <w:color w:val="000000" w:themeColor="text1"/>
          <w:sz w:val="24"/>
          <w:szCs w:val="24"/>
        </w:rPr>
        <w:t>1. Темы мероприятий:</w:t>
      </w:r>
    </w:p>
    <w:p w:rsidR="00F04687" w:rsidRPr="00F04687" w:rsidRDefault="00F04687" w:rsidP="00F04687">
      <w:pPr>
        <w:spacing w:after="0" w:line="240" w:lineRule="auto"/>
        <w:ind w:firstLine="709"/>
        <w:jc w:val="both"/>
        <w:rPr>
          <w:rFonts w:ascii="Times New Roman" w:eastAsia="Times New Roman" w:hAnsi="Times New Roman" w:cs="Times New Roman"/>
          <w:color w:val="000000" w:themeColor="text1"/>
          <w:sz w:val="24"/>
          <w:szCs w:val="24"/>
        </w:rPr>
      </w:pPr>
      <w:r w:rsidRPr="00F04687">
        <w:rPr>
          <w:rFonts w:ascii="Times New Roman" w:eastAsia="Times New Roman" w:hAnsi="Times New Roman" w:cs="Times New Roman"/>
          <w:color w:val="000000" w:themeColor="text1"/>
          <w:sz w:val="24"/>
          <w:szCs w:val="24"/>
        </w:rPr>
        <w:t xml:space="preserve">Практический семинар «Продвижение бизнеса в </w:t>
      </w:r>
      <w:proofErr w:type="spellStart"/>
      <w:r w:rsidRPr="00F04687">
        <w:rPr>
          <w:rFonts w:ascii="Times New Roman" w:eastAsia="Times New Roman" w:hAnsi="Times New Roman" w:cs="Times New Roman"/>
          <w:color w:val="000000" w:themeColor="text1"/>
          <w:sz w:val="24"/>
          <w:szCs w:val="24"/>
        </w:rPr>
        <w:t>соцсетях</w:t>
      </w:r>
      <w:proofErr w:type="spellEnd"/>
      <w:r w:rsidRPr="00F04687">
        <w:rPr>
          <w:rFonts w:ascii="Times New Roman" w:eastAsia="Times New Roman" w:hAnsi="Times New Roman" w:cs="Times New Roman"/>
          <w:color w:val="000000" w:themeColor="text1"/>
          <w:sz w:val="24"/>
          <w:szCs w:val="24"/>
        </w:rPr>
        <w:t xml:space="preserve"> «</w:t>
      </w:r>
      <w:proofErr w:type="spellStart"/>
      <w:r w:rsidRPr="00F04687">
        <w:rPr>
          <w:rFonts w:ascii="Times New Roman" w:eastAsia="Times New Roman" w:hAnsi="Times New Roman" w:cs="Times New Roman"/>
          <w:color w:val="000000" w:themeColor="text1"/>
          <w:sz w:val="24"/>
          <w:szCs w:val="24"/>
        </w:rPr>
        <w:t>Вконтакте</w:t>
      </w:r>
      <w:proofErr w:type="spellEnd"/>
      <w:r w:rsidRPr="00F04687">
        <w:rPr>
          <w:rFonts w:ascii="Times New Roman" w:eastAsia="Times New Roman" w:hAnsi="Times New Roman" w:cs="Times New Roman"/>
          <w:color w:val="000000" w:themeColor="text1"/>
          <w:sz w:val="24"/>
          <w:szCs w:val="24"/>
        </w:rPr>
        <w:t>», «</w:t>
      </w:r>
      <w:proofErr w:type="spellStart"/>
      <w:r w:rsidRPr="00F04687">
        <w:rPr>
          <w:rFonts w:ascii="Times New Roman" w:eastAsia="Times New Roman" w:hAnsi="Times New Roman" w:cs="Times New Roman"/>
          <w:color w:val="000000" w:themeColor="text1"/>
          <w:sz w:val="24"/>
          <w:szCs w:val="24"/>
        </w:rPr>
        <w:t>Facebook</w:t>
      </w:r>
      <w:proofErr w:type="spellEnd"/>
      <w:r w:rsidRPr="00F04687">
        <w:rPr>
          <w:rFonts w:ascii="Times New Roman" w:eastAsia="Times New Roman" w:hAnsi="Times New Roman" w:cs="Times New Roman"/>
          <w:color w:val="000000" w:themeColor="text1"/>
          <w:sz w:val="24"/>
          <w:szCs w:val="24"/>
        </w:rPr>
        <w:t>» (субъектов МСП - 20)</w:t>
      </w:r>
    </w:p>
    <w:p w:rsidR="00F04687" w:rsidRPr="00F04687" w:rsidRDefault="00F04687" w:rsidP="00F04687">
      <w:pPr>
        <w:spacing w:after="0" w:line="240" w:lineRule="auto"/>
        <w:ind w:firstLine="709"/>
        <w:rPr>
          <w:rFonts w:ascii="Times New Roman" w:eastAsia="Times New Roman" w:hAnsi="Times New Roman" w:cs="Times New Roman"/>
          <w:color w:val="000000" w:themeColor="text1"/>
          <w:sz w:val="24"/>
          <w:szCs w:val="24"/>
        </w:rPr>
      </w:pPr>
      <w:r w:rsidRPr="00F04687">
        <w:rPr>
          <w:rFonts w:ascii="Times New Roman" w:eastAsia="Times New Roman" w:hAnsi="Times New Roman" w:cs="Times New Roman"/>
          <w:color w:val="000000" w:themeColor="text1"/>
          <w:sz w:val="24"/>
          <w:szCs w:val="24"/>
        </w:rPr>
        <w:t xml:space="preserve">Практический семинар «Продвижение бизнеса в </w:t>
      </w:r>
      <w:proofErr w:type="spellStart"/>
      <w:r w:rsidRPr="00F04687">
        <w:rPr>
          <w:rFonts w:ascii="Times New Roman" w:eastAsia="Times New Roman" w:hAnsi="Times New Roman" w:cs="Times New Roman"/>
          <w:color w:val="000000" w:themeColor="text1"/>
          <w:sz w:val="24"/>
          <w:szCs w:val="24"/>
        </w:rPr>
        <w:t>соцсети</w:t>
      </w:r>
      <w:proofErr w:type="spellEnd"/>
      <w:r w:rsidRPr="00F04687">
        <w:rPr>
          <w:rFonts w:ascii="Times New Roman" w:eastAsia="Times New Roman" w:hAnsi="Times New Roman" w:cs="Times New Roman"/>
          <w:color w:val="000000" w:themeColor="text1"/>
          <w:sz w:val="24"/>
          <w:szCs w:val="24"/>
        </w:rPr>
        <w:t xml:space="preserve"> «</w:t>
      </w:r>
      <w:proofErr w:type="spellStart"/>
      <w:r w:rsidRPr="00F04687">
        <w:rPr>
          <w:rFonts w:ascii="Times New Roman" w:eastAsia="Times New Roman" w:hAnsi="Times New Roman" w:cs="Times New Roman"/>
          <w:color w:val="000000" w:themeColor="text1"/>
          <w:sz w:val="24"/>
          <w:szCs w:val="24"/>
        </w:rPr>
        <w:t>Instagram</w:t>
      </w:r>
      <w:proofErr w:type="spellEnd"/>
      <w:r w:rsidRPr="00F04687">
        <w:rPr>
          <w:rFonts w:ascii="Times New Roman" w:eastAsia="Times New Roman" w:hAnsi="Times New Roman" w:cs="Times New Roman"/>
          <w:color w:val="000000" w:themeColor="text1"/>
          <w:sz w:val="24"/>
          <w:szCs w:val="24"/>
        </w:rPr>
        <w:t>» (субъектов МСП - 20)</w:t>
      </w:r>
    </w:p>
    <w:p w:rsidR="00F04687" w:rsidRPr="00E74688" w:rsidRDefault="00F04687" w:rsidP="00F04687">
      <w:pPr>
        <w:spacing w:after="0" w:line="240" w:lineRule="auto"/>
        <w:ind w:firstLine="709"/>
        <w:jc w:val="both"/>
        <w:rPr>
          <w:rFonts w:ascii="Times New Roman" w:eastAsia="Times New Roman" w:hAnsi="Times New Roman" w:cs="Times New Roman"/>
          <w:color w:val="000000" w:themeColor="text1"/>
          <w:sz w:val="24"/>
          <w:szCs w:val="24"/>
        </w:rPr>
      </w:pPr>
      <w:r w:rsidRPr="00F04687">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Семинар «Государственные и муниципальные закупки» (субъектов МСП – 30)</w:t>
      </w:r>
    </w:p>
    <w:p w:rsidR="00DF3E75" w:rsidRPr="00E74688" w:rsidRDefault="00DF3E75" w:rsidP="0008599D">
      <w:pPr>
        <w:spacing w:after="0" w:line="240" w:lineRule="auto"/>
        <w:ind w:firstLine="709"/>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xml:space="preserve">Тренинг «Мама-предприниматель» </w:t>
      </w:r>
    </w:p>
    <w:p w:rsidR="00DF3E75" w:rsidRPr="00E74688" w:rsidRDefault="00DF3E75" w:rsidP="0008599D">
      <w:pPr>
        <w:spacing w:after="0" w:line="240" w:lineRule="auto"/>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(субъектов МСП - 15)</w:t>
      </w:r>
    </w:p>
    <w:p w:rsidR="00DF3E75" w:rsidRPr="00E74688" w:rsidRDefault="00DF3E75" w:rsidP="0008599D">
      <w:pPr>
        <w:spacing w:after="0" w:line="240" w:lineRule="auto"/>
        <w:ind w:firstLine="709"/>
        <w:jc w:val="both"/>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xml:space="preserve"> </w:t>
      </w:r>
      <w:proofErr w:type="gramStart"/>
      <w:r w:rsidRPr="00E74688">
        <w:rPr>
          <w:rFonts w:ascii="Times New Roman" w:eastAsia="Times New Roman" w:hAnsi="Times New Roman" w:cs="Times New Roman"/>
          <w:color w:val="000000" w:themeColor="text1"/>
          <w:sz w:val="24"/>
          <w:szCs w:val="24"/>
        </w:rPr>
        <w:t>Тренинг  АО</w:t>
      </w:r>
      <w:proofErr w:type="gramEnd"/>
      <w:r w:rsidRPr="00E74688">
        <w:rPr>
          <w:rFonts w:ascii="Times New Roman" w:eastAsia="Times New Roman" w:hAnsi="Times New Roman" w:cs="Times New Roman"/>
          <w:color w:val="000000" w:themeColor="text1"/>
          <w:sz w:val="24"/>
          <w:szCs w:val="24"/>
        </w:rPr>
        <w:t xml:space="preserve"> «Корпорация МСП» «Азбука предпринимателя»</w:t>
      </w:r>
    </w:p>
    <w:p w:rsidR="00DF3E75" w:rsidRPr="00E74688" w:rsidRDefault="00DF3E75" w:rsidP="0008599D">
      <w:pPr>
        <w:spacing w:after="0" w:line="240" w:lineRule="auto"/>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(субъектов МСП - 15)</w:t>
      </w:r>
    </w:p>
    <w:p w:rsidR="00DF3E75" w:rsidRPr="00E74688" w:rsidRDefault="00DF3E75" w:rsidP="0008599D">
      <w:pPr>
        <w:spacing w:after="0" w:line="240" w:lineRule="auto"/>
        <w:ind w:firstLine="709"/>
        <w:jc w:val="both"/>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Тренинг АО «Корпорация МСП» «Школа предпринимательства»</w:t>
      </w:r>
    </w:p>
    <w:p w:rsidR="00DF3E75" w:rsidRPr="00E74688" w:rsidRDefault="00DF3E75" w:rsidP="0008599D">
      <w:pPr>
        <w:spacing w:after="0" w:line="240" w:lineRule="auto"/>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(субъектов МСП - 15)</w:t>
      </w:r>
    </w:p>
    <w:p w:rsidR="00DF3E75" w:rsidRPr="00E74688" w:rsidRDefault="00DF3E75" w:rsidP="0008599D">
      <w:pPr>
        <w:spacing w:after="0" w:line="240" w:lineRule="auto"/>
        <w:ind w:firstLine="709"/>
        <w:jc w:val="both"/>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xml:space="preserve"> Тренинга «Развитие предпринимательских компетенций»</w:t>
      </w:r>
    </w:p>
    <w:p w:rsidR="00DF3E75" w:rsidRPr="00E74688" w:rsidRDefault="00DF3E75" w:rsidP="0008599D">
      <w:pPr>
        <w:spacing w:after="0" w:line="240" w:lineRule="auto"/>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(субъектов МСП - 25)</w:t>
      </w:r>
    </w:p>
    <w:p w:rsidR="00DF3E75" w:rsidRPr="00E74688" w:rsidRDefault="00DF3E75" w:rsidP="0008599D">
      <w:pPr>
        <w:spacing w:after="0" w:line="240" w:lineRule="auto"/>
        <w:ind w:firstLine="709"/>
        <w:jc w:val="both"/>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xml:space="preserve">Тренинг «Работа с программными продуктами (CRM), предназначенными для оптимизации на </w:t>
      </w:r>
      <w:proofErr w:type="gramStart"/>
      <w:r w:rsidRPr="00E74688">
        <w:rPr>
          <w:rFonts w:ascii="Times New Roman" w:eastAsia="Times New Roman" w:hAnsi="Times New Roman" w:cs="Times New Roman"/>
          <w:color w:val="000000" w:themeColor="text1"/>
          <w:sz w:val="24"/>
          <w:szCs w:val="24"/>
        </w:rPr>
        <w:t>предприятии</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 xml:space="preserve"> (</w:t>
      </w:r>
      <w:proofErr w:type="gramEnd"/>
      <w:r w:rsidRPr="00E74688">
        <w:rPr>
          <w:rFonts w:ascii="Times New Roman" w:eastAsia="Times New Roman" w:hAnsi="Times New Roman" w:cs="Times New Roman"/>
          <w:color w:val="000000" w:themeColor="text1"/>
          <w:sz w:val="24"/>
          <w:szCs w:val="24"/>
        </w:rPr>
        <w:t>субъектов МСП - 15)</w:t>
      </w:r>
    </w:p>
    <w:p w:rsidR="00DF3E75" w:rsidRPr="00E74688" w:rsidRDefault="00DF3E75" w:rsidP="0008599D">
      <w:pPr>
        <w:spacing w:after="0" w:line="240" w:lineRule="auto"/>
        <w:ind w:firstLine="709"/>
        <w:jc w:val="both"/>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Образовательная акселерационная программа «</w:t>
      </w:r>
      <w:proofErr w:type="spellStart"/>
      <w:r w:rsidRPr="00E74688">
        <w:rPr>
          <w:rFonts w:ascii="Times New Roman" w:eastAsia="Times New Roman" w:hAnsi="Times New Roman" w:cs="Times New Roman"/>
          <w:color w:val="000000" w:themeColor="text1"/>
          <w:sz w:val="24"/>
          <w:szCs w:val="24"/>
        </w:rPr>
        <w:t>Scale</w:t>
      </w:r>
      <w:proofErr w:type="spellEnd"/>
      <w:r w:rsidRPr="00E74688">
        <w:rPr>
          <w:rFonts w:ascii="Times New Roman" w:eastAsia="Times New Roman" w:hAnsi="Times New Roman" w:cs="Times New Roman"/>
          <w:color w:val="000000" w:themeColor="text1"/>
          <w:sz w:val="24"/>
          <w:szCs w:val="24"/>
        </w:rPr>
        <w:t xml:space="preserve"> </w:t>
      </w:r>
      <w:proofErr w:type="spellStart"/>
      <w:r w:rsidRPr="00E74688">
        <w:rPr>
          <w:rFonts w:ascii="Times New Roman" w:eastAsia="Times New Roman" w:hAnsi="Times New Roman" w:cs="Times New Roman"/>
          <w:color w:val="000000" w:themeColor="text1"/>
          <w:sz w:val="24"/>
          <w:szCs w:val="24"/>
        </w:rPr>
        <w:t>Up</w:t>
      </w:r>
      <w:proofErr w:type="spellEnd"/>
      <w:r w:rsidRPr="00E74688">
        <w:rPr>
          <w:rFonts w:ascii="Times New Roman" w:eastAsia="Times New Roman" w:hAnsi="Times New Roman" w:cs="Times New Roman"/>
          <w:color w:val="000000" w:themeColor="text1"/>
          <w:sz w:val="24"/>
          <w:szCs w:val="24"/>
        </w:rPr>
        <w:t>»</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- 15)</w:t>
      </w:r>
    </w:p>
    <w:p w:rsidR="0008599D" w:rsidRPr="00E74688" w:rsidRDefault="00DF3E75" w:rsidP="0008599D">
      <w:pPr>
        <w:spacing w:after="0" w:line="240" w:lineRule="auto"/>
        <w:ind w:firstLine="709"/>
        <w:jc w:val="both"/>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Тренинг «Способ привлечения и удержания клиентов»</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20)</w:t>
      </w:r>
    </w:p>
    <w:p w:rsidR="0008599D" w:rsidRPr="00E74688" w:rsidRDefault="00DF3E75" w:rsidP="0008599D">
      <w:pPr>
        <w:spacing w:after="0" w:line="240" w:lineRule="auto"/>
        <w:ind w:firstLine="709"/>
        <w:jc w:val="both"/>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Тренинг «Поиск информационных каналов продвижения»</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(10 модулей,</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- 20)</w:t>
      </w:r>
    </w:p>
    <w:p w:rsidR="00DF3E75" w:rsidRPr="00E74688" w:rsidRDefault="00DF3E75" w:rsidP="0008599D">
      <w:pPr>
        <w:spacing w:after="0" w:line="240" w:lineRule="auto"/>
        <w:ind w:firstLine="709"/>
        <w:jc w:val="both"/>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Модуль: Компетенция 1 – «Предпринимательское целеполагание»</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- 25)</w:t>
      </w:r>
    </w:p>
    <w:p w:rsidR="00DF3E75" w:rsidRPr="00E74688" w:rsidRDefault="00DF3E75" w:rsidP="0008599D">
      <w:pPr>
        <w:spacing w:after="0" w:line="240" w:lineRule="auto"/>
        <w:ind w:firstLine="709"/>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Модуль: Компетенция 2 – «Систематическое планирование и мониторинг»</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- 25)</w:t>
      </w:r>
    </w:p>
    <w:p w:rsidR="00DF3E75" w:rsidRPr="00E74688" w:rsidRDefault="0008599D" w:rsidP="0008599D">
      <w:pPr>
        <w:spacing w:after="0" w:line="240" w:lineRule="auto"/>
        <w:ind w:firstLine="709"/>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xml:space="preserve"> </w:t>
      </w:r>
      <w:r w:rsidR="00DF3E75" w:rsidRPr="00E74688">
        <w:rPr>
          <w:rFonts w:ascii="Times New Roman" w:eastAsia="Times New Roman" w:hAnsi="Times New Roman" w:cs="Times New Roman"/>
          <w:color w:val="000000" w:themeColor="text1"/>
          <w:sz w:val="24"/>
          <w:szCs w:val="24"/>
        </w:rPr>
        <w:t>- Модуль: Компетенция 3 – «Требования к качеству и эффективности»</w:t>
      </w:r>
      <w:r w:rsidRPr="00E74688">
        <w:rPr>
          <w:rFonts w:ascii="Times New Roman" w:eastAsia="Times New Roman" w:hAnsi="Times New Roman" w:cs="Times New Roman"/>
          <w:color w:val="000000" w:themeColor="text1"/>
          <w:sz w:val="24"/>
          <w:szCs w:val="24"/>
        </w:rPr>
        <w:t xml:space="preserve"> </w:t>
      </w:r>
      <w:r w:rsidR="00DF3E75" w:rsidRPr="00E74688">
        <w:rPr>
          <w:rFonts w:ascii="Times New Roman" w:eastAsia="Times New Roman" w:hAnsi="Times New Roman" w:cs="Times New Roman"/>
          <w:color w:val="000000" w:themeColor="text1"/>
          <w:sz w:val="24"/>
          <w:szCs w:val="24"/>
        </w:rPr>
        <w:t>(субъектов МСП - 25)</w:t>
      </w:r>
    </w:p>
    <w:p w:rsidR="00DF3E75" w:rsidRPr="00E74688" w:rsidRDefault="00DF3E75" w:rsidP="0008599D">
      <w:pPr>
        <w:spacing w:after="0" w:line="240" w:lineRule="auto"/>
        <w:ind w:firstLine="709"/>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Модуль: Компетенция 4 – «Поиск возможностей и инициатива»</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- 25)</w:t>
      </w:r>
    </w:p>
    <w:p w:rsidR="00DF3E75" w:rsidRPr="00E74688" w:rsidRDefault="00DF3E75" w:rsidP="0008599D">
      <w:pPr>
        <w:spacing w:after="0" w:line="240" w:lineRule="auto"/>
        <w:ind w:firstLine="709"/>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Модуль: Компетенция 5 – «Умение рисковать продуманно»</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- 25)</w:t>
      </w:r>
    </w:p>
    <w:p w:rsidR="00DF3E75" w:rsidRPr="00E74688" w:rsidRDefault="00DF3E75" w:rsidP="0008599D">
      <w:pPr>
        <w:spacing w:after="0" w:line="240" w:lineRule="auto"/>
        <w:ind w:firstLine="709"/>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Модуль: Компетенция 6 – «Работа с информацией»</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- 25)</w:t>
      </w:r>
    </w:p>
    <w:p w:rsidR="00DF3E75" w:rsidRPr="00E74688" w:rsidRDefault="00DF3E75" w:rsidP="0008599D">
      <w:pPr>
        <w:spacing w:after="0" w:line="240" w:lineRule="auto"/>
        <w:ind w:firstLine="709"/>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Модуль: Компетенция 7 – «Настойчивость»</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- 25)</w:t>
      </w:r>
    </w:p>
    <w:p w:rsidR="00DF3E75" w:rsidRPr="00E74688" w:rsidRDefault="00DF3E75" w:rsidP="0008599D">
      <w:pPr>
        <w:spacing w:after="0" w:line="240" w:lineRule="auto"/>
        <w:ind w:firstLine="709"/>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Модуль: Компетенция 8 – «Независимость и уверенность в собственных силах»</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- 25)</w:t>
      </w:r>
    </w:p>
    <w:p w:rsidR="0008599D" w:rsidRPr="00E74688" w:rsidRDefault="00DF3E75" w:rsidP="0008599D">
      <w:pPr>
        <w:spacing w:after="0" w:line="240" w:lineRule="auto"/>
        <w:ind w:firstLine="709"/>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Модуль: Компетенция 9 – «</w:t>
      </w:r>
      <w:proofErr w:type="spellStart"/>
      <w:r w:rsidRPr="00E74688">
        <w:rPr>
          <w:rFonts w:ascii="Times New Roman" w:eastAsia="Times New Roman" w:hAnsi="Times New Roman" w:cs="Times New Roman"/>
          <w:color w:val="000000" w:themeColor="text1"/>
          <w:sz w:val="24"/>
          <w:szCs w:val="24"/>
        </w:rPr>
        <w:t>Нетворкинг</w:t>
      </w:r>
      <w:proofErr w:type="spellEnd"/>
      <w:r w:rsidRPr="00E74688">
        <w:rPr>
          <w:rFonts w:ascii="Times New Roman" w:eastAsia="Times New Roman" w:hAnsi="Times New Roman" w:cs="Times New Roman"/>
          <w:color w:val="000000" w:themeColor="text1"/>
          <w:sz w:val="24"/>
          <w:szCs w:val="24"/>
        </w:rPr>
        <w:t>»</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- 25)</w:t>
      </w:r>
    </w:p>
    <w:p w:rsidR="0008599D" w:rsidRPr="00E74688" w:rsidRDefault="00DF3E75" w:rsidP="0008599D">
      <w:pPr>
        <w:spacing w:after="0" w:line="240" w:lineRule="auto"/>
        <w:ind w:firstLine="709"/>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 Модуль: Компетенция 10 – «Выполнение обязательств»</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МПС – 25)</w:t>
      </w:r>
    </w:p>
    <w:p w:rsidR="0008599D" w:rsidRPr="00E74688" w:rsidRDefault="00DF3E75" w:rsidP="0008599D">
      <w:pPr>
        <w:spacing w:after="0" w:line="240" w:lineRule="auto"/>
        <w:ind w:firstLine="709"/>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Тренинг «Системное продвижение»</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- 20)</w:t>
      </w:r>
    </w:p>
    <w:p w:rsidR="0008599D" w:rsidRPr="00E74688" w:rsidRDefault="00DF3E75" w:rsidP="0008599D">
      <w:pPr>
        <w:spacing w:after="0" w:line="240" w:lineRule="auto"/>
        <w:ind w:firstLine="709"/>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Конференция «Энергия руководителя»</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- 100)</w:t>
      </w:r>
    </w:p>
    <w:p w:rsidR="0008599D" w:rsidRPr="00E74688" w:rsidRDefault="00DF3E75" w:rsidP="0008599D">
      <w:pPr>
        <w:spacing w:after="0" w:line="240" w:lineRule="auto"/>
        <w:ind w:firstLine="709"/>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Конференция «Маркетинг. Продажи»</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100)</w:t>
      </w:r>
    </w:p>
    <w:p w:rsidR="0008599D" w:rsidRPr="00E74688" w:rsidRDefault="00DF3E75" w:rsidP="00F04687">
      <w:pPr>
        <w:spacing w:after="0" w:line="240" w:lineRule="auto"/>
        <w:ind w:firstLine="709"/>
        <w:jc w:val="both"/>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Форум «Бизнес-среда»</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- 250)</w:t>
      </w:r>
    </w:p>
    <w:p w:rsidR="00F04687" w:rsidRPr="00E74688" w:rsidRDefault="00DF3E75" w:rsidP="00F04687">
      <w:pPr>
        <w:spacing w:after="0" w:line="240" w:lineRule="auto"/>
        <w:ind w:firstLine="709"/>
        <w:jc w:val="both"/>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rPr>
        <w:t>Бизнес-игра «</w:t>
      </w:r>
      <w:proofErr w:type="spellStart"/>
      <w:r w:rsidRPr="00E74688">
        <w:rPr>
          <w:rFonts w:ascii="Times New Roman" w:eastAsia="Times New Roman" w:hAnsi="Times New Roman" w:cs="Times New Roman"/>
          <w:color w:val="000000" w:themeColor="text1"/>
          <w:sz w:val="24"/>
          <w:szCs w:val="24"/>
        </w:rPr>
        <w:t>Crash-test</w:t>
      </w:r>
      <w:proofErr w:type="spellEnd"/>
      <w:r w:rsidRPr="00E74688">
        <w:rPr>
          <w:rFonts w:ascii="Times New Roman" w:eastAsia="Times New Roman" w:hAnsi="Times New Roman" w:cs="Times New Roman"/>
          <w:color w:val="000000" w:themeColor="text1"/>
          <w:sz w:val="24"/>
          <w:szCs w:val="24"/>
        </w:rPr>
        <w:t xml:space="preserve"> бизнес-проектов участников и рекомендации по снижению рисков»</w:t>
      </w:r>
      <w:r w:rsidR="0008599D" w:rsidRPr="00E74688">
        <w:rPr>
          <w:rFonts w:ascii="Times New Roman" w:eastAsia="Times New Roman" w:hAnsi="Times New Roman" w:cs="Times New Roman"/>
          <w:color w:val="000000" w:themeColor="text1"/>
          <w:sz w:val="24"/>
          <w:szCs w:val="24"/>
        </w:rPr>
        <w:t xml:space="preserve"> </w:t>
      </w:r>
      <w:r w:rsidRPr="00E74688">
        <w:rPr>
          <w:rFonts w:ascii="Times New Roman" w:eastAsia="Times New Roman" w:hAnsi="Times New Roman" w:cs="Times New Roman"/>
          <w:color w:val="000000" w:themeColor="text1"/>
          <w:sz w:val="24"/>
          <w:szCs w:val="24"/>
        </w:rPr>
        <w:t>(субъектов МСП - 20)</w:t>
      </w:r>
    </w:p>
    <w:p w:rsidR="00F04687" w:rsidRPr="00E74688" w:rsidRDefault="00F04687" w:rsidP="00F04687">
      <w:pPr>
        <w:spacing w:after="0" w:line="240" w:lineRule="auto"/>
        <w:ind w:firstLine="709"/>
        <w:jc w:val="both"/>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shd w:val="clear" w:color="auto" w:fill="FFFFFF"/>
        </w:rPr>
        <w:t xml:space="preserve">Бизнес-завтраки (выступления спикеров по актуальным темам бизнеса) – </w:t>
      </w:r>
      <w:r w:rsidRPr="00E74688">
        <w:rPr>
          <w:rFonts w:ascii="yandex-sans" w:eastAsia="Times New Roman" w:hAnsi="yandex-sans" w:cs="Times New Roman"/>
          <w:color w:val="000000"/>
          <w:sz w:val="23"/>
          <w:szCs w:val="23"/>
        </w:rPr>
        <w:t xml:space="preserve">встреча руководителей успешных компаний, получение информации от экспертов, обмен опытом </w:t>
      </w:r>
      <w:r w:rsidRPr="00E74688">
        <w:rPr>
          <w:rFonts w:ascii="yandex-sans" w:eastAsia="Times New Roman" w:hAnsi="yandex-sans" w:cs="Times New Roman"/>
          <w:color w:val="000000"/>
          <w:sz w:val="23"/>
          <w:szCs w:val="23"/>
        </w:rPr>
        <w:br/>
        <w:t xml:space="preserve">по решению бизнес-задач, </w:t>
      </w:r>
      <w:proofErr w:type="spellStart"/>
      <w:r w:rsidRPr="00E74688">
        <w:rPr>
          <w:rFonts w:ascii="yandex-sans" w:eastAsia="Times New Roman" w:hAnsi="yandex-sans" w:cs="Times New Roman"/>
          <w:color w:val="000000"/>
          <w:sz w:val="23"/>
          <w:szCs w:val="23"/>
        </w:rPr>
        <w:t>нетворкинг</w:t>
      </w:r>
      <w:proofErr w:type="spellEnd"/>
      <w:r w:rsidRPr="00E74688">
        <w:rPr>
          <w:rFonts w:ascii="yandex-sans" w:eastAsia="Times New Roman" w:hAnsi="yandex-sans" w:cs="Times New Roman"/>
          <w:color w:val="000000"/>
          <w:sz w:val="23"/>
          <w:szCs w:val="23"/>
        </w:rPr>
        <w:t xml:space="preserve"> (количество МСП – 20)</w:t>
      </w:r>
    </w:p>
    <w:p w:rsidR="00F04687" w:rsidRPr="00E74688" w:rsidRDefault="00F04687" w:rsidP="00F04687">
      <w:pPr>
        <w:shd w:val="clear" w:color="auto" w:fill="FFFFFF"/>
        <w:spacing w:after="0"/>
        <w:ind w:firstLine="708"/>
        <w:jc w:val="both"/>
        <w:rPr>
          <w:rFonts w:ascii="yandex-sans" w:eastAsia="Times New Roman" w:hAnsi="yandex-sans" w:cs="Times New Roman"/>
          <w:color w:val="000000"/>
          <w:sz w:val="23"/>
          <w:szCs w:val="23"/>
        </w:rPr>
      </w:pPr>
      <w:r w:rsidRPr="00E74688">
        <w:rPr>
          <w:rFonts w:ascii="Times New Roman" w:eastAsia="Times New Roman" w:hAnsi="Times New Roman" w:cs="Times New Roman"/>
          <w:color w:val="000000" w:themeColor="text1"/>
          <w:sz w:val="24"/>
          <w:szCs w:val="24"/>
        </w:rPr>
        <w:t>Стратегические и тактические командные сессии под бизнес-задачи компании (</w:t>
      </w:r>
      <w:r w:rsidRPr="00E74688">
        <w:rPr>
          <w:rFonts w:ascii="yandex-sans" w:eastAsia="Times New Roman" w:hAnsi="yandex-sans" w:cs="Times New Roman"/>
          <w:color w:val="000000"/>
          <w:sz w:val="23"/>
          <w:szCs w:val="23"/>
        </w:rPr>
        <w:t xml:space="preserve">Вовлечение персонала в совместное решение бизнес-задач компании, повышение мотивации и ответственности сотрудников) </w:t>
      </w:r>
      <w:r w:rsidRPr="00E74688">
        <w:rPr>
          <w:rFonts w:ascii="Times New Roman" w:eastAsia="Times New Roman" w:hAnsi="Times New Roman" w:cs="Times New Roman"/>
          <w:color w:val="000000" w:themeColor="text1"/>
          <w:sz w:val="24"/>
          <w:szCs w:val="24"/>
        </w:rPr>
        <w:t>(субъектов МСП - 8)</w:t>
      </w:r>
    </w:p>
    <w:p w:rsidR="00F04687" w:rsidRPr="00E74688" w:rsidRDefault="00F04687" w:rsidP="00F04687">
      <w:pPr>
        <w:shd w:val="clear" w:color="auto" w:fill="FFFFFF"/>
        <w:spacing w:after="0"/>
        <w:ind w:firstLine="708"/>
        <w:jc w:val="both"/>
        <w:rPr>
          <w:rFonts w:ascii="Times New Roman" w:eastAsia="Times New Roman" w:hAnsi="Times New Roman" w:cs="Times New Roman"/>
          <w:color w:val="000000" w:themeColor="text1"/>
          <w:sz w:val="24"/>
          <w:szCs w:val="24"/>
        </w:rPr>
      </w:pPr>
      <w:r w:rsidRPr="00E74688">
        <w:rPr>
          <w:rFonts w:ascii="Times New Roman" w:eastAsia="Times New Roman" w:hAnsi="Times New Roman" w:cs="Times New Roman"/>
          <w:color w:val="000000" w:themeColor="text1"/>
          <w:sz w:val="24"/>
          <w:szCs w:val="24"/>
          <w:shd w:val="clear" w:color="auto" w:fill="FFFFFF"/>
        </w:rPr>
        <w:lastRenderedPageBreak/>
        <w:t>Мероприятия, направленные на популяризацию предпринимательства и начало собственного дела: «</w:t>
      </w:r>
      <w:proofErr w:type="spellStart"/>
      <w:r w:rsidRPr="00E74688">
        <w:rPr>
          <w:rFonts w:ascii="Times New Roman" w:eastAsia="Times New Roman" w:hAnsi="Times New Roman" w:cs="Times New Roman"/>
          <w:color w:val="000000" w:themeColor="text1"/>
          <w:sz w:val="24"/>
          <w:szCs w:val="24"/>
          <w:shd w:val="clear" w:color="auto" w:fill="FFFFFF"/>
        </w:rPr>
        <w:t>Брейнстормы</w:t>
      </w:r>
      <w:proofErr w:type="spellEnd"/>
      <w:r w:rsidRPr="00E74688">
        <w:rPr>
          <w:rFonts w:ascii="Times New Roman" w:eastAsia="Times New Roman" w:hAnsi="Times New Roman" w:cs="Times New Roman"/>
          <w:color w:val="000000" w:themeColor="text1"/>
          <w:sz w:val="24"/>
          <w:szCs w:val="24"/>
          <w:shd w:val="clear" w:color="auto" w:fill="FFFFFF"/>
        </w:rPr>
        <w:t xml:space="preserve"> - мозговые штурмы по решению бизнес-кейсов предпринимателей» </w:t>
      </w:r>
      <w:r w:rsidRPr="00E74688">
        <w:rPr>
          <w:rFonts w:ascii="Times New Roman" w:eastAsia="Times New Roman" w:hAnsi="Times New Roman" w:cs="Times New Roman"/>
          <w:color w:val="000000" w:themeColor="text1"/>
          <w:sz w:val="24"/>
          <w:szCs w:val="24"/>
        </w:rPr>
        <w:t>(количество физических лиц - 150)</w:t>
      </w:r>
    </w:p>
    <w:p w:rsidR="00F04687" w:rsidRPr="0008599D" w:rsidRDefault="00F04687" w:rsidP="00F04687">
      <w:pPr>
        <w:shd w:val="clear" w:color="auto" w:fill="FFFFFF"/>
        <w:spacing w:after="0"/>
        <w:ind w:firstLine="708"/>
        <w:jc w:val="both"/>
        <w:rPr>
          <w:rFonts w:ascii="Times New Roman" w:eastAsia="Times New Roman" w:hAnsi="Times New Roman" w:cs="Times New Roman"/>
          <w:color w:val="000000" w:themeColor="text1"/>
          <w:sz w:val="24"/>
          <w:szCs w:val="24"/>
        </w:rPr>
      </w:pPr>
      <w:r w:rsidRPr="00E74688">
        <w:rPr>
          <w:rFonts w:ascii="Times New Roman" w:hAnsi="Times New Roman" w:cs="Times New Roman"/>
          <w:color w:val="000000" w:themeColor="text1"/>
          <w:sz w:val="24"/>
          <w:szCs w:val="24"/>
        </w:rPr>
        <w:t xml:space="preserve">Выездные 3-х дневных региональные бизнес-сессии </w:t>
      </w:r>
      <w:r w:rsidRPr="00E74688">
        <w:rPr>
          <w:rFonts w:ascii="Times New Roman" w:hAnsi="Times New Roman" w:cs="Times New Roman"/>
          <w:color w:val="000000"/>
          <w:sz w:val="24"/>
          <w:szCs w:val="24"/>
        </w:rPr>
        <w:t xml:space="preserve">(выездные 3-х дневные мероприятия в районы региона: образовательная программа, обмен опытом, </w:t>
      </w:r>
      <w:proofErr w:type="spellStart"/>
      <w:r w:rsidRPr="00E74688">
        <w:rPr>
          <w:rFonts w:ascii="Times New Roman" w:hAnsi="Times New Roman" w:cs="Times New Roman"/>
          <w:color w:val="000000"/>
          <w:sz w:val="24"/>
          <w:szCs w:val="24"/>
        </w:rPr>
        <w:t>нетворкинг</w:t>
      </w:r>
      <w:proofErr w:type="spellEnd"/>
      <w:r w:rsidRPr="00E74688">
        <w:rPr>
          <w:rFonts w:ascii="Times New Roman" w:hAnsi="Times New Roman" w:cs="Times New Roman"/>
          <w:color w:val="000000"/>
          <w:sz w:val="24"/>
          <w:szCs w:val="24"/>
        </w:rPr>
        <w:t>) - Выезд на региональную площадку для знакомства с деятельностью успешного местного предпринимателя и проведение там же или рядом серии образовательных мероприятий</w:t>
      </w:r>
      <w:proofErr w:type="gramStart"/>
      <w:r w:rsidRPr="00E74688">
        <w:rPr>
          <w:rFonts w:ascii="Times New Roman" w:hAnsi="Times New Roman" w:cs="Times New Roman"/>
          <w:color w:val="000000"/>
          <w:sz w:val="24"/>
          <w:szCs w:val="24"/>
        </w:rPr>
        <w:t xml:space="preserve"> </w:t>
      </w:r>
      <w:r w:rsidRPr="00E74688">
        <w:rPr>
          <w:rFonts w:ascii="Times New Roman" w:eastAsia="Times New Roman" w:hAnsi="Times New Roman" w:cs="Times New Roman"/>
          <w:color w:val="000000" w:themeColor="text1"/>
          <w:sz w:val="24"/>
          <w:szCs w:val="24"/>
        </w:rPr>
        <w:t xml:space="preserve">  (</w:t>
      </w:r>
      <w:proofErr w:type="gramEnd"/>
      <w:r w:rsidRPr="00E74688">
        <w:rPr>
          <w:rFonts w:ascii="Times New Roman" w:eastAsia="Times New Roman" w:hAnsi="Times New Roman" w:cs="Times New Roman"/>
          <w:color w:val="000000" w:themeColor="text1"/>
          <w:sz w:val="24"/>
          <w:szCs w:val="24"/>
        </w:rPr>
        <w:t>субъектов МСП - 20)</w:t>
      </w:r>
    </w:p>
    <w:p w:rsidR="00DF3E75" w:rsidRPr="00DF3E75" w:rsidRDefault="00DF3E75" w:rsidP="00DF3E75">
      <w:pPr>
        <w:spacing w:after="0" w:line="240" w:lineRule="auto"/>
        <w:rPr>
          <w:rFonts w:ascii="Times New Roman" w:eastAsia="Times New Roman" w:hAnsi="Times New Roman" w:cs="Times New Roman"/>
          <w:sz w:val="24"/>
          <w:szCs w:val="24"/>
        </w:rPr>
      </w:pP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b/>
          <w:bCs/>
          <w:color w:val="000000"/>
          <w:sz w:val="24"/>
          <w:szCs w:val="24"/>
        </w:rPr>
        <w:t xml:space="preserve">Краткая характеристика оказываемых услуг: </w:t>
      </w:r>
      <w:r w:rsidRPr="00DF3E75">
        <w:rPr>
          <w:rFonts w:ascii="Times New Roman" w:eastAsia="Times New Roman" w:hAnsi="Times New Roman" w:cs="Times New Roman"/>
          <w:color w:val="000000"/>
          <w:sz w:val="24"/>
          <w:szCs w:val="24"/>
        </w:rPr>
        <w:t>услуги оказываются субъектам малого и среднего предпринимательства комплексно в соответствии с требованиями настоящего Технического задания.</w:t>
      </w: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Место оказания услуг: Республика Марий Эл.</w:t>
      </w: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Цели оказания услуг: получение слушателями знаний и навыков по созданию и/или успешному развитию малых и средних предприятий по итогам прохождения обучения.</w:t>
      </w: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По теме обучающей программы должны быть обучены следующие категории слушателей:</w:t>
      </w:r>
    </w:p>
    <w:p w:rsidR="00DF3E75" w:rsidRPr="00DF3E75" w:rsidRDefault="00DF3E75" w:rsidP="00815F4F">
      <w:pPr>
        <w:numPr>
          <w:ilvl w:val="0"/>
          <w:numId w:val="35"/>
        </w:numPr>
        <w:spacing w:after="0" w:line="240" w:lineRule="auto"/>
        <w:ind w:left="1069"/>
        <w:jc w:val="both"/>
        <w:textAlignment w:val="baseline"/>
        <w:rPr>
          <w:rFonts w:ascii="Times New Roman" w:eastAsia="Times New Roman" w:hAnsi="Times New Roman" w:cs="Times New Roman"/>
          <w:color w:val="000000"/>
          <w:sz w:val="23"/>
          <w:szCs w:val="23"/>
        </w:rPr>
      </w:pPr>
      <w:r w:rsidRPr="00DF3E75">
        <w:rPr>
          <w:rFonts w:ascii="Times New Roman" w:eastAsia="Times New Roman" w:hAnsi="Times New Roman" w:cs="Times New Roman"/>
          <w:color w:val="000000"/>
          <w:sz w:val="24"/>
          <w:szCs w:val="24"/>
        </w:rPr>
        <w:t>учредители, руководители и специалисты организаций, относящихся к числу субъектов малого и среднего предпринимательства Республики Марий Эл;</w:t>
      </w:r>
    </w:p>
    <w:p w:rsidR="00DF3E75" w:rsidRPr="00DF3E75" w:rsidRDefault="00DF3E75" w:rsidP="00815F4F">
      <w:pPr>
        <w:numPr>
          <w:ilvl w:val="0"/>
          <w:numId w:val="35"/>
        </w:numPr>
        <w:spacing w:after="0" w:line="240" w:lineRule="auto"/>
        <w:ind w:left="1069"/>
        <w:jc w:val="both"/>
        <w:textAlignment w:val="baseline"/>
        <w:rPr>
          <w:rFonts w:ascii="Times New Roman" w:eastAsia="Times New Roman" w:hAnsi="Times New Roman" w:cs="Times New Roman"/>
          <w:color w:val="000000"/>
          <w:sz w:val="23"/>
          <w:szCs w:val="23"/>
        </w:rPr>
      </w:pPr>
      <w:r w:rsidRPr="00DF3E75">
        <w:rPr>
          <w:rFonts w:ascii="Times New Roman" w:eastAsia="Times New Roman" w:hAnsi="Times New Roman" w:cs="Times New Roman"/>
          <w:color w:val="000000"/>
          <w:sz w:val="24"/>
          <w:szCs w:val="24"/>
        </w:rPr>
        <w:t>индивидуальные предприниматели, относящиеся к числу субъектов малого и среднего предпринимательства Республики Марий Эл и специалисты, работающие у индивидуальных предпринимателей;</w:t>
      </w:r>
    </w:p>
    <w:p w:rsidR="00DF3E75" w:rsidRPr="00DF3E75" w:rsidRDefault="00DF3E75" w:rsidP="00815F4F">
      <w:pPr>
        <w:numPr>
          <w:ilvl w:val="0"/>
          <w:numId w:val="35"/>
        </w:numPr>
        <w:spacing w:after="0" w:line="240" w:lineRule="auto"/>
        <w:ind w:left="1069"/>
        <w:jc w:val="both"/>
        <w:textAlignment w:val="baseline"/>
        <w:rPr>
          <w:rFonts w:ascii="Times New Roman" w:eastAsia="Times New Roman" w:hAnsi="Times New Roman" w:cs="Times New Roman"/>
          <w:color w:val="000000"/>
          <w:sz w:val="23"/>
          <w:szCs w:val="23"/>
        </w:rPr>
      </w:pPr>
      <w:r w:rsidRPr="00DF3E75">
        <w:rPr>
          <w:rFonts w:ascii="Times New Roman" w:eastAsia="Times New Roman" w:hAnsi="Times New Roman" w:cs="Times New Roman"/>
          <w:color w:val="000000"/>
          <w:sz w:val="24"/>
          <w:szCs w:val="24"/>
        </w:rPr>
        <w:t>физические лица, проявляющие интерес к организации предпринимательской деятельности.</w:t>
      </w:r>
    </w:p>
    <w:p w:rsidR="00DF3E75" w:rsidRPr="00DF3E75" w:rsidRDefault="00DF3E75" w:rsidP="00DF3E75">
      <w:pPr>
        <w:spacing w:after="0" w:line="240" w:lineRule="auto"/>
        <w:rPr>
          <w:rFonts w:ascii="Times New Roman" w:eastAsia="Times New Roman" w:hAnsi="Times New Roman" w:cs="Times New Roman"/>
          <w:sz w:val="24"/>
          <w:szCs w:val="24"/>
        </w:rPr>
      </w:pP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b/>
          <w:bCs/>
          <w:color w:val="000000"/>
          <w:sz w:val="24"/>
          <w:szCs w:val="24"/>
        </w:rPr>
        <w:t>2.</w:t>
      </w:r>
      <w:r w:rsidRPr="00DF3E75">
        <w:rPr>
          <w:rFonts w:ascii="Times New Roman" w:eastAsia="Times New Roman" w:hAnsi="Times New Roman" w:cs="Times New Roman"/>
          <w:color w:val="000000"/>
          <w:sz w:val="24"/>
          <w:szCs w:val="24"/>
        </w:rPr>
        <w:t xml:space="preserve"> </w:t>
      </w:r>
      <w:r w:rsidRPr="00DF3E75">
        <w:rPr>
          <w:rFonts w:ascii="Times New Roman" w:eastAsia="Times New Roman" w:hAnsi="Times New Roman" w:cs="Times New Roman"/>
          <w:b/>
          <w:bCs/>
          <w:color w:val="000000"/>
          <w:sz w:val="24"/>
          <w:szCs w:val="24"/>
        </w:rPr>
        <w:t>Сопутствующие работы, услуги, перечень, сроки выполнения, требования к выполнению:</w:t>
      </w: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2.1. Исполнитель должен представить Заказчику:</w:t>
      </w:r>
    </w:p>
    <w:p w:rsidR="00DF3E75" w:rsidRPr="00DF3E75" w:rsidRDefault="00DF3E75" w:rsidP="00DF3E75">
      <w:pPr>
        <w:spacing w:after="0" w:line="240" w:lineRule="auto"/>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 программу мероприятий;</w:t>
      </w:r>
    </w:p>
    <w:p w:rsidR="00DF3E75" w:rsidRPr="00DF3E75" w:rsidRDefault="00DF3E75" w:rsidP="00DF3E75">
      <w:pPr>
        <w:spacing w:after="0" w:line="240" w:lineRule="auto"/>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 график проведения мероприятий, включая актуальную информацию о месте и времени их проведения;</w:t>
      </w:r>
    </w:p>
    <w:p w:rsidR="00DF3E75" w:rsidRPr="00DF3E75" w:rsidRDefault="00DF3E75" w:rsidP="00DF3E75">
      <w:pPr>
        <w:spacing w:after="0" w:line="240" w:lineRule="auto"/>
        <w:ind w:firstLine="720"/>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 контактную информацию о сотрудниках, ответственном за проведение консультаций и сторонних организаций, которые привлекаются к оказанию услуг.</w:t>
      </w:r>
    </w:p>
    <w:p w:rsidR="009A6839" w:rsidRDefault="00DF3E75" w:rsidP="009A6839">
      <w:pPr>
        <w:spacing w:after="0" w:line="240" w:lineRule="auto"/>
        <w:ind w:firstLine="720"/>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50516A" w:rsidRDefault="0050516A" w:rsidP="009A6839">
      <w:pPr>
        <w:spacing w:after="0" w:line="240" w:lineRule="auto"/>
        <w:ind w:firstLine="720"/>
        <w:jc w:val="both"/>
        <w:rPr>
          <w:rFonts w:ascii="Times New Roman" w:eastAsia="Times New Roman" w:hAnsi="Times New Roman" w:cs="Times New Roman"/>
          <w:sz w:val="24"/>
          <w:szCs w:val="24"/>
        </w:rPr>
      </w:pPr>
    </w:p>
    <w:p w:rsidR="00DF3E75" w:rsidRPr="00DF3E75" w:rsidRDefault="00DF3E75" w:rsidP="009A6839">
      <w:pPr>
        <w:spacing w:after="0" w:line="240" w:lineRule="auto"/>
        <w:ind w:firstLine="720"/>
        <w:jc w:val="both"/>
        <w:rPr>
          <w:rFonts w:ascii="Times New Roman" w:eastAsia="Times New Roman" w:hAnsi="Times New Roman" w:cs="Times New Roman"/>
          <w:sz w:val="24"/>
          <w:szCs w:val="24"/>
        </w:rPr>
      </w:pPr>
      <w:r w:rsidRPr="00DF3E75">
        <w:rPr>
          <w:rFonts w:ascii="Times New Roman" w:eastAsia="Times New Roman" w:hAnsi="Times New Roman" w:cs="Times New Roman"/>
          <w:b/>
          <w:bCs/>
          <w:color w:val="000000"/>
          <w:sz w:val="24"/>
          <w:szCs w:val="24"/>
        </w:rPr>
        <w:t>3. Общие требования к оказанию услуг:</w:t>
      </w:r>
    </w:p>
    <w:p w:rsidR="00BC5296" w:rsidRPr="009C2D57" w:rsidRDefault="00BC5296" w:rsidP="00BC5296">
      <w:pPr>
        <w:spacing w:after="0" w:line="240" w:lineRule="auto"/>
        <w:ind w:firstLine="709"/>
        <w:jc w:val="both"/>
        <w:rPr>
          <w:rFonts w:ascii="Times New Roman" w:eastAsia="Times New Roman" w:hAnsi="Times New Roman" w:cs="Times New Roman"/>
          <w:color w:val="000000" w:themeColor="text1"/>
          <w:sz w:val="24"/>
          <w:szCs w:val="24"/>
        </w:rPr>
      </w:pPr>
      <w:r w:rsidRPr="009C2D57">
        <w:rPr>
          <w:rFonts w:ascii="Times New Roman" w:eastAsia="Times New Roman" w:hAnsi="Times New Roman" w:cs="Times New Roman"/>
          <w:color w:val="000000"/>
          <w:sz w:val="24"/>
          <w:szCs w:val="24"/>
        </w:rPr>
        <w:t>3.1.</w:t>
      </w:r>
      <w:r w:rsidRPr="009C2D57">
        <w:rPr>
          <w:rFonts w:ascii="Arial" w:eastAsia="Times New Roman" w:hAnsi="Arial" w:cs="Arial"/>
          <w:color w:val="000000"/>
          <w:sz w:val="24"/>
          <w:szCs w:val="24"/>
        </w:rPr>
        <w:t xml:space="preserve"> </w:t>
      </w:r>
      <w:r w:rsidRPr="009C2D57">
        <w:rPr>
          <w:rFonts w:ascii="Times New Roman" w:eastAsia="Times New Roman" w:hAnsi="Times New Roman" w:cs="Times New Roman"/>
          <w:color w:val="000000" w:themeColor="text1"/>
          <w:sz w:val="24"/>
          <w:szCs w:val="24"/>
        </w:rPr>
        <w:t xml:space="preserve">Практический семинар «Продвижение бизнеса в </w:t>
      </w:r>
      <w:proofErr w:type="spellStart"/>
      <w:r w:rsidRPr="009C2D57">
        <w:rPr>
          <w:rFonts w:ascii="Times New Roman" w:eastAsia="Times New Roman" w:hAnsi="Times New Roman" w:cs="Times New Roman"/>
          <w:color w:val="000000" w:themeColor="text1"/>
          <w:sz w:val="24"/>
          <w:szCs w:val="24"/>
        </w:rPr>
        <w:t>соцсетях</w:t>
      </w:r>
      <w:proofErr w:type="spellEnd"/>
      <w:r w:rsidRPr="009C2D57">
        <w:rPr>
          <w:rFonts w:ascii="Times New Roman" w:eastAsia="Times New Roman" w:hAnsi="Times New Roman" w:cs="Times New Roman"/>
          <w:color w:val="000000" w:themeColor="text1"/>
          <w:sz w:val="24"/>
          <w:szCs w:val="24"/>
        </w:rPr>
        <w:t xml:space="preserve"> «</w:t>
      </w:r>
      <w:proofErr w:type="spellStart"/>
      <w:r w:rsidRPr="009C2D57">
        <w:rPr>
          <w:rFonts w:ascii="Times New Roman" w:eastAsia="Times New Roman" w:hAnsi="Times New Roman" w:cs="Times New Roman"/>
          <w:color w:val="000000" w:themeColor="text1"/>
          <w:sz w:val="24"/>
          <w:szCs w:val="24"/>
        </w:rPr>
        <w:t>Вконтакте</w:t>
      </w:r>
      <w:proofErr w:type="spellEnd"/>
      <w:r w:rsidRPr="009C2D57">
        <w:rPr>
          <w:rFonts w:ascii="Times New Roman" w:eastAsia="Times New Roman" w:hAnsi="Times New Roman" w:cs="Times New Roman"/>
          <w:color w:val="000000" w:themeColor="text1"/>
          <w:sz w:val="24"/>
          <w:szCs w:val="24"/>
        </w:rPr>
        <w:t>», «</w:t>
      </w:r>
      <w:proofErr w:type="spellStart"/>
      <w:r w:rsidRPr="009C2D57">
        <w:rPr>
          <w:rFonts w:ascii="Times New Roman" w:eastAsia="Times New Roman" w:hAnsi="Times New Roman" w:cs="Times New Roman"/>
          <w:color w:val="000000" w:themeColor="text1"/>
          <w:sz w:val="24"/>
          <w:szCs w:val="24"/>
        </w:rPr>
        <w:t>Facebook</w:t>
      </w:r>
      <w:proofErr w:type="spellEnd"/>
      <w:r w:rsidRPr="009C2D57">
        <w:rPr>
          <w:rFonts w:ascii="Times New Roman" w:eastAsia="Times New Roman" w:hAnsi="Times New Roman" w:cs="Times New Roman"/>
          <w:color w:val="000000" w:themeColor="text1"/>
          <w:sz w:val="24"/>
          <w:szCs w:val="24"/>
        </w:rPr>
        <w:t>»</w:t>
      </w:r>
    </w:p>
    <w:p w:rsidR="00BC5296" w:rsidRPr="009C2D57" w:rsidRDefault="00BC5296" w:rsidP="00BC5296">
      <w:pPr>
        <w:spacing w:after="0" w:line="240" w:lineRule="auto"/>
        <w:ind w:firstLine="540"/>
        <w:jc w:val="both"/>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36"/>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количество часов – не менее 4 (четырех) академических часов (1 академический час равен 45 минутам) – 1 семинар;</w:t>
      </w:r>
    </w:p>
    <w:p w:rsidR="00BC5296" w:rsidRPr="009C2D57" w:rsidRDefault="00BC5296" w:rsidP="00BC5296">
      <w:pPr>
        <w:numPr>
          <w:ilvl w:val="0"/>
          <w:numId w:val="36"/>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количество проводимых мероприятий – 1 (один) семинар;</w:t>
      </w:r>
    </w:p>
    <w:p w:rsidR="00BC5296" w:rsidRPr="009C2D57" w:rsidRDefault="00BC5296" w:rsidP="00BC5296">
      <w:pPr>
        <w:numPr>
          <w:ilvl w:val="0"/>
          <w:numId w:val="36"/>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 xml:space="preserve">количество получателей услуг – 20 (двадцать) субъектов МСП; </w:t>
      </w:r>
    </w:p>
    <w:p w:rsidR="00BC5296" w:rsidRPr="009C2D57" w:rsidRDefault="00BC5296" w:rsidP="00BC5296">
      <w:pPr>
        <w:numPr>
          <w:ilvl w:val="0"/>
          <w:numId w:val="36"/>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 xml:space="preserve">стоимость обучения – 100 000 (сто тысяч) рублей; </w:t>
      </w:r>
    </w:p>
    <w:p w:rsidR="00BC5296" w:rsidRPr="009C2D57" w:rsidRDefault="00BC5296" w:rsidP="00BC5296">
      <w:pPr>
        <w:numPr>
          <w:ilvl w:val="0"/>
          <w:numId w:val="36"/>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ind w:firstLine="709"/>
        <w:rPr>
          <w:rFonts w:ascii="Times New Roman" w:eastAsia="Times New Roman" w:hAnsi="Times New Roman" w:cs="Times New Roman"/>
          <w:color w:val="000000" w:themeColor="text1"/>
          <w:sz w:val="24"/>
          <w:szCs w:val="24"/>
        </w:rPr>
      </w:pPr>
      <w:r w:rsidRPr="009C2D57">
        <w:rPr>
          <w:rFonts w:ascii="Times New Roman" w:eastAsia="Times New Roman" w:hAnsi="Times New Roman" w:cs="Times New Roman"/>
          <w:color w:val="000000"/>
          <w:sz w:val="24"/>
          <w:szCs w:val="24"/>
        </w:rPr>
        <w:t xml:space="preserve">3.2. </w:t>
      </w:r>
      <w:r w:rsidRPr="009C2D57">
        <w:rPr>
          <w:rFonts w:ascii="Times New Roman" w:eastAsia="Times New Roman" w:hAnsi="Times New Roman" w:cs="Times New Roman"/>
          <w:color w:val="000000" w:themeColor="text1"/>
          <w:sz w:val="24"/>
          <w:szCs w:val="24"/>
        </w:rPr>
        <w:t xml:space="preserve">Практический семинар «Продвижение бизнеса в </w:t>
      </w:r>
      <w:proofErr w:type="spellStart"/>
      <w:r w:rsidRPr="009C2D57">
        <w:rPr>
          <w:rFonts w:ascii="Times New Roman" w:eastAsia="Times New Roman" w:hAnsi="Times New Roman" w:cs="Times New Roman"/>
          <w:color w:val="000000" w:themeColor="text1"/>
          <w:sz w:val="24"/>
          <w:szCs w:val="24"/>
        </w:rPr>
        <w:t>соцсети</w:t>
      </w:r>
      <w:proofErr w:type="spellEnd"/>
      <w:r w:rsidRPr="009C2D57">
        <w:rPr>
          <w:rFonts w:ascii="Times New Roman" w:eastAsia="Times New Roman" w:hAnsi="Times New Roman" w:cs="Times New Roman"/>
          <w:color w:val="000000" w:themeColor="text1"/>
          <w:sz w:val="24"/>
          <w:szCs w:val="24"/>
        </w:rPr>
        <w:t xml:space="preserve"> «</w:t>
      </w:r>
      <w:proofErr w:type="spellStart"/>
      <w:r w:rsidRPr="009C2D57">
        <w:rPr>
          <w:rFonts w:ascii="Times New Roman" w:eastAsia="Times New Roman" w:hAnsi="Times New Roman" w:cs="Times New Roman"/>
          <w:color w:val="000000" w:themeColor="text1"/>
          <w:sz w:val="24"/>
          <w:szCs w:val="24"/>
        </w:rPr>
        <w:t>Instagram</w:t>
      </w:r>
      <w:proofErr w:type="spellEnd"/>
      <w:r w:rsidRPr="009C2D57">
        <w:rPr>
          <w:rFonts w:ascii="Times New Roman" w:eastAsia="Times New Roman" w:hAnsi="Times New Roman" w:cs="Times New Roman"/>
          <w:color w:val="000000" w:themeColor="text1"/>
          <w:sz w:val="24"/>
          <w:szCs w:val="24"/>
        </w:rPr>
        <w:t>»</w:t>
      </w:r>
    </w:p>
    <w:p w:rsidR="00BC5296" w:rsidRPr="009C2D57" w:rsidRDefault="00BC5296" w:rsidP="00BC5296">
      <w:pPr>
        <w:numPr>
          <w:ilvl w:val="0"/>
          <w:numId w:val="37"/>
        </w:numPr>
        <w:spacing w:after="0" w:line="240" w:lineRule="auto"/>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37"/>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количество часов – не менее 4 (четырех) академических часов (1 академический час равен 45 минутам) – 1 семинар;</w:t>
      </w:r>
    </w:p>
    <w:p w:rsidR="00BC5296" w:rsidRPr="009C2D57" w:rsidRDefault="00BC5296" w:rsidP="00BC5296">
      <w:pPr>
        <w:numPr>
          <w:ilvl w:val="0"/>
          <w:numId w:val="37"/>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количество проводимых мероприятий – 1 (один) семинар;</w:t>
      </w:r>
    </w:p>
    <w:p w:rsidR="00BC5296" w:rsidRPr="009C2D57" w:rsidRDefault="00BC5296" w:rsidP="00BC5296">
      <w:pPr>
        <w:numPr>
          <w:ilvl w:val="0"/>
          <w:numId w:val="37"/>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lastRenderedPageBreak/>
        <w:t>количество получателей услуг – 20 (двадцать) субъектов МСП;</w:t>
      </w:r>
    </w:p>
    <w:p w:rsidR="00BC5296" w:rsidRPr="009C2D57" w:rsidRDefault="00BC5296" w:rsidP="00BC5296">
      <w:pPr>
        <w:numPr>
          <w:ilvl w:val="0"/>
          <w:numId w:val="37"/>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37"/>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 xml:space="preserve">3.3. Семинар </w:t>
      </w:r>
      <w:r w:rsidRPr="009C2D57">
        <w:rPr>
          <w:rFonts w:ascii="Times New Roman" w:eastAsia="Times New Roman" w:hAnsi="Times New Roman" w:cs="Times New Roman"/>
          <w:color w:val="000000" w:themeColor="text1"/>
          <w:sz w:val="24"/>
          <w:szCs w:val="24"/>
        </w:rPr>
        <w:t>«Государственные и муниципальные закупки»</w:t>
      </w:r>
    </w:p>
    <w:p w:rsidR="00BC5296" w:rsidRPr="009C2D57" w:rsidRDefault="00BC5296" w:rsidP="00BC5296">
      <w:pPr>
        <w:numPr>
          <w:ilvl w:val="0"/>
          <w:numId w:val="38"/>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38"/>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 xml:space="preserve">количество </w:t>
      </w:r>
      <w:proofErr w:type="gramStart"/>
      <w:r w:rsidRPr="009C2D57">
        <w:rPr>
          <w:rFonts w:ascii="Times New Roman" w:eastAsia="Times New Roman" w:hAnsi="Times New Roman" w:cs="Times New Roman"/>
          <w:color w:val="000000"/>
          <w:sz w:val="24"/>
          <w:szCs w:val="24"/>
        </w:rPr>
        <w:t>часов  –</w:t>
      </w:r>
      <w:proofErr w:type="gramEnd"/>
      <w:r w:rsidRPr="009C2D57">
        <w:rPr>
          <w:rFonts w:ascii="Times New Roman" w:eastAsia="Times New Roman" w:hAnsi="Times New Roman" w:cs="Times New Roman"/>
          <w:color w:val="000000"/>
          <w:sz w:val="24"/>
          <w:szCs w:val="24"/>
        </w:rPr>
        <w:t xml:space="preserve"> не менее 4 (четырех) академических часов (1 академический час равен 45 минутам) – 1 семинар;</w:t>
      </w:r>
    </w:p>
    <w:p w:rsidR="00BC5296" w:rsidRPr="009C2D57" w:rsidRDefault="00BC5296" w:rsidP="00BC5296">
      <w:pPr>
        <w:numPr>
          <w:ilvl w:val="0"/>
          <w:numId w:val="38"/>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количество проводимых мероприятий – 1 (один) семинар;</w:t>
      </w:r>
    </w:p>
    <w:p w:rsidR="00BC5296" w:rsidRPr="009C2D57" w:rsidRDefault="00BC5296" w:rsidP="00BC5296">
      <w:pPr>
        <w:numPr>
          <w:ilvl w:val="0"/>
          <w:numId w:val="38"/>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количество получателей услуг – 30 (тридцать) субъектов МСП;</w:t>
      </w:r>
    </w:p>
    <w:p w:rsidR="00BC5296" w:rsidRPr="009C2D57" w:rsidRDefault="00BC5296" w:rsidP="00BC5296">
      <w:pPr>
        <w:numPr>
          <w:ilvl w:val="0"/>
          <w:numId w:val="38"/>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38"/>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форма участия в мероприятии – очная;</w:t>
      </w:r>
    </w:p>
    <w:p w:rsidR="00BC5296" w:rsidRPr="009C2D57" w:rsidRDefault="00BC5296" w:rsidP="00BC5296">
      <w:pPr>
        <w:numPr>
          <w:ilvl w:val="0"/>
          <w:numId w:val="38"/>
        </w:numPr>
        <w:spacing w:after="0" w:line="240" w:lineRule="auto"/>
        <w:jc w:val="both"/>
        <w:textAlignment w:val="baseline"/>
        <w:rPr>
          <w:rFonts w:ascii="Noto Sans Symbols" w:eastAsia="Times New Roman" w:hAnsi="Noto Sans Symbols" w:cs="Times New Roman"/>
          <w:color w:val="000000"/>
          <w:sz w:val="20"/>
          <w:szCs w:val="20"/>
        </w:rPr>
      </w:pPr>
      <w:r w:rsidRPr="009C2D57">
        <w:rPr>
          <w:rFonts w:ascii="Times New Roman" w:eastAsia="Times New Roman" w:hAnsi="Times New Roman" w:cs="Times New Roman"/>
          <w:color w:val="000000"/>
          <w:sz w:val="24"/>
          <w:szCs w:val="24"/>
        </w:rPr>
        <w:t>ведущий семинара должен иметь сертификат обучения от корпорации МСП.</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3.4. Тренинг «Мама-предприниматель»</w:t>
      </w:r>
    </w:p>
    <w:p w:rsidR="00BC5296" w:rsidRPr="009C2D57" w:rsidRDefault="00BC5296" w:rsidP="00BC5296">
      <w:pPr>
        <w:numPr>
          <w:ilvl w:val="0"/>
          <w:numId w:val="39"/>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39"/>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количество часов - 40 (сорок) академических часов (1 академический час равен 45 минутам) – 1 тренинг;</w:t>
      </w:r>
    </w:p>
    <w:p w:rsidR="00BC5296" w:rsidRPr="009C2D57" w:rsidRDefault="00BC5296" w:rsidP="00BC5296">
      <w:pPr>
        <w:numPr>
          <w:ilvl w:val="0"/>
          <w:numId w:val="39"/>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количество проводимых мероприятий – 1 (один) тренинг;</w:t>
      </w:r>
    </w:p>
    <w:p w:rsidR="00BC5296" w:rsidRPr="009C2D57" w:rsidRDefault="00BC5296" w:rsidP="00BC5296">
      <w:pPr>
        <w:numPr>
          <w:ilvl w:val="0"/>
          <w:numId w:val="39"/>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количество получателей услуг – 15 (пятнадцать) субъектов МСП;</w:t>
      </w:r>
    </w:p>
    <w:p w:rsidR="00BC5296" w:rsidRPr="009C2D57" w:rsidRDefault="00BC5296" w:rsidP="00BC5296">
      <w:pPr>
        <w:numPr>
          <w:ilvl w:val="0"/>
          <w:numId w:val="39"/>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39"/>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numPr>
          <w:ilvl w:val="0"/>
          <w:numId w:val="39"/>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ab/>
        <w:t>ведущий семинара должен иметь сертификат обучения от корпорации МСП.</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 xml:space="preserve">3.5. </w:t>
      </w:r>
      <w:proofErr w:type="gramStart"/>
      <w:r w:rsidRPr="009C2D57">
        <w:rPr>
          <w:rFonts w:ascii="Times New Roman" w:eastAsia="Times New Roman" w:hAnsi="Times New Roman" w:cs="Times New Roman"/>
          <w:color w:val="000000"/>
          <w:sz w:val="24"/>
          <w:szCs w:val="24"/>
        </w:rPr>
        <w:t>Тренинг  «</w:t>
      </w:r>
      <w:proofErr w:type="gramEnd"/>
      <w:r w:rsidRPr="009C2D57">
        <w:rPr>
          <w:rFonts w:ascii="Times New Roman" w:eastAsia="Times New Roman" w:hAnsi="Times New Roman" w:cs="Times New Roman"/>
          <w:color w:val="000000"/>
          <w:sz w:val="24"/>
          <w:szCs w:val="24"/>
        </w:rPr>
        <w:t>Азбука предпринимателя»</w:t>
      </w:r>
    </w:p>
    <w:p w:rsidR="00BC5296" w:rsidRPr="009C2D57" w:rsidRDefault="00BC5296" w:rsidP="00BC5296">
      <w:pPr>
        <w:numPr>
          <w:ilvl w:val="0"/>
          <w:numId w:val="40"/>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40"/>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количество часов - 40 (сорок) академических часов (1 академический час равен 45 минутам) – 1 тренинг;</w:t>
      </w:r>
    </w:p>
    <w:p w:rsidR="00BC5296" w:rsidRPr="009C2D57" w:rsidRDefault="00BC5296" w:rsidP="00BC5296">
      <w:pPr>
        <w:numPr>
          <w:ilvl w:val="0"/>
          <w:numId w:val="40"/>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количество проводимых мероприятий – 1 (один) тренинг;</w:t>
      </w:r>
    </w:p>
    <w:p w:rsidR="00BC5296" w:rsidRPr="009C2D57" w:rsidRDefault="00BC5296" w:rsidP="00BC5296">
      <w:pPr>
        <w:numPr>
          <w:ilvl w:val="0"/>
          <w:numId w:val="40"/>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количество получателей услуг – 15 (пятнадцать) субъектов МСП;</w:t>
      </w:r>
    </w:p>
    <w:p w:rsidR="00BC5296" w:rsidRPr="009C2D57" w:rsidRDefault="00BC5296" w:rsidP="00BC5296">
      <w:pPr>
        <w:numPr>
          <w:ilvl w:val="0"/>
          <w:numId w:val="40"/>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40"/>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numPr>
          <w:ilvl w:val="0"/>
          <w:numId w:val="40"/>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 xml:space="preserve"> ведущий семинара должен иметь сертификат обучения от корпорации МСП</w:t>
      </w:r>
    </w:p>
    <w:p w:rsidR="00BC5296" w:rsidRPr="009C2D57" w:rsidRDefault="00BC5296" w:rsidP="00BC5296">
      <w:pPr>
        <w:spacing w:after="24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ind w:firstLine="540"/>
        <w:jc w:val="both"/>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 xml:space="preserve">3.6. </w:t>
      </w:r>
      <w:proofErr w:type="gramStart"/>
      <w:r w:rsidRPr="009C2D57">
        <w:rPr>
          <w:rFonts w:ascii="Times New Roman" w:eastAsia="Times New Roman" w:hAnsi="Times New Roman" w:cs="Times New Roman"/>
          <w:color w:val="000000"/>
          <w:sz w:val="24"/>
          <w:szCs w:val="24"/>
        </w:rPr>
        <w:t>Тренинг  «</w:t>
      </w:r>
      <w:proofErr w:type="gramEnd"/>
      <w:r w:rsidRPr="009C2D57">
        <w:rPr>
          <w:rFonts w:ascii="Times New Roman" w:eastAsia="Times New Roman" w:hAnsi="Times New Roman" w:cs="Times New Roman"/>
          <w:color w:val="000000"/>
          <w:sz w:val="24"/>
          <w:szCs w:val="24"/>
        </w:rPr>
        <w:t>Школа предпринимательства»</w:t>
      </w:r>
    </w:p>
    <w:p w:rsidR="00BC5296" w:rsidRPr="009C2D57" w:rsidRDefault="00BC5296" w:rsidP="00BC5296">
      <w:pPr>
        <w:numPr>
          <w:ilvl w:val="0"/>
          <w:numId w:val="41"/>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41"/>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 xml:space="preserve">количество </w:t>
      </w:r>
      <w:proofErr w:type="gramStart"/>
      <w:r w:rsidRPr="009C2D57">
        <w:rPr>
          <w:rFonts w:ascii="Times New Roman" w:eastAsia="Times New Roman" w:hAnsi="Times New Roman" w:cs="Times New Roman"/>
          <w:color w:val="000000"/>
          <w:sz w:val="24"/>
          <w:szCs w:val="24"/>
        </w:rPr>
        <w:t>часов  -</w:t>
      </w:r>
      <w:proofErr w:type="gramEnd"/>
      <w:r w:rsidRPr="009C2D57">
        <w:rPr>
          <w:rFonts w:ascii="Times New Roman" w:eastAsia="Times New Roman" w:hAnsi="Times New Roman" w:cs="Times New Roman"/>
          <w:color w:val="000000"/>
          <w:sz w:val="24"/>
          <w:szCs w:val="24"/>
        </w:rPr>
        <w:t xml:space="preserve"> 40 (сорок) академических часов (1 академический час равен 45 минутам) – 1 тренинг;</w:t>
      </w:r>
    </w:p>
    <w:p w:rsidR="00BC5296" w:rsidRPr="009C2D57" w:rsidRDefault="00BC5296" w:rsidP="00BC5296">
      <w:pPr>
        <w:numPr>
          <w:ilvl w:val="0"/>
          <w:numId w:val="41"/>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количество проводимых мероприятий – 1 (один) тренинг;</w:t>
      </w:r>
    </w:p>
    <w:p w:rsidR="00BC5296" w:rsidRPr="009C2D57" w:rsidRDefault="00BC5296" w:rsidP="00BC5296">
      <w:pPr>
        <w:numPr>
          <w:ilvl w:val="0"/>
          <w:numId w:val="41"/>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количество получателей услуг – 15 (пятнадцать) субъектов МСП;</w:t>
      </w:r>
    </w:p>
    <w:p w:rsidR="00BC5296" w:rsidRPr="009C2D57" w:rsidRDefault="00BC5296" w:rsidP="00BC5296">
      <w:pPr>
        <w:numPr>
          <w:ilvl w:val="0"/>
          <w:numId w:val="41"/>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41"/>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ab/>
        <w:t>форма участия в мероприятии – очная;</w:t>
      </w:r>
    </w:p>
    <w:p w:rsidR="00BC5296" w:rsidRPr="009C2D57" w:rsidRDefault="00BC5296" w:rsidP="00BC5296">
      <w:pPr>
        <w:numPr>
          <w:ilvl w:val="0"/>
          <w:numId w:val="41"/>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ab/>
        <w:t>ведущий семинара должен иметь сертификат обучения от корпорации МСП.</w:t>
      </w:r>
    </w:p>
    <w:p w:rsidR="00BC5296" w:rsidRPr="009C2D57" w:rsidRDefault="00BC5296" w:rsidP="00BC5296">
      <w:pPr>
        <w:spacing w:after="24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 xml:space="preserve">3.7. Тренинга «Развитие предпринимательских компетенций» </w:t>
      </w:r>
    </w:p>
    <w:p w:rsidR="00BC5296" w:rsidRPr="009C2D57" w:rsidRDefault="00BC5296" w:rsidP="00BC5296">
      <w:pPr>
        <w:numPr>
          <w:ilvl w:val="0"/>
          <w:numId w:val="4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4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- 72 (часа) академических часа (1 академический час равен 45 минутам) – 1 тренинг;</w:t>
      </w:r>
    </w:p>
    <w:p w:rsidR="00BC5296" w:rsidRPr="009C2D57" w:rsidRDefault="00BC5296" w:rsidP="00BC5296">
      <w:pPr>
        <w:numPr>
          <w:ilvl w:val="0"/>
          <w:numId w:val="4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10 (десять) модулей;</w:t>
      </w:r>
    </w:p>
    <w:p w:rsidR="00BC5296" w:rsidRPr="009C2D57" w:rsidRDefault="00BC5296" w:rsidP="00BC5296">
      <w:pPr>
        <w:numPr>
          <w:ilvl w:val="0"/>
          <w:numId w:val="4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25 (двадцать пять) субъектов МСП;</w:t>
      </w:r>
    </w:p>
    <w:p w:rsidR="00BC5296" w:rsidRPr="009C2D57" w:rsidRDefault="00BC5296" w:rsidP="00BC5296">
      <w:pPr>
        <w:numPr>
          <w:ilvl w:val="0"/>
          <w:numId w:val="4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1 000 000 (один миллион) рублей;</w:t>
      </w:r>
    </w:p>
    <w:p w:rsidR="00BC5296" w:rsidRPr="009C2D57" w:rsidRDefault="00BC5296" w:rsidP="00BC5296">
      <w:pPr>
        <w:numPr>
          <w:ilvl w:val="0"/>
          <w:numId w:val="4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lastRenderedPageBreak/>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hd w:val="clear" w:color="auto" w:fill="FFFFFF"/>
        <w:spacing w:after="0" w:line="240" w:lineRule="auto"/>
        <w:rPr>
          <w:rFonts w:ascii="Times New Roman" w:eastAsia="Times New Roman" w:hAnsi="Times New Roman" w:cs="Times New Roman"/>
          <w:sz w:val="24"/>
          <w:szCs w:val="24"/>
        </w:rPr>
      </w:pPr>
      <w:proofErr w:type="gramStart"/>
      <w:r w:rsidRPr="009C2D57">
        <w:rPr>
          <w:rFonts w:ascii="Times New Roman" w:eastAsia="Times New Roman" w:hAnsi="Times New Roman" w:cs="Times New Roman"/>
          <w:color w:val="000000"/>
          <w:sz w:val="24"/>
          <w:szCs w:val="24"/>
        </w:rPr>
        <w:t>3.7.1  Модуль</w:t>
      </w:r>
      <w:proofErr w:type="gramEnd"/>
      <w:r w:rsidRPr="009C2D57">
        <w:rPr>
          <w:rFonts w:ascii="Times New Roman" w:eastAsia="Times New Roman" w:hAnsi="Times New Roman" w:cs="Times New Roman"/>
          <w:color w:val="000000"/>
          <w:sz w:val="24"/>
          <w:szCs w:val="24"/>
        </w:rPr>
        <w:t>: Компетенция 1 - «Предпринимательское Целеполагание»</w:t>
      </w:r>
    </w:p>
    <w:p w:rsidR="00BC5296" w:rsidRPr="009C2D57" w:rsidRDefault="00BC5296" w:rsidP="00BC5296">
      <w:pPr>
        <w:numPr>
          <w:ilvl w:val="0"/>
          <w:numId w:val="4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4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- 9 (девять) академических часов (1 академический час равен 45 минутам) – 1 модуль;</w:t>
      </w:r>
    </w:p>
    <w:p w:rsidR="00BC5296" w:rsidRPr="009C2D57" w:rsidRDefault="00BC5296" w:rsidP="00BC5296">
      <w:pPr>
        <w:numPr>
          <w:ilvl w:val="0"/>
          <w:numId w:val="4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 (один) модуль;</w:t>
      </w:r>
    </w:p>
    <w:p w:rsidR="00BC5296" w:rsidRPr="009C2D57" w:rsidRDefault="00BC5296" w:rsidP="00BC5296">
      <w:pPr>
        <w:numPr>
          <w:ilvl w:val="0"/>
          <w:numId w:val="4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25 (двадцать пять) субъектов МСП;</w:t>
      </w:r>
    </w:p>
    <w:p w:rsidR="00BC5296" w:rsidRPr="009C2D57" w:rsidRDefault="00BC5296" w:rsidP="00BC5296">
      <w:pPr>
        <w:numPr>
          <w:ilvl w:val="0"/>
          <w:numId w:val="4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4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hd w:val="clear" w:color="auto" w:fill="FFFFFF"/>
        <w:spacing w:after="0" w:line="240" w:lineRule="auto"/>
        <w:rPr>
          <w:rFonts w:ascii="Times New Roman" w:eastAsia="Times New Roman" w:hAnsi="Times New Roman" w:cs="Times New Roman"/>
          <w:sz w:val="24"/>
          <w:szCs w:val="24"/>
        </w:rPr>
      </w:pPr>
      <w:proofErr w:type="gramStart"/>
      <w:r w:rsidRPr="009C2D57">
        <w:rPr>
          <w:rFonts w:ascii="Times New Roman" w:eastAsia="Times New Roman" w:hAnsi="Times New Roman" w:cs="Times New Roman"/>
          <w:color w:val="000000"/>
          <w:sz w:val="24"/>
          <w:szCs w:val="24"/>
        </w:rPr>
        <w:t>3.7.2  Компетенция</w:t>
      </w:r>
      <w:proofErr w:type="gramEnd"/>
      <w:r w:rsidRPr="009C2D57">
        <w:rPr>
          <w:rFonts w:ascii="Times New Roman" w:eastAsia="Times New Roman" w:hAnsi="Times New Roman" w:cs="Times New Roman"/>
          <w:color w:val="000000"/>
          <w:sz w:val="24"/>
          <w:szCs w:val="24"/>
        </w:rPr>
        <w:t xml:space="preserve"> 2 - «Систематическое планирование и мониторинг»</w:t>
      </w:r>
    </w:p>
    <w:p w:rsidR="00BC5296" w:rsidRPr="009C2D57" w:rsidRDefault="00BC5296" w:rsidP="00BC5296">
      <w:pPr>
        <w:numPr>
          <w:ilvl w:val="0"/>
          <w:numId w:val="4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4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- 7 (семь) академических часов (1 академический час равен 45 минутам) – 1 модуль;</w:t>
      </w:r>
    </w:p>
    <w:p w:rsidR="00BC5296" w:rsidRPr="009C2D57" w:rsidRDefault="00BC5296" w:rsidP="00BC5296">
      <w:pPr>
        <w:numPr>
          <w:ilvl w:val="0"/>
          <w:numId w:val="4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 (один) модуль;</w:t>
      </w:r>
    </w:p>
    <w:p w:rsidR="00BC5296" w:rsidRPr="009C2D57" w:rsidRDefault="00BC5296" w:rsidP="00BC5296">
      <w:pPr>
        <w:numPr>
          <w:ilvl w:val="0"/>
          <w:numId w:val="4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25 (двадцать пять) субъектов МСП;</w:t>
      </w:r>
    </w:p>
    <w:p w:rsidR="00BC5296" w:rsidRPr="009C2D57" w:rsidRDefault="00BC5296" w:rsidP="00BC5296">
      <w:pPr>
        <w:numPr>
          <w:ilvl w:val="0"/>
          <w:numId w:val="4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4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hd w:val="clear" w:color="auto" w:fill="FFFFFF"/>
        <w:spacing w:after="0" w:line="240" w:lineRule="auto"/>
        <w:rPr>
          <w:rFonts w:ascii="Times New Roman" w:eastAsia="Times New Roman" w:hAnsi="Times New Roman" w:cs="Times New Roman"/>
          <w:sz w:val="24"/>
          <w:szCs w:val="24"/>
        </w:rPr>
      </w:pPr>
      <w:proofErr w:type="gramStart"/>
      <w:r w:rsidRPr="009C2D57">
        <w:rPr>
          <w:rFonts w:ascii="Times New Roman" w:eastAsia="Times New Roman" w:hAnsi="Times New Roman" w:cs="Times New Roman"/>
          <w:color w:val="000000"/>
          <w:sz w:val="24"/>
          <w:szCs w:val="24"/>
        </w:rPr>
        <w:t>3.7.3  Компетенция</w:t>
      </w:r>
      <w:proofErr w:type="gramEnd"/>
      <w:r w:rsidRPr="009C2D57">
        <w:rPr>
          <w:rFonts w:ascii="Times New Roman" w:eastAsia="Times New Roman" w:hAnsi="Times New Roman" w:cs="Times New Roman"/>
          <w:color w:val="000000"/>
          <w:sz w:val="24"/>
          <w:szCs w:val="24"/>
        </w:rPr>
        <w:t xml:space="preserve"> 3 - «Требования к качеству и эффективности»</w:t>
      </w:r>
    </w:p>
    <w:p w:rsidR="00BC5296" w:rsidRPr="009C2D57" w:rsidRDefault="00BC5296" w:rsidP="00BC5296">
      <w:pPr>
        <w:numPr>
          <w:ilvl w:val="0"/>
          <w:numId w:val="4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4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- 7 (семь) академических часов (1 академический час равен 45 минутам) – 1 модуль;</w:t>
      </w:r>
    </w:p>
    <w:p w:rsidR="00BC5296" w:rsidRPr="009C2D57" w:rsidRDefault="00BC5296" w:rsidP="00BC5296">
      <w:pPr>
        <w:numPr>
          <w:ilvl w:val="0"/>
          <w:numId w:val="4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 (один) модуль;</w:t>
      </w:r>
    </w:p>
    <w:p w:rsidR="00BC5296" w:rsidRPr="009C2D57" w:rsidRDefault="00BC5296" w:rsidP="00BC5296">
      <w:pPr>
        <w:numPr>
          <w:ilvl w:val="0"/>
          <w:numId w:val="4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25 (двадцать пять) субъектов МСП;</w:t>
      </w:r>
    </w:p>
    <w:p w:rsidR="00BC5296" w:rsidRPr="009C2D57" w:rsidRDefault="00BC5296" w:rsidP="00BC5296">
      <w:pPr>
        <w:numPr>
          <w:ilvl w:val="0"/>
          <w:numId w:val="4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4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hd w:val="clear" w:color="auto" w:fill="FFFFFF"/>
        <w:spacing w:after="0" w:line="240" w:lineRule="auto"/>
        <w:rPr>
          <w:rFonts w:ascii="Times New Roman" w:eastAsia="Times New Roman" w:hAnsi="Times New Roman" w:cs="Times New Roman"/>
          <w:sz w:val="24"/>
          <w:szCs w:val="24"/>
        </w:rPr>
      </w:pPr>
      <w:proofErr w:type="gramStart"/>
      <w:r w:rsidRPr="009C2D57">
        <w:rPr>
          <w:rFonts w:ascii="Times New Roman" w:eastAsia="Times New Roman" w:hAnsi="Times New Roman" w:cs="Times New Roman"/>
          <w:color w:val="000000"/>
          <w:sz w:val="24"/>
          <w:szCs w:val="24"/>
        </w:rPr>
        <w:t>3.7.4  Компетенция</w:t>
      </w:r>
      <w:proofErr w:type="gramEnd"/>
      <w:r w:rsidRPr="009C2D57">
        <w:rPr>
          <w:rFonts w:ascii="Times New Roman" w:eastAsia="Times New Roman" w:hAnsi="Times New Roman" w:cs="Times New Roman"/>
          <w:color w:val="000000"/>
          <w:sz w:val="24"/>
          <w:szCs w:val="24"/>
        </w:rPr>
        <w:t xml:space="preserve"> 4 - «Поиск возможностей и инициатива»</w:t>
      </w:r>
    </w:p>
    <w:p w:rsidR="00BC5296" w:rsidRPr="009C2D57" w:rsidRDefault="00BC5296" w:rsidP="00BC5296">
      <w:pPr>
        <w:numPr>
          <w:ilvl w:val="0"/>
          <w:numId w:val="4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4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- 7 (семь) академических часов (1 академический час равен 45 минутам) – 1 модуль;</w:t>
      </w:r>
    </w:p>
    <w:p w:rsidR="00BC5296" w:rsidRPr="009C2D57" w:rsidRDefault="00BC5296" w:rsidP="00BC5296">
      <w:pPr>
        <w:numPr>
          <w:ilvl w:val="0"/>
          <w:numId w:val="4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 (один) модуль;</w:t>
      </w:r>
    </w:p>
    <w:p w:rsidR="00BC5296" w:rsidRPr="009C2D57" w:rsidRDefault="00BC5296" w:rsidP="00BC5296">
      <w:pPr>
        <w:numPr>
          <w:ilvl w:val="0"/>
          <w:numId w:val="4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25 (двадцать пять) субъектов МСП;</w:t>
      </w:r>
    </w:p>
    <w:p w:rsidR="00BC5296" w:rsidRPr="009C2D57" w:rsidRDefault="00BC5296" w:rsidP="00BC5296">
      <w:pPr>
        <w:numPr>
          <w:ilvl w:val="0"/>
          <w:numId w:val="4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4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hd w:val="clear" w:color="auto" w:fill="FFFFFF"/>
        <w:spacing w:after="0" w:line="240" w:lineRule="auto"/>
        <w:rPr>
          <w:rFonts w:ascii="Times New Roman" w:eastAsia="Times New Roman" w:hAnsi="Times New Roman" w:cs="Times New Roman"/>
          <w:sz w:val="24"/>
          <w:szCs w:val="24"/>
        </w:rPr>
      </w:pPr>
      <w:r w:rsidRPr="009C2D57">
        <w:rPr>
          <w:rFonts w:ascii="Times New Roman" w:eastAsia="Times New Roman" w:hAnsi="Times New Roman" w:cs="Times New Roman"/>
          <w:sz w:val="24"/>
          <w:szCs w:val="24"/>
        </w:rPr>
        <w:t> </w:t>
      </w:r>
    </w:p>
    <w:p w:rsidR="00BC5296" w:rsidRPr="009C2D57" w:rsidRDefault="00BC5296" w:rsidP="00BC5296">
      <w:pPr>
        <w:shd w:val="clear" w:color="auto" w:fill="FFFFFF"/>
        <w:spacing w:after="0" w:line="240" w:lineRule="auto"/>
        <w:rPr>
          <w:rFonts w:ascii="Times New Roman" w:eastAsia="Times New Roman" w:hAnsi="Times New Roman" w:cs="Times New Roman"/>
          <w:sz w:val="24"/>
          <w:szCs w:val="24"/>
        </w:rPr>
      </w:pPr>
      <w:proofErr w:type="gramStart"/>
      <w:r w:rsidRPr="009C2D57">
        <w:rPr>
          <w:rFonts w:ascii="Times New Roman" w:eastAsia="Times New Roman" w:hAnsi="Times New Roman" w:cs="Times New Roman"/>
          <w:color w:val="000000"/>
          <w:sz w:val="24"/>
          <w:szCs w:val="24"/>
        </w:rPr>
        <w:t>3.7.5  Компетенция</w:t>
      </w:r>
      <w:proofErr w:type="gramEnd"/>
      <w:r w:rsidRPr="009C2D57">
        <w:rPr>
          <w:rFonts w:ascii="Times New Roman" w:eastAsia="Times New Roman" w:hAnsi="Times New Roman" w:cs="Times New Roman"/>
          <w:color w:val="000000"/>
          <w:sz w:val="24"/>
          <w:szCs w:val="24"/>
        </w:rPr>
        <w:t xml:space="preserve"> 5 - «Умение рисковать продуманно»</w:t>
      </w:r>
    </w:p>
    <w:p w:rsidR="00BC5296" w:rsidRPr="009C2D57" w:rsidRDefault="00BC5296" w:rsidP="00BC5296">
      <w:pPr>
        <w:numPr>
          <w:ilvl w:val="0"/>
          <w:numId w:val="47"/>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47"/>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- 7 (семь) академических часов (1 академический час равен 45 минутам) – 1 модуль;</w:t>
      </w:r>
    </w:p>
    <w:p w:rsidR="00BC5296" w:rsidRPr="009C2D57" w:rsidRDefault="00BC5296" w:rsidP="00BC5296">
      <w:pPr>
        <w:numPr>
          <w:ilvl w:val="0"/>
          <w:numId w:val="47"/>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 (один) модуль;</w:t>
      </w:r>
    </w:p>
    <w:p w:rsidR="00BC5296" w:rsidRPr="009C2D57" w:rsidRDefault="00BC5296" w:rsidP="00BC5296">
      <w:pPr>
        <w:numPr>
          <w:ilvl w:val="0"/>
          <w:numId w:val="47"/>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25 (двадцать пять) субъектов МСП;</w:t>
      </w:r>
    </w:p>
    <w:p w:rsidR="00BC5296" w:rsidRPr="009C2D57" w:rsidRDefault="00BC5296" w:rsidP="00BC5296">
      <w:pPr>
        <w:numPr>
          <w:ilvl w:val="0"/>
          <w:numId w:val="47"/>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47"/>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hd w:val="clear" w:color="auto" w:fill="FFFFFF"/>
        <w:spacing w:after="0" w:line="240" w:lineRule="auto"/>
        <w:rPr>
          <w:rFonts w:ascii="Times New Roman" w:eastAsia="Times New Roman" w:hAnsi="Times New Roman" w:cs="Times New Roman"/>
          <w:sz w:val="24"/>
          <w:szCs w:val="24"/>
        </w:rPr>
      </w:pPr>
      <w:proofErr w:type="gramStart"/>
      <w:r w:rsidRPr="009C2D57">
        <w:rPr>
          <w:rFonts w:ascii="Times New Roman" w:eastAsia="Times New Roman" w:hAnsi="Times New Roman" w:cs="Times New Roman"/>
          <w:color w:val="000000"/>
          <w:sz w:val="24"/>
          <w:szCs w:val="24"/>
        </w:rPr>
        <w:t>3.7.6  Компетенция</w:t>
      </w:r>
      <w:proofErr w:type="gramEnd"/>
      <w:r w:rsidRPr="009C2D57">
        <w:rPr>
          <w:rFonts w:ascii="Times New Roman" w:eastAsia="Times New Roman" w:hAnsi="Times New Roman" w:cs="Times New Roman"/>
          <w:color w:val="000000"/>
          <w:sz w:val="24"/>
          <w:szCs w:val="24"/>
        </w:rPr>
        <w:t xml:space="preserve"> 6 - «Работа с информацией»</w:t>
      </w:r>
    </w:p>
    <w:p w:rsidR="00BC5296" w:rsidRPr="009C2D57" w:rsidRDefault="00BC5296" w:rsidP="00BC5296">
      <w:pPr>
        <w:numPr>
          <w:ilvl w:val="0"/>
          <w:numId w:val="48"/>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48"/>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- 7 (семь) академических часов (1 академический час равен 45 минутам) – 1 модуль;</w:t>
      </w:r>
    </w:p>
    <w:p w:rsidR="00BC5296" w:rsidRPr="009C2D57" w:rsidRDefault="00BC5296" w:rsidP="00BC5296">
      <w:pPr>
        <w:numPr>
          <w:ilvl w:val="0"/>
          <w:numId w:val="48"/>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lastRenderedPageBreak/>
        <w:t>количество проводимых мероприятий – 1 (один) модуль;</w:t>
      </w:r>
    </w:p>
    <w:p w:rsidR="00BC5296" w:rsidRPr="009C2D57" w:rsidRDefault="00BC5296" w:rsidP="00BC5296">
      <w:pPr>
        <w:numPr>
          <w:ilvl w:val="0"/>
          <w:numId w:val="48"/>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25 (двадцать пять) субъектов МСП;</w:t>
      </w:r>
    </w:p>
    <w:p w:rsidR="00BC5296" w:rsidRPr="009C2D57" w:rsidRDefault="00BC5296" w:rsidP="00BC5296">
      <w:pPr>
        <w:numPr>
          <w:ilvl w:val="0"/>
          <w:numId w:val="48"/>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48"/>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hd w:val="clear" w:color="auto" w:fill="FFFFFF"/>
        <w:spacing w:after="0" w:line="240" w:lineRule="auto"/>
        <w:rPr>
          <w:rFonts w:ascii="Times New Roman" w:eastAsia="Times New Roman" w:hAnsi="Times New Roman" w:cs="Times New Roman"/>
          <w:sz w:val="24"/>
          <w:szCs w:val="24"/>
        </w:rPr>
      </w:pPr>
      <w:proofErr w:type="gramStart"/>
      <w:r w:rsidRPr="009C2D57">
        <w:rPr>
          <w:rFonts w:ascii="Times New Roman" w:eastAsia="Times New Roman" w:hAnsi="Times New Roman" w:cs="Times New Roman"/>
          <w:color w:val="000000"/>
          <w:sz w:val="24"/>
          <w:szCs w:val="24"/>
        </w:rPr>
        <w:t>3.7.7  Компетенция</w:t>
      </w:r>
      <w:proofErr w:type="gramEnd"/>
      <w:r w:rsidRPr="009C2D57">
        <w:rPr>
          <w:rFonts w:ascii="Times New Roman" w:eastAsia="Times New Roman" w:hAnsi="Times New Roman" w:cs="Times New Roman"/>
          <w:color w:val="000000"/>
          <w:sz w:val="24"/>
          <w:szCs w:val="24"/>
        </w:rPr>
        <w:t xml:space="preserve"> 7 - </w:t>
      </w:r>
      <w:r w:rsidRPr="009C2D57">
        <w:rPr>
          <w:rFonts w:ascii="Times New Roman" w:eastAsia="Times New Roman" w:hAnsi="Times New Roman" w:cs="Times New Roman"/>
          <w:color w:val="000000"/>
          <w:sz w:val="24"/>
          <w:szCs w:val="24"/>
          <w:shd w:val="clear" w:color="auto" w:fill="FFFFFF"/>
        </w:rPr>
        <w:t>«Настойчивость»</w:t>
      </w:r>
    </w:p>
    <w:p w:rsidR="00BC5296" w:rsidRPr="009C2D57" w:rsidRDefault="00BC5296" w:rsidP="00BC5296">
      <w:pPr>
        <w:numPr>
          <w:ilvl w:val="0"/>
          <w:numId w:val="49"/>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49"/>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- 7 (семь) академических часа (1 академический час равен 45 минутам) – 1 модуль;</w:t>
      </w:r>
    </w:p>
    <w:p w:rsidR="00BC5296" w:rsidRPr="009C2D57" w:rsidRDefault="00BC5296" w:rsidP="00BC5296">
      <w:pPr>
        <w:numPr>
          <w:ilvl w:val="0"/>
          <w:numId w:val="49"/>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 (один) модуль;</w:t>
      </w:r>
    </w:p>
    <w:p w:rsidR="00BC5296" w:rsidRPr="009C2D57" w:rsidRDefault="00BC5296" w:rsidP="00BC5296">
      <w:pPr>
        <w:numPr>
          <w:ilvl w:val="0"/>
          <w:numId w:val="49"/>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25 (двадцать пять) субъектов МСП;</w:t>
      </w:r>
    </w:p>
    <w:p w:rsidR="00BC5296" w:rsidRPr="009C2D57" w:rsidRDefault="00BC5296" w:rsidP="00BC5296">
      <w:pPr>
        <w:numPr>
          <w:ilvl w:val="0"/>
          <w:numId w:val="49"/>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49"/>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hd w:val="clear" w:color="auto" w:fill="FFFFFF"/>
        <w:spacing w:after="0" w:line="240" w:lineRule="auto"/>
        <w:rPr>
          <w:rFonts w:ascii="Times New Roman" w:eastAsia="Times New Roman" w:hAnsi="Times New Roman" w:cs="Times New Roman"/>
          <w:sz w:val="24"/>
          <w:szCs w:val="24"/>
        </w:rPr>
      </w:pPr>
      <w:proofErr w:type="gramStart"/>
      <w:r w:rsidRPr="009C2D57">
        <w:rPr>
          <w:rFonts w:ascii="Times New Roman" w:eastAsia="Times New Roman" w:hAnsi="Times New Roman" w:cs="Times New Roman"/>
          <w:color w:val="000000"/>
          <w:sz w:val="24"/>
          <w:szCs w:val="24"/>
        </w:rPr>
        <w:t>3.7.8  Компетенция</w:t>
      </w:r>
      <w:proofErr w:type="gramEnd"/>
      <w:r w:rsidRPr="009C2D57">
        <w:rPr>
          <w:rFonts w:ascii="Times New Roman" w:eastAsia="Times New Roman" w:hAnsi="Times New Roman" w:cs="Times New Roman"/>
          <w:color w:val="000000"/>
          <w:sz w:val="24"/>
          <w:szCs w:val="24"/>
        </w:rPr>
        <w:t xml:space="preserve"> 8 - «Независимость и уверенность собственных силах»</w:t>
      </w:r>
    </w:p>
    <w:p w:rsidR="00BC5296" w:rsidRPr="009C2D57" w:rsidRDefault="00BC5296" w:rsidP="00BC5296">
      <w:pPr>
        <w:numPr>
          <w:ilvl w:val="0"/>
          <w:numId w:val="50"/>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50"/>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- 7 (семь) академических часов (1 академический час равен 45 минутам) – 1 модуль;</w:t>
      </w:r>
    </w:p>
    <w:p w:rsidR="00BC5296" w:rsidRPr="009C2D57" w:rsidRDefault="00BC5296" w:rsidP="00BC5296">
      <w:pPr>
        <w:numPr>
          <w:ilvl w:val="0"/>
          <w:numId w:val="50"/>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 (один) модуль;</w:t>
      </w:r>
    </w:p>
    <w:p w:rsidR="00BC5296" w:rsidRPr="009C2D57" w:rsidRDefault="00BC5296" w:rsidP="00BC5296">
      <w:pPr>
        <w:numPr>
          <w:ilvl w:val="0"/>
          <w:numId w:val="50"/>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25 (двадцать пять) субъектов МСП;</w:t>
      </w:r>
    </w:p>
    <w:p w:rsidR="00BC5296" w:rsidRPr="009C2D57" w:rsidRDefault="00BC5296" w:rsidP="00BC5296">
      <w:pPr>
        <w:numPr>
          <w:ilvl w:val="0"/>
          <w:numId w:val="50"/>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50"/>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hd w:val="clear" w:color="auto" w:fill="FFFFFF"/>
        <w:spacing w:after="0" w:line="240" w:lineRule="auto"/>
        <w:rPr>
          <w:rFonts w:ascii="Times New Roman" w:eastAsia="Times New Roman" w:hAnsi="Times New Roman" w:cs="Times New Roman"/>
          <w:sz w:val="24"/>
          <w:szCs w:val="24"/>
        </w:rPr>
      </w:pPr>
      <w:proofErr w:type="gramStart"/>
      <w:r w:rsidRPr="009C2D57">
        <w:rPr>
          <w:rFonts w:ascii="Times New Roman" w:eastAsia="Times New Roman" w:hAnsi="Times New Roman" w:cs="Times New Roman"/>
          <w:color w:val="000000"/>
          <w:sz w:val="24"/>
          <w:szCs w:val="24"/>
        </w:rPr>
        <w:t>3.7.9  Компетенция</w:t>
      </w:r>
      <w:proofErr w:type="gramEnd"/>
      <w:r w:rsidRPr="009C2D57">
        <w:rPr>
          <w:rFonts w:ascii="Times New Roman" w:eastAsia="Times New Roman" w:hAnsi="Times New Roman" w:cs="Times New Roman"/>
          <w:color w:val="000000"/>
          <w:sz w:val="24"/>
          <w:szCs w:val="24"/>
        </w:rPr>
        <w:t xml:space="preserve"> 9 - </w:t>
      </w:r>
      <w:r w:rsidRPr="009C2D57">
        <w:rPr>
          <w:rFonts w:ascii="Times New Roman" w:eastAsia="Times New Roman" w:hAnsi="Times New Roman" w:cs="Times New Roman"/>
          <w:color w:val="000000"/>
          <w:sz w:val="24"/>
          <w:szCs w:val="24"/>
          <w:shd w:val="clear" w:color="auto" w:fill="FFFFFF"/>
        </w:rPr>
        <w:t>«</w:t>
      </w:r>
      <w:proofErr w:type="spellStart"/>
      <w:r w:rsidRPr="009C2D57">
        <w:rPr>
          <w:rFonts w:ascii="Times New Roman" w:eastAsia="Times New Roman" w:hAnsi="Times New Roman" w:cs="Times New Roman"/>
          <w:color w:val="000000"/>
          <w:sz w:val="24"/>
          <w:szCs w:val="24"/>
          <w:shd w:val="clear" w:color="auto" w:fill="FFFFFF"/>
        </w:rPr>
        <w:t>Нетворкинг</w:t>
      </w:r>
      <w:proofErr w:type="spellEnd"/>
      <w:r w:rsidRPr="009C2D57">
        <w:rPr>
          <w:rFonts w:ascii="Times New Roman" w:eastAsia="Times New Roman" w:hAnsi="Times New Roman" w:cs="Times New Roman"/>
          <w:color w:val="000000"/>
          <w:sz w:val="24"/>
          <w:szCs w:val="24"/>
          <w:shd w:val="clear" w:color="auto" w:fill="FFFFFF"/>
        </w:rPr>
        <w:t>»</w:t>
      </w:r>
    </w:p>
    <w:p w:rsidR="00BC5296" w:rsidRPr="009C2D57" w:rsidRDefault="00BC5296" w:rsidP="00BC5296">
      <w:pPr>
        <w:numPr>
          <w:ilvl w:val="0"/>
          <w:numId w:val="51"/>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51"/>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- 7 (семь) академических часов (1 академический час равен 45 минутам) – 1 модуль;</w:t>
      </w:r>
    </w:p>
    <w:p w:rsidR="00BC5296" w:rsidRPr="009C2D57" w:rsidRDefault="00BC5296" w:rsidP="00BC5296">
      <w:pPr>
        <w:numPr>
          <w:ilvl w:val="0"/>
          <w:numId w:val="51"/>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количество проводимых мероприятий – 1 (один) модуль;</w:t>
      </w:r>
    </w:p>
    <w:p w:rsidR="00BC5296" w:rsidRPr="009C2D57" w:rsidRDefault="00BC5296" w:rsidP="00BC5296">
      <w:pPr>
        <w:numPr>
          <w:ilvl w:val="0"/>
          <w:numId w:val="51"/>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количество получателей услуг – 25 (двадцать пять) субъектов МСП;</w:t>
      </w:r>
    </w:p>
    <w:p w:rsidR="00BC5296" w:rsidRPr="009C2D57" w:rsidRDefault="00BC5296" w:rsidP="00BC5296">
      <w:pPr>
        <w:numPr>
          <w:ilvl w:val="0"/>
          <w:numId w:val="51"/>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51"/>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hd w:val="clear" w:color="auto" w:fill="FFFFFF"/>
        <w:spacing w:after="0" w:line="240" w:lineRule="auto"/>
        <w:rPr>
          <w:rFonts w:ascii="Times New Roman" w:eastAsia="Times New Roman" w:hAnsi="Times New Roman" w:cs="Times New Roman"/>
          <w:sz w:val="24"/>
          <w:szCs w:val="24"/>
        </w:rPr>
      </w:pPr>
      <w:proofErr w:type="gramStart"/>
      <w:r w:rsidRPr="009C2D57">
        <w:rPr>
          <w:rFonts w:ascii="Times New Roman" w:eastAsia="Times New Roman" w:hAnsi="Times New Roman" w:cs="Times New Roman"/>
          <w:color w:val="000000"/>
          <w:sz w:val="24"/>
          <w:szCs w:val="24"/>
        </w:rPr>
        <w:t>3.7.10  Компетенция</w:t>
      </w:r>
      <w:proofErr w:type="gramEnd"/>
      <w:r w:rsidRPr="009C2D57">
        <w:rPr>
          <w:rFonts w:ascii="Times New Roman" w:eastAsia="Times New Roman" w:hAnsi="Times New Roman" w:cs="Times New Roman"/>
          <w:color w:val="000000"/>
          <w:sz w:val="24"/>
          <w:szCs w:val="24"/>
        </w:rPr>
        <w:t xml:space="preserve"> 10 - «Выполнение обязательств»</w:t>
      </w:r>
    </w:p>
    <w:p w:rsidR="00BC5296" w:rsidRPr="009C2D57" w:rsidRDefault="00BC5296" w:rsidP="00BC5296">
      <w:pPr>
        <w:numPr>
          <w:ilvl w:val="0"/>
          <w:numId w:val="5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5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7 (семь) академических часов (1 академический час равен 45 минутам) – 1 модуль;</w:t>
      </w:r>
    </w:p>
    <w:p w:rsidR="00BC5296" w:rsidRPr="009C2D57" w:rsidRDefault="00BC5296" w:rsidP="00BC5296">
      <w:pPr>
        <w:numPr>
          <w:ilvl w:val="0"/>
          <w:numId w:val="5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 (один) модуль;</w:t>
      </w:r>
    </w:p>
    <w:p w:rsidR="00BC5296" w:rsidRPr="009C2D57" w:rsidRDefault="00BC5296" w:rsidP="00BC5296">
      <w:pPr>
        <w:numPr>
          <w:ilvl w:val="0"/>
          <w:numId w:val="5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25 (двадцать пять) субъектов МСП;</w:t>
      </w:r>
    </w:p>
    <w:p w:rsidR="00BC5296" w:rsidRPr="009C2D57" w:rsidRDefault="00BC5296" w:rsidP="00BC5296">
      <w:pPr>
        <w:numPr>
          <w:ilvl w:val="0"/>
          <w:numId w:val="5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5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3.8.</w:t>
      </w:r>
      <w:r w:rsidRPr="009C2D57">
        <w:rPr>
          <w:rFonts w:ascii="Times New Roman" w:eastAsia="Times New Roman" w:hAnsi="Times New Roman" w:cs="Times New Roman"/>
          <w:color w:val="000000"/>
          <w:sz w:val="24"/>
          <w:szCs w:val="24"/>
          <w:shd w:val="clear" w:color="auto" w:fill="FFFFFF"/>
        </w:rPr>
        <w:t xml:space="preserve"> Тренинг "Работа с программными продуктами (CRM), предназначенными для оптимизации на предприятии"</w:t>
      </w:r>
    </w:p>
    <w:p w:rsidR="00BC5296" w:rsidRPr="009C2D57" w:rsidRDefault="00BC5296" w:rsidP="00BC5296">
      <w:pPr>
        <w:numPr>
          <w:ilvl w:val="0"/>
          <w:numId w:val="5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5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количество часов – 40 (сорок) академических часов (1 академический час равен 45 минутам) </w:t>
      </w:r>
    </w:p>
    <w:p w:rsidR="00BC5296" w:rsidRPr="009C2D57" w:rsidRDefault="00BC5296" w:rsidP="00BC5296">
      <w:pPr>
        <w:numPr>
          <w:ilvl w:val="0"/>
          <w:numId w:val="5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15 (пятнадцать) субъектов МСП;</w:t>
      </w:r>
    </w:p>
    <w:p w:rsidR="00BC5296" w:rsidRPr="009C2D57" w:rsidRDefault="00BC5296" w:rsidP="00BC5296">
      <w:pPr>
        <w:numPr>
          <w:ilvl w:val="0"/>
          <w:numId w:val="5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200 000 (двести тысяч) рублей;</w:t>
      </w:r>
    </w:p>
    <w:p w:rsidR="00BC5296" w:rsidRPr="009C2D57" w:rsidRDefault="00BC5296" w:rsidP="00BC5296">
      <w:pPr>
        <w:numPr>
          <w:ilvl w:val="0"/>
          <w:numId w:val="5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 xml:space="preserve">3.9. </w:t>
      </w:r>
      <w:r w:rsidRPr="009C2D57">
        <w:rPr>
          <w:rFonts w:ascii="Times New Roman" w:eastAsia="Times New Roman" w:hAnsi="Times New Roman" w:cs="Times New Roman"/>
          <w:color w:val="000000"/>
          <w:sz w:val="24"/>
          <w:szCs w:val="24"/>
          <w:shd w:val="clear" w:color="auto" w:fill="FFFFFF"/>
        </w:rPr>
        <w:t>Образовательная акселерационная программа "</w:t>
      </w:r>
      <w:proofErr w:type="spellStart"/>
      <w:r w:rsidRPr="009C2D57">
        <w:rPr>
          <w:rFonts w:ascii="Times New Roman" w:eastAsia="Times New Roman" w:hAnsi="Times New Roman" w:cs="Times New Roman"/>
          <w:color w:val="000000"/>
          <w:sz w:val="24"/>
          <w:szCs w:val="24"/>
          <w:shd w:val="clear" w:color="auto" w:fill="FFFFFF"/>
        </w:rPr>
        <w:t>Scale</w:t>
      </w:r>
      <w:proofErr w:type="spellEnd"/>
      <w:r w:rsidRPr="009C2D57">
        <w:rPr>
          <w:rFonts w:ascii="Times New Roman" w:eastAsia="Times New Roman" w:hAnsi="Times New Roman" w:cs="Times New Roman"/>
          <w:color w:val="000000"/>
          <w:sz w:val="24"/>
          <w:szCs w:val="24"/>
          <w:shd w:val="clear" w:color="auto" w:fill="FFFFFF"/>
        </w:rPr>
        <w:t xml:space="preserve"> </w:t>
      </w:r>
      <w:proofErr w:type="spellStart"/>
      <w:r w:rsidRPr="009C2D57">
        <w:rPr>
          <w:rFonts w:ascii="Times New Roman" w:eastAsia="Times New Roman" w:hAnsi="Times New Roman" w:cs="Times New Roman"/>
          <w:color w:val="000000"/>
          <w:sz w:val="24"/>
          <w:szCs w:val="24"/>
          <w:shd w:val="clear" w:color="auto" w:fill="FFFFFF"/>
        </w:rPr>
        <w:t>Up</w:t>
      </w:r>
      <w:proofErr w:type="spellEnd"/>
      <w:r w:rsidRPr="009C2D57">
        <w:rPr>
          <w:rFonts w:ascii="Times New Roman" w:eastAsia="Times New Roman" w:hAnsi="Times New Roman" w:cs="Times New Roman"/>
          <w:color w:val="000000"/>
          <w:sz w:val="24"/>
          <w:szCs w:val="24"/>
          <w:shd w:val="clear" w:color="auto" w:fill="FFFFFF"/>
        </w:rPr>
        <w:t>"</w:t>
      </w:r>
    </w:p>
    <w:p w:rsidR="00BC5296" w:rsidRPr="009C2D57" w:rsidRDefault="00BC5296" w:rsidP="00BC5296">
      <w:pPr>
        <w:numPr>
          <w:ilvl w:val="0"/>
          <w:numId w:val="5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5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lastRenderedPageBreak/>
        <w:t xml:space="preserve">количество часов обучения - 72 (семьдесят два) академических часа (1 академический час равен 45 минутам) </w:t>
      </w:r>
    </w:p>
    <w:p w:rsidR="00BC5296" w:rsidRPr="009C2D57" w:rsidRDefault="00BC5296" w:rsidP="00BC5296">
      <w:pPr>
        <w:numPr>
          <w:ilvl w:val="0"/>
          <w:numId w:val="5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10 (десять) семинаров;</w:t>
      </w:r>
    </w:p>
    <w:p w:rsidR="00BC5296" w:rsidRPr="009C2D57" w:rsidRDefault="00BC5296" w:rsidP="00BC5296">
      <w:pPr>
        <w:numPr>
          <w:ilvl w:val="0"/>
          <w:numId w:val="5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15 (пятнадцать) субъектов МСП;</w:t>
      </w:r>
    </w:p>
    <w:p w:rsidR="00BC5296" w:rsidRPr="009C2D57" w:rsidRDefault="00BC5296" w:rsidP="00BC5296">
      <w:pPr>
        <w:numPr>
          <w:ilvl w:val="0"/>
          <w:numId w:val="5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600 000 (шестьсот тысяч) рублей;</w:t>
      </w:r>
    </w:p>
    <w:p w:rsidR="00BC5296" w:rsidRPr="009C2D57" w:rsidRDefault="00BC5296" w:rsidP="00BC5296">
      <w:pPr>
        <w:numPr>
          <w:ilvl w:val="0"/>
          <w:numId w:val="5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jc w:val="both"/>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 xml:space="preserve">3.10. </w:t>
      </w:r>
      <w:r w:rsidRPr="009C2D57">
        <w:rPr>
          <w:rFonts w:ascii="Times New Roman" w:eastAsia="Times New Roman" w:hAnsi="Times New Roman" w:cs="Times New Roman"/>
          <w:color w:val="000000"/>
          <w:sz w:val="24"/>
          <w:szCs w:val="24"/>
          <w:shd w:val="clear" w:color="auto" w:fill="FFFFFF"/>
        </w:rPr>
        <w:t>Тренинг "Способ привлечения и удержания клиентов"</w:t>
      </w:r>
    </w:p>
    <w:p w:rsidR="00BC5296" w:rsidRPr="009C2D57" w:rsidRDefault="00BC5296" w:rsidP="00BC5296">
      <w:pPr>
        <w:numPr>
          <w:ilvl w:val="0"/>
          <w:numId w:val="5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5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- 6 (шесть) академических часов (1 академический час равен 45 минутам) – 1 тренинг;</w:t>
      </w:r>
    </w:p>
    <w:p w:rsidR="00BC5296" w:rsidRPr="009C2D57" w:rsidRDefault="00BC5296" w:rsidP="00BC5296">
      <w:pPr>
        <w:numPr>
          <w:ilvl w:val="0"/>
          <w:numId w:val="5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20 (двадцать) субъектов МСП;</w:t>
      </w:r>
    </w:p>
    <w:p w:rsidR="00BC5296" w:rsidRPr="009C2D57" w:rsidRDefault="00BC5296" w:rsidP="00BC5296">
      <w:pPr>
        <w:numPr>
          <w:ilvl w:val="0"/>
          <w:numId w:val="5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5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 xml:space="preserve">3.11. </w:t>
      </w:r>
      <w:r w:rsidRPr="009C2D57">
        <w:rPr>
          <w:rFonts w:ascii="Times New Roman" w:eastAsia="Times New Roman" w:hAnsi="Times New Roman" w:cs="Times New Roman"/>
          <w:color w:val="000000"/>
          <w:sz w:val="24"/>
          <w:szCs w:val="24"/>
          <w:shd w:val="clear" w:color="auto" w:fill="FFFFFF"/>
        </w:rPr>
        <w:t>Тренинг "Поиск информационных каналов продвижения"</w:t>
      </w:r>
    </w:p>
    <w:p w:rsidR="00BC5296" w:rsidRPr="009C2D57" w:rsidRDefault="00BC5296" w:rsidP="00BC5296">
      <w:pPr>
        <w:numPr>
          <w:ilvl w:val="0"/>
          <w:numId w:val="5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5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- 6 (шесть) академических часов (1 академический час равен 45 минутам) – 1 тренинг;</w:t>
      </w:r>
    </w:p>
    <w:p w:rsidR="00BC5296" w:rsidRPr="009C2D57" w:rsidRDefault="00BC5296" w:rsidP="00BC5296">
      <w:pPr>
        <w:numPr>
          <w:ilvl w:val="0"/>
          <w:numId w:val="5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20 (двадцать) субъектов МСП;</w:t>
      </w:r>
    </w:p>
    <w:p w:rsidR="00BC5296" w:rsidRPr="009C2D57" w:rsidRDefault="00BC5296" w:rsidP="00BC5296">
      <w:pPr>
        <w:numPr>
          <w:ilvl w:val="0"/>
          <w:numId w:val="5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5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 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 xml:space="preserve">3.12. </w:t>
      </w:r>
      <w:r w:rsidRPr="009C2D57">
        <w:rPr>
          <w:rFonts w:ascii="Times New Roman" w:eastAsia="Times New Roman" w:hAnsi="Times New Roman" w:cs="Times New Roman"/>
          <w:color w:val="000000"/>
          <w:sz w:val="24"/>
          <w:szCs w:val="24"/>
          <w:shd w:val="clear" w:color="auto" w:fill="FFFFFF"/>
        </w:rPr>
        <w:t>Тренинг "Системное продвижение"</w:t>
      </w:r>
    </w:p>
    <w:p w:rsidR="00BC5296" w:rsidRPr="009C2D57" w:rsidRDefault="00BC5296" w:rsidP="00BC5296">
      <w:pPr>
        <w:numPr>
          <w:ilvl w:val="0"/>
          <w:numId w:val="57"/>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57"/>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количество часов - 6 (шесть) академических часов (1 академический час равен 45 минутам) – 1 тренинг;</w:t>
      </w:r>
    </w:p>
    <w:p w:rsidR="00BC5296" w:rsidRPr="009C2D57" w:rsidRDefault="00BC5296" w:rsidP="00BC5296">
      <w:pPr>
        <w:numPr>
          <w:ilvl w:val="0"/>
          <w:numId w:val="57"/>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количество получателей услуг – 20 (двадцать) субъектов МСП;</w:t>
      </w:r>
    </w:p>
    <w:p w:rsidR="00BC5296" w:rsidRPr="009C2D57" w:rsidRDefault="00BC5296" w:rsidP="00BC5296">
      <w:pPr>
        <w:numPr>
          <w:ilvl w:val="0"/>
          <w:numId w:val="57"/>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стоимость обучения – 100 000 (сто тысяч) рублей;</w:t>
      </w:r>
    </w:p>
    <w:p w:rsidR="00BC5296" w:rsidRPr="009C2D57" w:rsidRDefault="00BC5296" w:rsidP="00BC5296">
      <w:pPr>
        <w:numPr>
          <w:ilvl w:val="0"/>
          <w:numId w:val="57"/>
        </w:numPr>
        <w:spacing w:after="0" w:line="240" w:lineRule="auto"/>
        <w:ind w:left="1069"/>
        <w:jc w:val="both"/>
        <w:textAlignment w:val="baseline"/>
        <w:rPr>
          <w:rFonts w:ascii="Times New Roman" w:eastAsia="Times New Roman" w:hAnsi="Times New Roman" w:cs="Times New Roman"/>
          <w:color w:val="000000"/>
          <w:sz w:val="23"/>
          <w:szCs w:val="23"/>
        </w:rPr>
      </w:pPr>
      <w:r w:rsidRPr="009C2D57">
        <w:rPr>
          <w:rFonts w:ascii="Times New Roman" w:eastAsia="Times New Roman" w:hAnsi="Times New Roman" w:cs="Times New Roman"/>
          <w:color w:val="000000"/>
          <w:sz w:val="24"/>
          <w:szCs w:val="24"/>
        </w:rPr>
        <w:t>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 xml:space="preserve">3.13. </w:t>
      </w:r>
      <w:r w:rsidRPr="009C2D57">
        <w:rPr>
          <w:rFonts w:ascii="Times New Roman" w:eastAsia="Times New Roman" w:hAnsi="Times New Roman" w:cs="Times New Roman"/>
          <w:color w:val="000000"/>
          <w:sz w:val="24"/>
          <w:szCs w:val="24"/>
          <w:shd w:val="clear" w:color="auto" w:fill="FFFFFF"/>
        </w:rPr>
        <w:t xml:space="preserve">Конференция "Энергия руководителя" </w:t>
      </w:r>
    </w:p>
    <w:p w:rsidR="00BC5296" w:rsidRPr="009C2D57" w:rsidRDefault="00BC5296" w:rsidP="00BC5296">
      <w:pPr>
        <w:numPr>
          <w:ilvl w:val="0"/>
          <w:numId w:val="58"/>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58"/>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количество </w:t>
      </w:r>
      <w:proofErr w:type="gramStart"/>
      <w:r w:rsidRPr="009C2D57">
        <w:rPr>
          <w:rFonts w:ascii="Times New Roman" w:eastAsia="Times New Roman" w:hAnsi="Times New Roman" w:cs="Times New Roman"/>
          <w:color w:val="000000"/>
          <w:sz w:val="24"/>
          <w:szCs w:val="24"/>
        </w:rPr>
        <w:t>часов  –</w:t>
      </w:r>
      <w:proofErr w:type="gramEnd"/>
      <w:r w:rsidRPr="009C2D57">
        <w:rPr>
          <w:rFonts w:ascii="Times New Roman" w:eastAsia="Times New Roman" w:hAnsi="Times New Roman" w:cs="Times New Roman"/>
          <w:color w:val="000000"/>
          <w:sz w:val="24"/>
          <w:szCs w:val="24"/>
        </w:rPr>
        <w:t xml:space="preserve"> не менее 8 (восьми) академических часов (1 академический час равен 45 минутам) – 1 конференция;</w:t>
      </w:r>
    </w:p>
    <w:p w:rsidR="00BC5296" w:rsidRPr="009C2D57" w:rsidRDefault="00BC5296" w:rsidP="00BC5296">
      <w:pPr>
        <w:numPr>
          <w:ilvl w:val="0"/>
          <w:numId w:val="58"/>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 (одна) конференция;</w:t>
      </w:r>
    </w:p>
    <w:p w:rsidR="00BC5296" w:rsidRPr="009C2D57" w:rsidRDefault="00BC5296" w:rsidP="00BC5296">
      <w:pPr>
        <w:numPr>
          <w:ilvl w:val="0"/>
          <w:numId w:val="58"/>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100 (сто) субъектов МСП;</w:t>
      </w:r>
    </w:p>
    <w:p w:rsidR="00BC5296" w:rsidRPr="009C2D57" w:rsidRDefault="00BC5296" w:rsidP="00BC5296">
      <w:pPr>
        <w:numPr>
          <w:ilvl w:val="0"/>
          <w:numId w:val="58"/>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 350 000 (триста пятьдесят тысяч) рублей;</w:t>
      </w:r>
    </w:p>
    <w:p w:rsidR="00BC5296" w:rsidRPr="009C2D57" w:rsidRDefault="00BC5296" w:rsidP="00BC5296">
      <w:pPr>
        <w:numPr>
          <w:ilvl w:val="0"/>
          <w:numId w:val="58"/>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форма участия в мероприятии – очная.</w:t>
      </w:r>
    </w:p>
    <w:p w:rsidR="00BC5296" w:rsidRPr="009C2D57" w:rsidRDefault="00BC5296" w:rsidP="00BC5296">
      <w:pPr>
        <w:spacing w:after="24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jc w:val="both"/>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 xml:space="preserve">3.14. </w:t>
      </w:r>
      <w:r w:rsidRPr="009C2D57">
        <w:rPr>
          <w:rFonts w:ascii="Times New Roman" w:eastAsia="Times New Roman" w:hAnsi="Times New Roman" w:cs="Times New Roman"/>
          <w:color w:val="000000"/>
          <w:sz w:val="24"/>
          <w:szCs w:val="24"/>
          <w:shd w:val="clear" w:color="auto" w:fill="FFFFFF"/>
        </w:rPr>
        <w:t>Конференция "Продажи. Маркетинг."</w:t>
      </w:r>
    </w:p>
    <w:p w:rsidR="00BC5296" w:rsidRPr="009C2D57" w:rsidRDefault="00BC5296" w:rsidP="00BC5296">
      <w:pPr>
        <w:numPr>
          <w:ilvl w:val="0"/>
          <w:numId w:val="59"/>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59"/>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количество </w:t>
      </w:r>
      <w:proofErr w:type="gramStart"/>
      <w:r w:rsidRPr="009C2D57">
        <w:rPr>
          <w:rFonts w:ascii="Times New Roman" w:eastAsia="Times New Roman" w:hAnsi="Times New Roman" w:cs="Times New Roman"/>
          <w:color w:val="000000"/>
          <w:sz w:val="24"/>
          <w:szCs w:val="24"/>
        </w:rPr>
        <w:t>часов  –</w:t>
      </w:r>
      <w:proofErr w:type="gramEnd"/>
      <w:r w:rsidRPr="009C2D57">
        <w:rPr>
          <w:rFonts w:ascii="Times New Roman" w:eastAsia="Times New Roman" w:hAnsi="Times New Roman" w:cs="Times New Roman"/>
          <w:color w:val="000000"/>
          <w:sz w:val="24"/>
          <w:szCs w:val="24"/>
        </w:rPr>
        <w:t xml:space="preserve"> не менее 8 (восьми) академических часов (1 академический час равен 45 минутам) – 1 конференция;</w:t>
      </w:r>
    </w:p>
    <w:p w:rsidR="00BC5296" w:rsidRPr="009C2D57" w:rsidRDefault="00BC5296" w:rsidP="00BC5296">
      <w:pPr>
        <w:numPr>
          <w:ilvl w:val="0"/>
          <w:numId w:val="59"/>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 (один) семинар;</w:t>
      </w:r>
    </w:p>
    <w:p w:rsidR="00BC5296" w:rsidRPr="009C2D57" w:rsidRDefault="00BC5296" w:rsidP="00BC5296">
      <w:pPr>
        <w:numPr>
          <w:ilvl w:val="0"/>
          <w:numId w:val="59"/>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100 (сто) субъектов МСП;</w:t>
      </w:r>
    </w:p>
    <w:p w:rsidR="00BC5296" w:rsidRPr="009C2D57" w:rsidRDefault="00BC5296" w:rsidP="00BC5296">
      <w:pPr>
        <w:numPr>
          <w:ilvl w:val="0"/>
          <w:numId w:val="59"/>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 350 000 (триста пятьдесят тысяч) рублей;</w:t>
      </w:r>
    </w:p>
    <w:p w:rsidR="00BC5296" w:rsidRPr="009C2D57" w:rsidRDefault="00BC5296" w:rsidP="00BC5296">
      <w:pPr>
        <w:numPr>
          <w:ilvl w:val="0"/>
          <w:numId w:val="59"/>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jc w:val="both"/>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 xml:space="preserve">3.15. </w:t>
      </w:r>
      <w:r w:rsidRPr="009C2D57">
        <w:rPr>
          <w:rFonts w:ascii="Times New Roman" w:eastAsia="Times New Roman" w:hAnsi="Times New Roman" w:cs="Times New Roman"/>
          <w:color w:val="000000"/>
          <w:sz w:val="24"/>
          <w:szCs w:val="24"/>
          <w:shd w:val="clear" w:color="auto" w:fill="FFFFFF"/>
        </w:rPr>
        <w:t>Форум "Бизнес-среда"</w:t>
      </w:r>
    </w:p>
    <w:p w:rsidR="00BC5296" w:rsidRPr="009C2D57" w:rsidRDefault="00BC5296" w:rsidP="00BC5296">
      <w:pPr>
        <w:numPr>
          <w:ilvl w:val="0"/>
          <w:numId w:val="60"/>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60"/>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lastRenderedPageBreak/>
        <w:t>количество часов - 4 (четыре) академических часа (1 академический час равен 45 минутам) – 1 форум;</w:t>
      </w:r>
    </w:p>
    <w:p w:rsidR="00BC5296" w:rsidRPr="009C2D57" w:rsidRDefault="00BC5296" w:rsidP="00BC5296">
      <w:pPr>
        <w:numPr>
          <w:ilvl w:val="0"/>
          <w:numId w:val="60"/>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 (один) форум;</w:t>
      </w:r>
    </w:p>
    <w:p w:rsidR="00BC5296" w:rsidRPr="009C2D57" w:rsidRDefault="00BC5296" w:rsidP="00BC5296">
      <w:pPr>
        <w:numPr>
          <w:ilvl w:val="0"/>
          <w:numId w:val="60"/>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250 (двести пятьдесят) субъектов МСП;</w:t>
      </w:r>
    </w:p>
    <w:p w:rsidR="00BC5296" w:rsidRPr="009C2D57" w:rsidRDefault="00BC5296" w:rsidP="00BC5296">
      <w:pPr>
        <w:numPr>
          <w:ilvl w:val="0"/>
          <w:numId w:val="60"/>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 900 000 (девятьсот тысяч) рублей;</w:t>
      </w:r>
    </w:p>
    <w:p w:rsidR="00BC5296" w:rsidRPr="009C2D57" w:rsidRDefault="00BC5296" w:rsidP="00BC5296">
      <w:pPr>
        <w:numPr>
          <w:ilvl w:val="0"/>
          <w:numId w:val="60"/>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форма участия в мероприятии – очная;</w:t>
      </w:r>
    </w:p>
    <w:p w:rsidR="00BC5296" w:rsidRPr="009C2D57" w:rsidRDefault="00BC5296" w:rsidP="00BC5296">
      <w:pPr>
        <w:numPr>
          <w:ilvl w:val="0"/>
          <w:numId w:val="60"/>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площадок – не менее 3-х.</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jc w:val="both"/>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 xml:space="preserve">3.16. </w:t>
      </w:r>
      <w:r w:rsidRPr="009C2D57">
        <w:rPr>
          <w:rFonts w:ascii="Times New Roman" w:eastAsia="Times New Roman" w:hAnsi="Times New Roman" w:cs="Times New Roman"/>
          <w:color w:val="000000"/>
          <w:sz w:val="24"/>
          <w:szCs w:val="24"/>
          <w:shd w:val="clear" w:color="auto" w:fill="FFFFFF"/>
        </w:rPr>
        <w:t>Бизнес-игра "</w:t>
      </w:r>
      <w:proofErr w:type="spellStart"/>
      <w:r w:rsidRPr="009C2D57">
        <w:rPr>
          <w:rFonts w:ascii="Times New Roman" w:eastAsia="Times New Roman" w:hAnsi="Times New Roman" w:cs="Times New Roman"/>
          <w:color w:val="000000"/>
          <w:sz w:val="24"/>
          <w:szCs w:val="24"/>
          <w:shd w:val="clear" w:color="auto" w:fill="FFFFFF"/>
        </w:rPr>
        <w:t>Crash-test</w:t>
      </w:r>
      <w:proofErr w:type="spellEnd"/>
      <w:r w:rsidRPr="009C2D57">
        <w:rPr>
          <w:rFonts w:ascii="Times New Roman" w:eastAsia="Times New Roman" w:hAnsi="Times New Roman" w:cs="Times New Roman"/>
          <w:color w:val="000000"/>
          <w:sz w:val="24"/>
          <w:szCs w:val="24"/>
          <w:shd w:val="clear" w:color="auto" w:fill="FFFFFF"/>
        </w:rPr>
        <w:t xml:space="preserve"> бизнес-проектов участников и рекомендации по снижению рисков"</w:t>
      </w:r>
    </w:p>
    <w:p w:rsidR="00BC5296" w:rsidRPr="009C2D57" w:rsidRDefault="00BC5296" w:rsidP="00BC5296">
      <w:pPr>
        <w:numPr>
          <w:ilvl w:val="0"/>
          <w:numId w:val="61"/>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61"/>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не менее 4 (четырех) академических часа (1 академический час равен 45 минутам) – 1 бизнес-игра;</w:t>
      </w:r>
    </w:p>
    <w:p w:rsidR="00BC5296" w:rsidRPr="009C2D57" w:rsidRDefault="00BC5296" w:rsidP="00BC5296">
      <w:pPr>
        <w:numPr>
          <w:ilvl w:val="0"/>
          <w:numId w:val="61"/>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1 (одна) бизнес-игра;</w:t>
      </w:r>
    </w:p>
    <w:p w:rsidR="00BC5296" w:rsidRPr="009C2D57" w:rsidRDefault="00BC5296" w:rsidP="00BC5296">
      <w:pPr>
        <w:numPr>
          <w:ilvl w:val="0"/>
          <w:numId w:val="61"/>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20 (двадцать) субъектов МСП;</w:t>
      </w:r>
    </w:p>
    <w:p w:rsidR="00BC5296" w:rsidRPr="009C2D57" w:rsidRDefault="00BC5296" w:rsidP="00BC5296">
      <w:pPr>
        <w:numPr>
          <w:ilvl w:val="0"/>
          <w:numId w:val="61"/>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 50 000 (пятьдесят тысяч) рублей;</w:t>
      </w:r>
    </w:p>
    <w:p w:rsidR="00BC5296" w:rsidRPr="009C2D57" w:rsidRDefault="00BC5296" w:rsidP="00BC5296">
      <w:pPr>
        <w:numPr>
          <w:ilvl w:val="0"/>
          <w:numId w:val="61"/>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hd w:val="clear" w:color="auto" w:fill="FFFFFF"/>
        <w:spacing w:after="0"/>
        <w:ind w:firstLine="708"/>
        <w:rPr>
          <w:rFonts w:ascii="yandex-sans" w:eastAsia="Times New Roman" w:hAnsi="yandex-sans" w:cs="Times New Roman"/>
          <w:color w:val="000000"/>
          <w:sz w:val="23"/>
          <w:szCs w:val="23"/>
        </w:rPr>
      </w:pPr>
      <w:r w:rsidRPr="009C2D57">
        <w:rPr>
          <w:rFonts w:ascii="Times New Roman" w:eastAsia="Times New Roman" w:hAnsi="Times New Roman" w:cs="Times New Roman"/>
          <w:color w:val="000000"/>
          <w:sz w:val="24"/>
          <w:szCs w:val="24"/>
        </w:rPr>
        <w:t xml:space="preserve">3.17. </w:t>
      </w:r>
      <w:r w:rsidRPr="009C2D57">
        <w:rPr>
          <w:rFonts w:ascii="Times New Roman" w:eastAsia="Times New Roman" w:hAnsi="Times New Roman" w:cs="Times New Roman"/>
          <w:color w:val="000000" w:themeColor="text1"/>
          <w:sz w:val="24"/>
          <w:szCs w:val="24"/>
          <w:shd w:val="clear" w:color="auto" w:fill="FFFFFF"/>
        </w:rPr>
        <w:t xml:space="preserve">Бизнес-завтраки (выступления спикеров по актуальным темам бизнеса) – </w:t>
      </w:r>
      <w:r w:rsidRPr="009C2D57">
        <w:rPr>
          <w:rFonts w:ascii="yandex-sans" w:eastAsia="Times New Roman" w:hAnsi="yandex-sans" w:cs="Times New Roman"/>
          <w:color w:val="000000"/>
          <w:sz w:val="23"/>
          <w:szCs w:val="23"/>
        </w:rPr>
        <w:t xml:space="preserve">встреча руководителей успешных компаний, получение информации от экспертов, обмен опытом по решению бизнес-задач, </w:t>
      </w:r>
      <w:proofErr w:type="spellStart"/>
      <w:r w:rsidRPr="009C2D57">
        <w:rPr>
          <w:rFonts w:ascii="yandex-sans" w:eastAsia="Times New Roman" w:hAnsi="yandex-sans" w:cs="Times New Roman"/>
          <w:color w:val="000000"/>
          <w:sz w:val="23"/>
          <w:szCs w:val="23"/>
        </w:rPr>
        <w:t>нетворкинг</w:t>
      </w:r>
      <w:proofErr w:type="spellEnd"/>
    </w:p>
    <w:p w:rsidR="00BC5296" w:rsidRPr="009C2D57" w:rsidRDefault="00BC5296" w:rsidP="00BC5296">
      <w:pPr>
        <w:numPr>
          <w:ilvl w:val="0"/>
          <w:numId w:val="6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6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- 4 (четыре) академических часа (1 академический час равен 45 минутам) – 1 бизнес-завтрак;</w:t>
      </w:r>
    </w:p>
    <w:p w:rsidR="00BC5296" w:rsidRPr="009C2D57" w:rsidRDefault="00BC5296" w:rsidP="00BC5296">
      <w:pPr>
        <w:numPr>
          <w:ilvl w:val="0"/>
          <w:numId w:val="6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3 (три) бизнес-завтрака;</w:t>
      </w:r>
    </w:p>
    <w:p w:rsidR="00BC5296" w:rsidRPr="009C2D57" w:rsidRDefault="00BC5296" w:rsidP="00BC5296">
      <w:pPr>
        <w:numPr>
          <w:ilvl w:val="0"/>
          <w:numId w:val="6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получателей услуг – 20 (двадцать) субъектов МСП (на каждом бизнес-завтраке);</w:t>
      </w:r>
    </w:p>
    <w:p w:rsidR="00BC5296" w:rsidRPr="009C2D57" w:rsidRDefault="00BC5296" w:rsidP="00BC5296">
      <w:pPr>
        <w:numPr>
          <w:ilvl w:val="0"/>
          <w:numId w:val="6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 150 000 (сто пятьдесят тысяч) рублей;</w:t>
      </w:r>
    </w:p>
    <w:p w:rsidR="00BC5296" w:rsidRPr="009C2D57" w:rsidRDefault="00BC5296" w:rsidP="00BC5296">
      <w:pPr>
        <w:numPr>
          <w:ilvl w:val="0"/>
          <w:numId w:val="62"/>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hd w:val="clear" w:color="auto" w:fill="FFFFFF"/>
        <w:spacing w:after="0"/>
        <w:ind w:firstLine="708"/>
        <w:rPr>
          <w:rFonts w:ascii="yandex-sans" w:eastAsia="Times New Roman" w:hAnsi="yandex-sans" w:cs="Times New Roman"/>
          <w:color w:val="000000"/>
          <w:sz w:val="23"/>
          <w:szCs w:val="23"/>
        </w:rPr>
      </w:pPr>
      <w:r w:rsidRPr="009C2D57">
        <w:rPr>
          <w:rFonts w:ascii="Times New Roman" w:eastAsia="Times New Roman" w:hAnsi="Times New Roman" w:cs="Times New Roman"/>
          <w:color w:val="000000"/>
          <w:sz w:val="24"/>
          <w:szCs w:val="24"/>
        </w:rPr>
        <w:t xml:space="preserve">3.18. </w:t>
      </w:r>
      <w:r w:rsidRPr="009C2D57">
        <w:rPr>
          <w:rFonts w:ascii="Times New Roman" w:eastAsia="Times New Roman" w:hAnsi="Times New Roman" w:cs="Times New Roman"/>
          <w:color w:val="000000" w:themeColor="text1"/>
          <w:sz w:val="24"/>
          <w:szCs w:val="24"/>
        </w:rPr>
        <w:t>Стратегические и тактические командные сессии под бизнес-задачи компании (</w:t>
      </w:r>
      <w:r w:rsidRPr="009C2D57">
        <w:rPr>
          <w:rFonts w:ascii="yandex-sans" w:eastAsia="Times New Roman" w:hAnsi="yandex-sans" w:cs="Times New Roman"/>
          <w:color w:val="000000"/>
          <w:sz w:val="23"/>
          <w:szCs w:val="23"/>
        </w:rPr>
        <w:t>Вовлечение персонала в совместное решение бизнес-задач компании, повышение мотивации и ответственности сотрудников)</w:t>
      </w:r>
    </w:p>
    <w:p w:rsidR="00BC5296" w:rsidRPr="009C2D57" w:rsidRDefault="00BC5296" w:rsidP="00BC5296">
      <w:pPr>
        <w:numPr>
          <w:ilvl w:val="0"/>
          <w:numId w:val="6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6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не менее 4 (четырех) академических часа (1 академический час равен 45 минутам) – 1 сессия;</w:t>
      </w:r>
    </w:p>
    <w:p w:rsidR="00BC5296" w:rsidRPr="009C2D57" w:rsidRDefault="00BC5296" w:rsidP="00BC5296">
      <w:pPr>
        <w:numPr>
          <w:ilvl w:val="0"/>
          <w:numId w:val="6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8 (одна) сессий;</w:t>
      </w:r>
    </w:p>
    <w:p w:rsidR="00BC5296" w:rsidRPr="009C2D57" w:rsidRDefault="00BC5296" w:rsidP="00BC5296">
      <w:pPr>
        <w:numPr>
          <w:ilvl w:val="0"/>
          <w:numId w:val="6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количество получателей услуг </w:t>
      </w:r>
      <w:proofErr w:type="gramStart"/>
      <w:r w:rsidRPr="009C2D57">
        <w:rPr>
          <w:rFonts w:ascii="Times New Roman" w:eastAsia="Times New Roman" w:hAnsi="Times New Roman" w:cs="Times New Roman"/>
          <w:color w:val="000000"/>
          <w:sz w:val="24"/>
          <w:szCs w:val="24"/>
        </w:rPr>
        <w:t>–  8</w:t>
      </w:r>
      <w:proofErr w:type="gramEnd"/>
      <w:r w:rsidRPr="009C2D57">
        <w:rPr>
          <w:rFonts w:ascii="Times New Roman" w:eastAsia="Times New Roman" w:hAnsi="Times New Roman" w:cs="Times New Roman"/>
          <w:color w:val="000000"/>
          <w:sz w:val="24"/>
          <w:szCs w:val="24"/>
        </w:rPr>
        <w:t xml:space="preserve"> (восемь) субъектов МСП;</w:t>
      </w:r>
    </w:p>
    <w:p w:rsidR="00BC5296" w:rsidRPr="009C2D57" w:rsidRDefault="00BC5296" w:rsidP="00BC5296">
      <w:pPr>
        <w:numPr>
          <w:ilvl w:val="0"/>
          <w:numId w:val="6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 400 000 (четыреста тысяч) рублей;</w:t>
      </w:r>
    </w:p>
    <w:p w:rsidR="00BC5296" w:rsidRPr="009C2D57" w:rsidRDefault="00BC5296" w:rsidP="00BC5296">
      <w:pPr>
        <w:numPr>
          <w:ilvl w:val="0"/>
          <w:numId w:val="63"/>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9C2D57">
        <w:rPr>
          <w:rFonts w:ascii="Times New Roman" w:eastAsia="Times New Roman" w:hAnsi="Times New Roman" w:cs="Times New Roman"/>
          <w:color w:val="000000"/>
          <w:sz w:val="24"/>
          <w:szCs w:val="24"/>
        </w:rPr>
        <w:t xml:space="preserve">3.19. </w:t>
      </w:r>
      <w:r w:rsidRPr="009C2D57">
        <w:rPr>
          <w:rFonts w:ascii="Times New Roman" w:eastAsia="Times New Roman" w:hAnsi="Times New Roman" w:cs="Times New Roman"/>
          <w:color w:val="000000" w:themeColor="text1"/>
          <w:sz w:val="24"/>
          <w:szCs w:val="24"/>
          <w:shd w:val="clear" w:color="auto" w:fill="FFFFFF"/>
        </w:rPr>
        <w:t>Мероприятия, направленные на популяризацию предпринимательства и начало собственного дела: «</w:t>
      </w:r>
      <w:proofErr w:type="spellStart"/>
      <w:r w:rsidRPr="009C2D57">
        <w:rPr>
          <w:rFonts w:ascii="Times New Roman" w:eastAsia="Times New Roman" w:hAnsi="Times New Roman" w:cs="Times New Roman"/>
          <w:color w:val="000000" w:themeColor="text1"/>
          <w:sz w:val="24"/>
          <w:szCs w:val="24"/>
          <w:shd w:val="clear" w:color="auto" w:fill="FFFFFF"/>
        </w:rPr>
        <w:t>Брейнстормы</w:t>
      </w:r>
      <w:proofErr w:type="spellEnd"/>
      <w:r w:rsidRPr="009C2D57">
        <w:rPr>
          <w:rFonts w:ascii="Times New Roman" w:eastAsia="Times New Roman" w:hAnsi="Times New Roman" w:cs="Times New Roman"/>
          <w:color w:val="000000" w:themeColor="text1"/>
          <w:sz w:val="24"/>
          <w:szCs w:val="24"/>
          <w:shd w:val="clear" w:color="auto" w:fill="FFFFFF"/>
        </w:rPr>
        <w:t xml:space="preserve"> - мозговые штурмы по решению бизнес-кейсов предпринимателей»</w:t>
      </w:r>
    </w:p>
    <w:p w:rsidR="00BC5296" w:rsidRPr="009C2D57" w:rsidRDefault="00BC5296" w:rsidP="00BC5296">
      <w:pPr>
        <w:spacing w:after="0" w:line="240" w:lineRule="auto"/>
        <w:ind w:firstLine="708"/>
        <w:jc w:val="both"/>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6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- 2 (два) академических часа (1 академический час равен 45 минутам) – 1 мозговой штурм;</w:t>
      </w:r>
    </w:p>
    <w:p w:rsidR="00BC5296" w:rsidRPr="009C2D57" w:rsidRDefault="00BC5296" w:rsidP="00BC5296">
      <w:pPr>
        <w:numPr>
          <w:ilvl w:val="0"/>
          <w:numId w:val="6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4 (четыре) мозговых штурма;</w:t>
      </w:r>
    </w:p>
    <w:p w:rsidR="00BC5296" w:rsidRPr="009C2D57" w:rsidRDefault="00BC5296" w:rsidP="00BC5296">
      <w:pPr>
        <w:numPr>
          <w:ilvl w:val="0"/>
          <w:numId w:val="6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общее количество получателей услуг </w:t>
      </w:r>
      <w:proofErr w:type="gramStart"/>
      <w:r w:rsidRPr="009C2D57">
        <w:rPr>
          <w:rFonts w:ascii="Times New Roman" w:eastAsia="Times New Roman" w:hAnsi="Times New Roman" w:cs="Times New Roman"/>
          <w:color w:val="000000"/>
          <w:sz w:val="24"/>
          <w:szCs w:val="24"/>
        </w:rPr>
        <w:t>–  150</w:t>
      </w:r>
      <w:proofErr w:type="gramEnd"/>
      <w:r w:rsidRPr="009C2D57">
        <w:rPr>
          <w:rFonts w:ascii="Times New Roman" w:eastAsia="Times New Roman" w:hAnsi="Times New Roman" w:cs="Times New Roman"/>
          <w:color w:val="000000"/>
          <w:sz w:val="24"/>
          <w:szCs w:val="24"/>
        </w:rPr>
        <w:t xml:space="preserve"> (сто пятьдесят) физических лиц</w:t>
      </w:r>
    </w:p>
    <w:p w:rsidR="00BC5296" w:rsidRPr="009C2D57" w:rsidRDefault="00BC5296" w:rsidP="00BC5296">
      <w:pPr>
        <w:numPr>
          <w:ilvl w:val="0"/>
          <w:numId w:val="6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150 000 (сто пятьдесят тысяч) рублей;</w:t>
      </w:r>
    </w:p>
    <w:p w:rsidR="00BC5296" w:rsidRPr="009C2D57" w:rsidRDefault="00BC5296" w:rsidP="00BC5296">
      <w:pPr>
        <w:numPr>
          <w:ilvl w:val="0"/>
          <w:numId w:val="64"/>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ind w:firstLine="709"/>
        <w:jc w:val="both"/>
        <w:rPr>
          <w:rFonts w:ascii="Times New Roman" w:eastAsia="Times New Roman" w:hAnsi="Times New Roman" w:cs="Times New Roman"/>
          <w:color w:val="000000" w:themeColor="text1"/>
          <w:sz w:val="24"/>
          <w:szCs w:val="24"/>
        </w:rPr>
      </w:pPr>
      <w:r w:rsidRPr="009C2D57">
        <w:rPr>
          <w:rFonts w:ascii="Times New Roman" w:eastAsia="Times New Roman" w:hAnsi="Times New Roman" w:cs="Times New Roman"/>
          <w:color w:val="000000"/>
          <w:sz w:val="24"/>
          <w:szCs w:val="24"/>
        </w:rPr>
        <w:lastRenderedPageBreak/>
        <w:t xml:space="preserve">3.20. </w:t>
      </w:r>
      <w:r w:rsidRPr="009C2D57">
        <w:rPr>
          <w:rFonts w:ascii="Times New Roman" w:eastAsia="Times New Roman" w:hAnsi="Times New Roman" w:cs="Times New Roman"/>
          <w:color w:val="000000" w:themeColor="text1"/>
          <w:sz w:val="24"/>
          <w:szCs w:val="24"/>
        </w:rPr>
        <w:t xml:space="preserve">Выездные 3-х дневных региональные бизнес-сессии </w:t>
      </w:r>
      <w:r w:rsidRPr="009C2D57">
        <w:rPr>
          <w:rFonts w:ascii="yandex-sans" w:eastAsia="Times New Roman" w:hAnsi="yandex-sans" w:cs="Times New Roman"/>
          <w:color w:val="000000"/>
          <w:sz w:val="23"/>
          <w:szCs w:val="23"/>
        </w:rPr>
        <w:t xml:space="preserve">(выездные 3-х дневные мероприятия в районы региона: образовательная программа, обмен опытом, </w:t>
      </w:r>
      <w:proofErr w:type="spellStart"/>
      <w:r w:rsidRPr="009C2D57">
        <w:rPr>
          <w:rFonts w:ascii="yandex-sans" w:eastAsia="Times New Roman" w:hAnsi="yandex-sans" w:cs="Times New Roman"/>
          <w:color w:val="000000"/>
          <w:sz w:val="23"/>
          <w:szCs w:val="23"/>
        </w:rPr>
        <w:t>нетворкинг</w:t>
      </w:r>
      <w:proofErr w:type="spellEnd"/>
      <w:r w:rsidR="009C2D57" w:rsidRPr="009C2D57">
        <w:rPr>
          <w:rFonts w:ascii="yandex-sans" w:eastAsia="Times New Roman" w:hAnsi="yandex-sans" w:cs="Times New Roman"/>
          <w:color w:val="000000"/>
          <w:sz w:val="23"/>
          <w:szCs w:val="23"/>
        </w:rPr>
        <w:t>)</w:t>
      </w:r>
      <w:r w:rsidRPr="009C2D57">
        <w:rPr>
          <w:rFonts w:ascii="yandex-sans" w:eastAsia="Times New Roman" w:hAnsi="yandex-sans" w:cs="Times New Roman"/>
          <w:color w:val="000000"/>
          <w:sz w:val="23"/>
          <w:szCs w:val="23"/>
        </w:rPr>
        <w:t xml:space="preserve"> - Выезд на региональную площадку для знакомства с деятельностью успешного местного предпринимателя и проведение там же или рядом серии образовательных мероприятий</w:t>
      </w:r>
    </w:p>
    <w:p w:rsidR="00BC5296" w:rsidRPr="009C2D57" w:rsidRDefault="00BC5296" w:rsidP="00BC5296">
      <w:pPr>
        <w:spacing w:after="0" w:line="240" w:lineRule="auto"/>
        <w:jc w:val="both"/>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мероприятие должно проводиться на русском языке;</w:t>
      </w:r>
    </w:p>
    <w:p w:rsidR="00BC5296" w:rsidRPr="009C2D57" w:rsidRDefault="00BC5296" w:rsidP="00BC5296">
      <w:pPr>
        <w:numPr>
          <w:ilvl w:val="0"/>
          <w:numId w:val="6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часов – 16 (шестнадцать) академических часов (1 академический час равен 45 минутам) – 1 бизнес-сессия;</w:t>
      </w:r>
    </w:p>
    <w:p w:rsidR="00BC5296" w:rsidRPr="009C2D57" w:rsidRDefault="00BC5296" w:rsidP="00BC5296">
      <w:pPr>
        <w:numPr>
          <w:ilvl w:val="0"/>
          <w:numId w:val="6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количество проводимых мероприятий – 2 (две) бизнес-сессии;</w:t>
      </w:r>
    </w:p>
    <w:p w:rsidR="00BC5296" w:rsidRPr="009C2D57" w:rsidRDefault="00BC5296" w:rsidP="00BC5296">
      <w:pPr>
        <w:numPr>
          <w:ilvl w:val="0"/>
          <w:numId w:val="6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 xml:space="preserve">общее количество получателей услуг </w:t>
      </w:r>
      <w:proofErr w:type="gramStart"/>
      <w:r w:rsidRPr="009C2D57">
        <w:rPr>
          <w:rFonts w:ascii="Times New Roman" w:eastAsia="Times New Roman" w:hAnsi="Times New Roman" w:cs="Times New Roman"/>
          <w:color w:val="000000"/>
          <w:sz w:val="24"/>
          <w:szCs w:val="24"/>
        </w:rPr>
        <w:t>–  50</w:t>
      </w:r>
      <w:proofErr w:type="gramEnd"/>
      <w:r w:rsidRPr="009C2D57">
        <w:rPr>
          <w:rFonts w:ascii="Times New Roman" w:eastAsia="Times New Roman" w:hAnsi="Times New Roman" w:cs="Times New Roman"/>
          <w:color w:val="000000"/>
          <w:sz w:val="24"/>
          <w:szCs w:val="24"/>
        </w:rPr>
        <w:t xml:space="preserve"> (пятьдесят) субъектов МСП;</w:t>
      </w:r>
    </w:p>
    <w:p w:rsidR="00BC5296" w:rsidRPr="009C2D57" w:rsidRDefault="00BC5296" w:rsidP="00BC5296">
      <w:pPr>
        <w:numPr>
          <w:ilvl w:val="0"/>
          <w:numId w:val="6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стоимость обучения – 500 000 (пятьсот тысяч) рублей;</w:t>
      </w:r>
    </w:p>
    <w:p w:rsidR="00BC5296" w:rsidRPr="009C2D57" w:rsidRDefault="00BC5296" w:rsidP="00BC5296">
      <w:pPr>
        <w:numPr>
          <w:ilvl w:val="0"/>
          <w:numId w:val="65"/>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форма участия в мероприятии – очная.</w:t>
      </w:r>
    </w:p>
    <w:p w:rsidR="00BC5296" w:rsidRPr="009C2D57" w:rsidRDefault="00BC5296" w:rsidP="00BC5296">
      <w:pPr>
        <w:spacing w:after="0" w:line="240" w:lineRule="auto"/>
        <w:rPr>
          <w:rFonts w:ascii="Times New Roman" w:eastAsia="Times New Roman" w:hAnsi="Times New Roman" w:cs="Times New Roman"/>
          <w:sz w:val="24"/>
          <w:szCs w:val="24"/>
        </w:rPr>
      </w:pPr>
    </w:p>
    <w:p w:rsidR="00BC5296" w:rsidRPr="009C2D57" w:rsidRDefault="00BC5296" w:rsidP="00BC5296">
      <w:pPr>
        <w:spacing w:after="0" w:line="240" w:lineRule="auto"/>
        <w:ind w:firstLine="720"/>
        <w:jc w:val="both"/>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Программа вышеназванных мероприятий должна реализовываться на основе современных инновационных образовательных технологий, активных методов ведения занятий, современных методик с непосредственным использованием различных форм:</w:t>
      </w:r>
    </w:p>
    <w:p w:rsidR="00BC5296" w:rsidRPr="009C2D57" w:rsidRDefault="00BC5296" w:rsidP="00BC5296">
      <w:pPr>
        <w:numPr>
          <w:ilvl w:val="0"/>
          <w:numId w:val="6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целевые консультации (как групповые, так и индивидуальные);</w:t>
      </w:r>
    </w:p>
    <w:p w:rsidR="00BC5296" w:rsidRPr="009C2D57" w:rsidRDefault="00BC5296" w:rsidP="00BC5296">
      <w:pPr>
        <w:numPr>
          <w:ilvl w:val="0"/>
          <w:numId w:val="6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демонстрация и отработка приемов и техник в упражнениях;</w:t>
      </w:r>
    </w:p>
    <w:p w:rsidR="00BC5296" w:rsidRPr="009C2D57" w:rsidRDefault="00BC5296" w:rsidP="00BC5296">
      <w:pPr>
        <w:numPr>
          <w:ilvl w:val="0"/>
          <w:numId w:val="6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анализ конкретных ситуаций (кейсов);</w:t>
      </w:r>
    </w:p>
    <w:p w:rsidR="00BC5296" w:rsidRPr="009C2D57" w:rsidRDefault="00BC5296" w:rsidP="00BC5296">
      <w:pPr>
        <w:numPr>
          <w:ilvl w:val="0"/>
          <w:numId w:val="66"/>
        </w:numPr>
        <w:spacing w:after="0" w:line="240" w:lineRule="auto"/>
        <w:ind w:left="1069"/>
        <w:jc w:val="both"/>
        <w:textAlignment w:val="baseline"/>
        <w:rPr>
          <w:rFonts w:ascii="Times New Roman" w:eastAsia="Times New Roman" w:hAnsi="Times New Roman" w:cs="Times New Roman"/>
          <w:color w:val="000000"/>
          <w:sz w:val="24"/>
          <w:szCs w:val="24"/>
        </w:rPr>
      </w:pPr>
      <w:r w:rsidRPr="009C2D57">
        <w:rPr>
          <w:rFonts w:ascii="Times New Roman" w:eastAsia="Times New Roman" w:hAnsi="Times New Roman" w:cs="Times New Roman"/>
          <w:color w:val="000000"/>
          <w:sz w:val="24"/>
          <w:szCs w:val="24"/>
        </w:rPr>
        <w:t>ролевые деловые игры;</w:t>
      </w:r>
    </w:p>
    <w:p w:rsidR="00BC5296" w:rsidRPr="009C2D57" w:rsidRDefault="00BC5296" w:rsidP="00BC5296">
      <w:pPr>
        <w:numPr>
          <w:ilvl w:val="0"/>
          <w:numId w:val="66"/>
        </w:numPr>
        <w:spacing w:after="0" w:line="240" w:lineRule="auto"/>
        <w:ind w:left="1069"/>
        <w:jc w:val="both"/>
        <w:textAlignment w:val="baseline"/>
        <w:rPr>
          <w:rFonts w:ascii="Times New Roman" w:eastAsia="Times New Roman" w:hAnsi="Times New Roman" w:cs="Times New Roman"/>
          <w:color w:val="000000"/>
          <w:sz w:val="24"/>
          <w:szCs w:val="24"/>
        </w:rPr>
      </w:pPr>
      <w:proofErr w:type="spellStart"/>
      <w:r w:rsidRPr="009C2D57">
        <w:rPr>
          <w:rFonts w:ascii="Times New Roman" w:eastAsia="Times New Roman" w:hAnsi="Times New Roman" w:cs="Times New Roman"/>
          <w:color w:val="000000"/>
          <w:sz w:val="24"/>
          <w:szCs w:val="24"/>
        </w:rPr>
        <w:t>фасцилитация</w:t>
      </w:r>
      <w:proofErr w:type="spellEnd"/>
      <w:r w:rsidRPr="009C2D57">
        <w:rPr>
          <w:rFonts w:ascii="Times New Roman" w:eastAsia="Times New Roman" w:hAnsi="Times New Roman" w:cs="Times New Roman"/>
          <w:color w:val="000000"/>
          <w:sz w:val="24"/>
          <w:szCs w:val="24"/>
        </w:rPr>
        <w:t xml:space="preserve"> и т.п.</w:t>
      </w:r>
    </w:p>
    <w:p w:rsidR="00BC5296" w:rsidRPr="009C2D57" w:rsidRDefault="00BC5296" w:rsidP="00BC5296">
      <w:pPr>
        <w:spacing w:after="0" w:line="240" w:lineRule="auto"/>
        <w:ind w:firstLine="720"/>
        <w:jc w:val="both"/>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 xml:space="preserve">Услуги по проведению мероприятий предоставляются по схеме: </w:t>
      </w:r>
    </w:p>
    <w:p w:rsidR="00BC5296" w:rsidRPr="009C2D57" w:rsidRDefault="00BC5296" w:rsidP="00BC5296">
      <w:pPr>
        <w:spacing w:after="0" w:line="240" w:lineRule="auto"/>
        <w:ind w:firstLine="709"/>
        <w:jc w:val="both"/>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1 субъект малого и среднего предпринимательства – 1 получатель услуги.</w:t>
      </w:r>
    </w:p>
    <w:p w:rsidR="00BC5296" w:rsidRPr="00DF3E75" w:rsidRDefault="00BC5296" w:rsidP="00BC5296">
      <w:pPr>
        <w:spacing w:after="0" w:line="240" w:lineRule="auto"/>
        <w:ind w:firstLine="709"/>
        <w:jc w:val="both"/>
        <w:rPr>
          <w:rFonts w:ascii="Times New Roman" w:eastAsia="Times New Roman" w:hAnsi="Times New Roman" w:cs="Times New Roman"/>
          <w:sz w:val="24"/>
          <w:szCs w:val="24"/>
        </w:rPr>
      </w:pPr>
      <w:r w:rsidRPr="009C2D57">
        <w:rPr>
          <w:rFonts w:ascii="Times New Roman" w:eastAsia="Times New Roman" w:hAnsi="Times New Roman" w:cs="Times New Roman"/>
          <w:color w:val="000000"/>
          <w:sz w:val="24"/>
          <w:szCs w:val="24"/>
        </w:rPr>
        <w:t>Для пункта 3.19: 1 физическое лицо - 1 получатель услуги</w:t>
      </w:r>
    </w:p>
    <w:p w:rsidR="0050516A" w:rsidRDefault="0050516A" w:rsidP="00DF3E75">
      <w:pPr>
        <w:spacing w:after="0" w:line="240" w:lineRule="auto"/>
        <w:ind w:firstLine="709"/>
        <w:jc w:val="both"/>
        <w:rPr>
          <w:rFonts w:ascii="Times New Roman" w:eastAsia="Times New Roman" w:hAnsi="Times New Roman" w:cs="Times New Roman"/>
          <w:b/>
          <w:bCs/>
          <w:color w:val="000000"/>
          <w:sz w:val="24"/>
          <w:szCs w:val="24"/>
        </w:rPr>
      </w:pP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b/>
          <w:bCs/>
          <w:color w:val="000000"/>
          <w:sz w:val="24"/>
          <w:szCs w:val="24"/>
        </w:rPr>
        <w:t>4. Требования к качественным характеристикам услуг</w:t>
      </w:r>
      <w:r w:rsidRPr="00DF3E75">
        <w:rPr>
          <w:rFonts w:ascii="Times New Roman" w:eastAsia="Times New Roman" w:hAnsi="Times New Roman" w:cs="Times New Roman"/>
          <w:color w:val="000000"/>
          <w:sz w:val="24"/>
          <w:szCs w:val="24"/>
        </w:rPr>
        <w:t>:</w:t>
      </w: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4.1. Исполнитель должен обеспечить участие субъектов малого и среднего предпринимательства или их сотрудников в мероприятии при условии соблюдения требований п. 3 настоящего Технического задания.</w:t>
      </w: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4.2. Исполнитель обеспечивает:</w:t>
      </w:r>
    </w:p>
    <w:p w:rsidR="00DF3E75" w:rsidRPr="00DF3E75" w:rsidRDefault="00DF3E75" w:rsidP="00815F4F">
      <w:pPr>
        <w:numPr>
          <w:ilvl w:val="0"/>
          <w:numId w:val="67"/>
        </w:numPr>
        <w:spacing w:after="0" w:line="240" w:lineRule="auto"/>
        <w:ind w:left="1778"/>
        <w:jc w:val="both"/>
        <w:textAlignment w:val="baseline"/>
        <w:rPr>
          <w:rFonts w:ascii="Times New Roman" w:eastAsia="Times New Roman" w:hAnsi="Times New Roman" w:cs="Times New Roman"/>
          <w:color w:val="000000"/>
          <w:sz w:val="24"/>
          <w:szCs w:val="24"/>
        </w:rPr>
      </w:pPr>
      <w:r w:rsidRPr="00DF3E75">
        <w:rPr>
          <w:rFonts w:ascii="Times New Roman" w:eastAsia="Times New Roman" w:hAnsi="Times New Roman" w:cs="Times New Roman"/>
          <w:color w:val="000000"/>
          <w:sz w:val="24"/>
          <w:szCs w:val="24"/>
        </w:rPr>
        <w:t>организационно - методическое сопровождение проводимых мероприятий;</w:t>
      </w:r>
    </w:p>
    <w:p w:rsidR="00DF3E75" w:rsidRPr="00DF3E75" w:rsidRDefault="00DF3E75" w:rsidP="00815F4F">
      <w:pPr>
        <w:numPr>
          <w:ilvl w:val="0"/>
          <w:numId w:val="67"/>
        </w:numPr>
        <w:spacing w:after="0" w:line="240" w:lineRule="auto"/>
        <w:ind w:left="1778"/>
        <w:jc w:val="both"/>
        <w:textAlignment w:val="baseline"/>
        <w:rPr>
          <w:rFonts w:ascii="Times New Roman" w:eastAsia="Times New Roman" w:hAnsi="Times New Roman" w:cs="Times New Roman"/>
          <w:color w:val="000000"/>
          <w:sz w:val="24"/>
          <w:szCs w:val="24"/>
        </w:rPr>
      </w:pPr>
      <w:r w:rsidRPr="00DF3E75">
        <w:rPr>
          <w:rFonts w:ascii="Times New Roman" w:eastAsia="Times New Roman" w:hAnsi="Times New Roman" w:cs="Times New Roman"/>
          <w:color w:val="000000"/>
          <w:sz w:val="24"/>
          <w:szCs w:val="24"/>
        </w:rPr>
        <w:t>участников раздаточными материалами (учебно-методическими пособиями, информационными и справочными материалами) по тематике программы обучения на бесплатной и безвозмездной основе.</w:t>
      </w: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На раздаточных материалах должен быть размещен логотип Заказчика и информация о том, что Заказчик является организатором проведения обучения.</w:t>
      </w: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4.4. Программы мероприятий должна способствовать формированию у слушателей знаний и навыков по созданию и/или успешному развитию малых и средних предприятий.</w:t>
      </w: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 xml:space="preserve">Учебные программы должна проводиться в интерактивном режиме, сочетая работу в аудитории и за ее пределами. При этом работа с каждым из участников должна быть ориентирована на развитие их сильных и усиление слабых персональных предпринимательских компетенций, выявленных в ходе идентификации и самооценки указанных компетенций и составления индивидуальных предпринимательских профилей. </w:t>
      </w: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4.5. Исполнитель должен вести учет посещаемости мероприятий и обеспечить доступ представителя Заказчика к системе учета посещаемости, а также возможность дистанционного наблюдения за ходом проведения обучения.</w:t>
      </w:r>
    </w:p>
    <w:p w:rsidR="00DF3E75" w:rsidRPr="00DF3E75" w:rsidRDefault="00DF3E75" w:rsidP="00DF3E75">
      <w:pPr>
        <w:spacing w:after="0" w:line="240" w:lineRule="auto"/>
        <w:ind w:firstLine="709"/>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Не позднее 1 декабря 2018 года Исполнитель направляет Заказчику:</w:t>
      </w:r>
    </w:p>
    <w:p w:rsidR="00DF3E75" w:rsidRPr="00DF3E75" w:rsidRDefault="00DF3E75" w:rsidP="00815F4F">
      <w:pPr>
        <w:numPr>
          <w:ilvl w:val="0"/>
          <w:numId w:val="68"/>
        </w:numPr>
        <w:spacing w:after="0" w:line="240" w:lineRule="auto"/>
        <w:ind w:left="1084"/>
        <w:jc w:val="both"/>
        <w:textAlignment w:val="baseline"/>
        <w:rPr>
          <w:rFonts w:ascii="Times New Roman" w:eastAsia="Times New Roman" w:hAnsi="Times New Roman" w:cs="Times New Roman"/>
          <w:color w:val="000000"/>
          <w:sz w:val="23"/>
          <w:szCs w:val="23"/>
        </w:rPr>
      </w:pPr>
      <w:r w:rsidRPr="00DF3E75">
        <w:rPr>
          <w:rFonts w:ascii="Times New Roman" w:eastAsia="Times New Roman" w:hAnsi="Times New Roman" w:cs="Times New Roman"/>
          <w:color w:val="000000"/>
          <w:sz w:val="24"/>
          <w:szCs w:val="24"/>
        </w:rPr>
        <w:t>акт сдачи-приемки оказанных услуг в 2 (двух) экземплярах;</w:t>
      </w:r>
    </w:p>
    <w:p w:rsidR="00DF3E75" w:rsidRPr="00DF3E75" w:rsidRDefault="00DF3E75" w:rsidP="00815F4F">
      <w:pPr>
        <w:numPr>
          <w:ilvl w:val="0"/>
          <w:numId w:val="68"/>
        </w:numPr>
        <w:spacing w:after="0" w:line="240" w:lineRule="auto"/>
        <w:ind w:left="1084"/>
        <w:jc w:val="both"/>
        <w:textAlignment w:val="baseline"/>
        <w:rPr>
          <w:rFonts w:ascii="Times New Roman" w:eastAsia="Times New Roman" w:hAnsi="Times New Roman" w:cs="Times New Roman"/>
          <w:color w:val="000000"/>
          <w:sz w:val="23"/>
          <w:szCs w:val="23"/>
        </w:rPr>
      </w:pPr>
      <w:r w:rsidRPr="00DF3E75">
        <w:rPr>
          <w:rFonts w:ascii="Times New Roman" w:eastAsia="Times New Roman" w:hAnsi="Times New Roman" w:cs="Times New Roman"/>
          <w:color w:val="000000"/>
          <w:sz w:val="24"/>
          <w:szCs w:val="24"/>
        </w:rPr>
        <w:t>реестр получателей услуг в электронном и письменном виде, подписанный руководителем Исполнителя;</w:t>
      </w:r>
    </w:p>
    <w:p w:rsidR="00DF3E75" w:rsidRPr="00DF3E75" w:rsidRDefault="00DF3E75" w:rsidP="00815F4F">
      <w:pPr>
        <w:numPr>
          <w:ilvl w:val="0"/>
          <w:numId w:val="68"/>
        </w:numPr>
        <w:spacing w:after="0" w:line="240" w:lineRule="auto"/>
        <w:ind w:left="1084"/>
        <w:jc w:val="both"/>
        <w:textAlignment w:val="baseline"/>
        <w:rPr>
          <w:rFonts w:ascii="Times New Roman" w:eastAsia="Times New Roman" w:hAnsi="Times New Roman" w:cs="Times New Roman"/>
          <w:color w:val="000000"/>
          <w:sz w:val="23"/>
          <w:szCs w:val="23"/>
        </w:rPr>
      </w:pPr>
      <w:r w:rsidRPr="00DF3E75">
        <w:rPr>
          <w:rFonts w:ascii="Times New Roman" w:eastAsia="Times New Roman" w:hAnsi="Times New Roman" w:cs="Times New Roman"/>
          <w:color w:val="000000"/>
          <w:sz w:val="24"/>
          <w:szCs w:val="24"/>
        </w:rPr>
        <w:t>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DF3E75" w:rsidRPr="00DF3E75" w:rsidRDefault="00DF3E75" w:rsidP="00815F4F">
      <w:pPr>
        <w:numPr>
          <w:ilvl w:val="0"/>
          <w:numId w:val="68"/>
        </w:numPr>
        <w:spacing w:after="0" w:line="240" w:lineRule="auto"/>
        <w:ind w:left="1084"/>
        <w:jc w:val="both"/>
        <w:textAlignment w:val="baseline"/>
        <w:rPr>
          <w:rFonts w:ascii="Times New Roman" w:eastAsia="Times New Roman" w:hAnsi="Times New Roman" w:cs="Times New Roman"/>
          <w:color w:val="000000"/>
          <w:sz w:val="23"/>
          <w:szCs w:val="23"/>
        </w:rPr>
      </w:pPr>
      <w:r w:rsidRPr="00DF3E75">
        <w:rPr>
          <w:rFonts w:ascii="Times New Roman" w:eastAsia="Times New Roman" w:hAnsi="Times New Roman" w:cs="Times New Roman"/>
          <w:color w:val="000000"/>
          <w:sz w:val="24"/>
          <w:szCs w:val="24"/>
        </w:rPr>
        <w:lastRenderedPageBreak/>
        <w:t>программный отчет, включающий подробное описание проведенных мероприятий в рамках исполнения настоящего договора, подписанный руководителем Исполнителя.</w:t>
      </w:r>
    </w:p>
    <w:p w:rsidR="00DF3E75" w:rsidRPr="00DF3E75" w:rsidRDefault="00DF3E75" w:rsidP="00815F4F">
      <w:pPr>
        <w:numPr>
          <w:ilvl w:val="0"/>
          <w:numId w:val="68"/>
        </w:numPr>
        <w:spacing w:after="0" w:line="240" w:lineRule="auto"/>
        <w:ind w:left="1084"/>
        <w:jc w:val="both"/>
        <w:textAlignment w:val="baseline"/>
        <w:rPr>
          <w:rFonts w:ascii="Times New Roman" w:eastAsia="Times New Roman" w:hAnsi="Times New Roman" w:cs="Times New Roman"/>
          <w:color w:val="000000"/>
          <w:sz w:val="23"/>
          <w:szCs w:val="23"/>
        </w:rPr>
      </w:pPr>
      <w:r w:rsidRPr="00DF3E75">
        <w:rPr>
          <w:rFonts w:ascii="Times New Roman" w:eastAsia="Times New Roman" w:hAnsi="Times New Roman" w:cs="Times New Roman"/>
          <w:color w:val="000000"/>
          <w:sz w:val="24"/>
          <w:szCs w:val="24"/>
        </w:rPr>
        <w:t>сводную таблицу получателей услуг в электронном и письменном виде, подписанный руководителем Исполнителя, по форме согласно Приложению 5 к договору;</w:t>
      </w:r>
    </w:p>
    <w:p w:rsidR="00DF3E75" w:rsidRPr="00DF3E75" w:rsidRDefault="00DF3E75" w:rsidP="00815F4F">
      <w:pPr>
        <w:numPr>
          <w:ilvl w:val="0"/>
          <w:numId w:val="68"/>
        </w:numPr>
        <w:spacing w:after="0" w:line="240" w:lineRule="auto"/>
        <w:ind w:left="1084"/>
        <w:jc w:val="both"/>
        <w:textAlignment w:val="baseline"/>
        <w:rPr>
          <w:rFonts w:ascii="Times New Roman" w:eastAsia="Times New Roman" w:hAnsi="Times New Roman" w:cs="Times New Roman"/>
          <w:color w:val="000000"/>
          <w:sz w:val="23"/>
          <w:szCs w:val="23"/>
        </w:rPr>
      </w:pPr>
      <w:r w:rsidRPr="00DF3E75">
        <w:rPr>
          <w:rFonts w:ascii="Times New Roman" w:eastAsia="Times New Roman" w:hAnsi="Times New Roman" w:cs="Times New Roman"/>
          <w:color w:val="000000"/>
          <w:sz w:val="24"/>
          <w:szCs w:val="24"/>
        </w:rPr>
        <w:t>анкеты-заявки получателей услуг с согласием на обработку персональных данных</w:t>
      </w:r>
    </w:p>
    <w:p w:rsidR="00DF3E75" w:rsidRPr="00DF3E75" w:rsidRDefault="00DF3E75" w:rsidP="00815F4F">
      <w:pPr>
        <w:numPr>
          <w:ilvl w:val="0"/>
          <w:numId w:val="68"/>
        </w:numPr>
        <w:spacing w:after="0" w:line="240" w:lineRule="auto"/>
        <w:ind w:left="1084"/>
        <w:jc w:val="both"/>
        <w:textAlignment w:val="baseline"/>
        <w:rPr>
          <w:rFonts w:ascii="Times New Roman" w:eastAsia="Times New Roman" w:hAnsi="Times New Roman" w:cs="Times New Roman"/>
          <w:color w:val="000000"/>
          <w:sz w:val="23"/>
          <w:szCs w:val="23"/>
        </w:rPr>
      </w:pPr>
      <w:r w:rsidRPr="00DF3E75">
        <w:rPr>
          <w:rFonts w:ascii="Times New Roman" w:eastAsia="Times New Roman" w:hAnsi="Times New Roman" w:cs="Times New Roman"/>
          <w:color w:val="000000"/>
          <w:sz w:val="24"/>
          <w:szCs w:val="24"/>
        </w:rPr>
        <w:t>Отчетные документы по способам информирования получателей услуг</w:t>
      </w:r>
    </w:p>
    <w:p w:rsidR="00DF3E75" w:rsidRPr="00DF3E75" w:rsidRDefault="00DF3E75" w:rsidP="00815F4F">
      <w:pPr>
        <w:numPr>
          <w:ilvl w:val="0"/>
          <w:numId w:val="68"/>
        </w:numPr>
        <w:spacing w:after="0" w:line="240" w:lineRule="auto"/>
        <w:ind w:left="1084"/>
        <w:jc w:val="both"/>
        <w:textAlignment w:val="baseline"/>
        <w:rPr>
          <w:rFonts w:ascii="Times New Roman" w:eastAsia="Times New Roman" w:hAnsi="Times New Roman" w:cs="Times New Roman"/>
          <w:color w:val="000000"/>
          <w:sz w:val="23"/>
          <w:szCs w:val="23"/>
        </w:rPr>
      </w:pPr>
      <w:r w:rsidRPr="00DF3E75">
        <w:rPr>
          <w:rFonts w:ascii="Times New Roman" w:eastAsia="Times New Roman" w:hAnsi="Times New Roman" w:cs="Times New Roman"/>
          <w:color w:val="000000"/>
          <w:sz w:val="24"/>
          <w:szCs w:val="24"/>
        </w:rPr>
        <w:t>иные материалы и документы по усмотрению Исполнителя.</w:t>
      </w:r>
    </w:p>
    <w:p w:rsidR="00DF3E75" w:rsidRPr="00DF3E75" w:rsidRDefault="00DF3E75" w:rsidP="00DF3E75">
      <w:pPr>
        <w:spacing w:after="0" w:line="240" w:lineRule="auto"/>
        <w:ind w:firstLine="720"/>
        <w:jc w:val="both"/>
        <w:rPr>
          <w:rFonts w:ascii="Times New Roman" w:eastAsia="Times New Roman" w:hAnsi="Times New Roman" w:cs="Times New Roman"/>
          <w:sz w:val="24"/>
          <w:szCs w:val="24"/>
        </w:rPr>
      </w:pPr>
      <w:r w:rsidRPr="00DF3E75">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DF3E75" w:rsidRPr="00DF3E75" w:rsidRDefault="00DF3E75" w:rsidP="00DF3E75">
      <w:pPr>
        <w:spacing w:after="0" w:line="240" w:lineRule="auto"/>
        <w:rPr>
          <w:rFonts w:ascii="Times New Roman" w:eastAsia="Times New Roman" w:hAnsi="Times New Roman" w:cs="Times New Roman"/>
          <w:sz w:val="24"/>
          <w:szCs w:val="24"/>
        </w:rPr>
      </w:pPr>
    </w:p>
    <w:p w:rsidR="00DF3E75" w:rsidRDefault="00DF3E75" w:rsidP="00DF3E75">
      <w:pPr>
        <w:spacing w:after="0" w:line="240" w:lineRule="auto"/>
        <w:ind w:firstLine="709"/>
        <w:jc w:val="both"/>
        <w:rPr>
          <w:rFonts w:ascii="Times New Roman" w:eastAsia="Times New Roman" w:hAnsi="Times New Roman" w:cs="Times New Roman"/>
          <w:b/>
          <w:bCs/>
          <w:color w:val="000000"/>
          <w:sz w:val="24"/>
          <w:szCs w:val="24"/>
        </w:rPr>
      </w:pPr>
      <w:r w:rsidRPr="00DF3E75">
        <w:rPr>
          <w:rFonts w:ascii="Times New Roman" w:eastAsia="Times New Roman" w:hAnsi="Times New Roman" w:cs="Times New Roman"/>
          <w:b/>
          <w:bCs/>
          <w:color w:val="000000"/>
          <w:sz w:val="24"/>
          <w:szCs w:val="24"/>
        </w:rPr>
        <w:t>5.Требования к участнику, оказывающему услугу:</w:t>
      </w:r>
    </w:p>
    <w:p w:rsidR="00AE2BD3" w:rsidRDefault="00AE2BD3" w:rsidP="00DF3E75">
      <w:pPr>
        <w:spacing w:after="0" w:line="240" w:lineRule="auto"/>
        <w:ind w:firstLine="709"/>
        <w:jc w:val="both"/>
        <w:rPr>
          <w:rFonts w:ascii="Times New Roman" w:eastAsia="Times New Roman" w:hAnsi="Times New Roman" w:cs="Times New Roman"/>
          <w:b/>
          <w:bCs/>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891"/>
        <w:gridCol w:w="2438"/>
        <w:gridCol w:w="1694"/>
        <w:gridCol w:w="1804"/>
        <w:gridCol w:w="1433"/>
        <w:gridCol w:w="1368"/>
      </w:tblGrid>
      <w:tr w:rsidR="00AE2BD3" w:rsidRPr="00BE2F3F" w:rsidTr="002621C3">
        <w:tc>
          <w:tcPr>
            <w:tcW w:w="463" w:type="pc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b/>
                <w:bCs/>
                <w:color w:val="000000"/>
                <w:sz w:val="24"/>
                <w:szCs w:val="24"/>
              </w:rPr>
            </w:pPr>
          </w:p>
        </w:tc>
        <w:tc>
          <w:tcPr>
            <w:tcW w:w="1266"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47" w:right="-28"/>
              <w:jc w:val="center"/>
              <w:rPr>
                <w:rFonts w:ascii="Times New Roman" w:eastAsia="Times New Roman" w:hAnsi="Times New Roman" w:cs="Times New Roman"/>
                <w:sz w:val="24"/>
                <w:szCs w:val="24"/>
              </w:rPr>
            </w:pPr>
            <w:r w:rsidRPr="00BE2F3F">
              <w:rPr>
                <w:rFonts w:ascii="Times New Roman" w:eastAsia="Times New Roman" w:hAnsi="Times New Roman" w:cs="Times New Roman"/>
                <w:b/>
                <w:bCs/>
                <w:color w:val="000000"/>
                <w:sz w:val="24"/>
                <w:szCs w:val="24"/>
              </w:rPr>
              <w:t>Критерий оценки участника</w:t>
            </w:r>
          </w:p>
        </w:tc>
        <w:tc>
          <w:tcPr>
            <w:tcW w:w="880" w:type="pct"/>
            <w:vMerge w:val="restart"/>
            <w:tcBorders>
              <w:top w:val="single" w:sz="4" w:space="0" w:color="000000"/>
              <w:left w:val="single" w:sz="4" w:space="0" w:color="000000"/>
              <w:right w:val="single" w:sz="4" w:space="0" w:color="000000"/>
            </w:tcBorders>
            <w:vAlign w:val="center"/>
          </w:tcPr>
          <w:p w:rsidR="00AE2BD3" w:rsidRPr="00AD0D60" w:rsidRDefault="00AE2BD3" w:rsidP="00623F8F">
            <w:pPr>
              <w:spacing w:after="0" w:line="240" w:lineRule="auto"/>
              <w:ind w:left="64" w:right="130" w:firstLine="11"/>
              <w:jc w:val="center"/>
              <w:rPr>
                <w:rFonts w:ascii="Times New Roman" w:eastAsia="Times New Roman" w:hAnsi="Times New Roman" w:cs="Times New Roman"/>
                <w:b/>
                <w:sz w:val="24"/>
                <w:szCs w:val="24"/>
              </w:rPr>
            </w:pPr>
            <w:r w:rsidRPr="00AD0D60">
              <w:rPr>
                <w:rFonts w:ascii="Times New Roman" w:eastAsia="Times New Roman" w:hAnsi="Times New Roman" w:cs="Times New Roman"/>
                <w:b/>
                <w:sz w:val="24"/>
                <w:szCs w:val="24"/>
              </w:rPr>
              <w:t>Значение критерия</w:t>
            </w:r>
          </w:p>
        </w:tc>
        <w:tc>
          <w:tcPr>
            <w:tcW w:w="937"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b/>
                <w:bCs/>
                <w:color w:val="000000"/>
                <w:sz w:val="24"/>
                <w:szCs w:val="24"/>
              </w:rPr>
              <w:t>Количество баллов</w:t>
            </w:r>
          </w:p>
        </w:tc>
        <w:tc>
          <w:tcPr>
            <w:tcW w:w="1454" w:type="pct"/>
            <w:gridSpan w:val="2"/>
            <w:tcBorders>
              <w:top w:val="single" w:sz="4" w:space="0" w:color="000000"/>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w:t>
            </w:r>
            <w:r w:rsidRPr="00BE2F3F">
              <w:rPr>
                <w:rFonts w:ascii="Times New Roman" w:eastAsia="Times New Roman" w:hAnsi="Times New Roman" w:cs="Times New Roman"/>
                <w:b/>
                <w:bCs/>
                <w:color w:val="000000"/>
                <w:sz w:val="24"/>
                <w:szCs w:val="24"/>
              </w:rPr>
              <w:t>дельный вес</w:t>
            </w:r>
          </w:p>
        </w:tc>
      </w:tr>
      <w:tr w:rsidR="00AE2BD3" w:rsidRPr="00BE2F3F" w:rsidTr="002621C3">
        <w:tc>
          <w:tcPr>
            <w:tcW w:w="463" w:type="pct"/>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п/п</w:t>
            </w:r>
          </w:p>
        </w:tc>
        <w:tc>
          <w:tcPr>
            <w:tcW w:w="1266"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E2BD3" w:rsidRPr="00BE2F3F" w:rsidRDefault="00AE2BD3" w:rsidP="00623F8F">
            <w:pPr>
              <w:spacing w:after="0" w:line="240" w:lineRule="auto"/>
              <w:ind w:left="47" w:right="-28"/>
              <w:jc w:val="center"/>
              <w:rPr>
                <w:rFonts w:ascii="Times New Roman" w:eastAsia="Times New Roman" w:hAnsi="Times New Roman" w:cs="Times New Roman"/>
                <w:b/>
                <w:bCs/>
                <w:color w:val="000000"/>
                <w:sz w:val="24"/>
                <w:szCs w:val="24"/>
              </w:rPr>
            </w:pPr>
          </w:p>
        </w:tc>
        <w:tc>
          <w:tcPr>
            <w:tcW w:w="880"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b/>
                <w:bCs/>
                <w:color w:val="000000"/>
                <w:sz w:val="24"/>
                <w:szCs w:val="24"/>
              </w:rPr>
            </w:pPr>
          </w:p>
        </w:tc>
        <w:tc>
          <w:tcPr>
            <w:tcW w:w="937"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b/>
                <w:bCs/>
                <w:color w:val="000000"/>
                <w:sz w:val="24"/>
                <w:szCs w:val="24"/>
              </w:rPr>
            </w:pPr>
          </w:p>
        </w:tc>
        <w:tc>
          <w:tcPr>
            <w:tcW w:w="743" w:type="pct"/>
            <w:tcBorders>
              <w:top w:val="single" w:sz="4" w:space="0" w:color="000000"/>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86" w:right="28" w:firstLine="57"/>
              <w:jc w:val="center"/>
              <w:rPr>
                <w:rFonts w:ascii="Times New Roman" w:eastAsia="Times New Roman" w:hAnsi="Times New Roman" w:cs="Times New Roman"/>
                <w:b/>
                <w:bCs/>
                <w:color w:val="000000"/>
                <w:sz w:val="24"/>
                <w:szCs w:val="24"/>
              </w:rPr>
            </w:pPr>
            <w:r w:rsidRPr="00BE2F3F">
              <w:rPr>
                <w:rFonts w:ascii="Times New Roman" w:eastAsia="Times New Roman" w:hAnsi="Times New Roman" w:cs="Times New Roman"/>
                <w:b/>
                <w:bCs/>
                <w:color w:val="000000"/>
                <w:sz w:val="24"/>
                <w:szCs w:val="24"/>
              </w:rPr>
              <w:t>По каждому показателю</w:t>
            </w:r>
          </w:p>
        </w:tc>
        <w:tc>
          <w:tcPr>
            <w:tcW w:w="710" w:type="pct"/>
            <w:tcBorders>
              <w:top w:val="single" w:sz="4" w:space="0" w:color="000000"/>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b/>
                <w:bCs/>
                <w:color w:val="000000"/>
                <w:sz w:val="24"/>
                <w:szCs w:val="24"/>
              </w:rPr>
            </w:pPr>
            <w:r w:rsidRPr="00BE2F3F">
              <w:rPr>
                <w:rFonts w:ascii="Times New Roman" w:eastAsia="Times New Roman" w:hAnsi="Times New Roman" w:cs="Times New Roman"/>
                <w:b/>
                <w:bCs/>
                <w:color w:val="000000"/>
                <w:sz w:val="24"/>
                <w:szCs w:val="24"/>
              </w:rPr>
              <w:t>Суммарный</w:t>
            </w:r>
          </w:p>
        </w:tc>
      </w:tr>
      <w:tr w:rsidR="00AE2BD3" w:rsidRPr="00BE2F3F" w:rsidTr="00623F8F">
        <w:tc>
          <w:tcPr>
            <w:tcW w:w="5000" w:type="pct"/>
            <w:gridSpan w:val="6"/>
            <w:tcBorders>
              <w:left w:val="single" w:sz="4" w:space="0" w:color="000000"/>
              <w:bottom w:val="single" w:sz="4" w:space="0" w:color="000000"/>
              <w:right w:val="single" w:sz="4" w:space="0" w:color="000000"/>
            </w:tcBorders>
            <w:vAlign w:val="center"/>
          </w:tcPr>
          <w:p w:rsidR="00AE2BD3" w:rsidRPr="00050D93" w:rsidRDefault="00AE2BD3" w:rsidP="00AE2BD3">
            <w:pPr>
              <w:pStyle w:val="a5"/>
              <w:numPr>
                <w:ilvl w:val="1"/>
                <w:numId w:val="77"/>
              </w:numPr>
              <w:spacing w:after="0" w:line="240" w:lineRule="auto"/>
              <w:ind w:right="-57"/>
              <w:jc w:val="center"/>
              <w:rPr>
                <w:rFonts w:ascii="Times New Roman" w:eastAsia="Times New Roman" w:hAnsi="Times New Roman" w:cs="Times New Roman"/>
                <w:b/>
                <w:bCs/>
                <w:color w:val="000000"/>
                <w:sz w:val="24"/>
                <w:szCs w:val="24"/>
              </w:rPr>
            </w:pPr>
            <w:r w:rsidRPr="00050D93">
              <w:rPr>
                <w:rFonts w:ascii="Times New Roman" w:eastAsia="Times New Roman" w:hAnsi="Times New Roman" w:cs="Times New Roman"/>
                <w:b/>
                <w:bCs/>
                <w:color w:val="000000"/>
                <w:sz w:val="24"/>
                <w:szCs w:val="24"/>
              </w:rPr>
              <w:t>Цена</w:t>
            </w:r>
          </w:p>
        </w:tc>
      </w:tr>
      <w:tr w:rsidR="00AE2BD3" w:rsidRPr="00BE2F3F" w:rsidTr="002621C3">
        <w:tc>
          <w:tcPr>
            <w:tcW w:w="463" w:type="pct"/>
            <w:tcBorders>
              <w:top w:val="single" w:sz="4" w:space="0" w:color="000000"/>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r w:rsidR="002621C3">
              <w:rPr>
                <w:rFonts w:ascii="Times New Roman" w:eastAsia="Times New Roman" w:hAnsi="Times New Roman" w:cs="Times New Roman"/>
                <w:bCs/>
                <w:color w:val="000000"/>
                <w:sz w:val="24"/>
                <w:szCs w:val="24"/>
              </w:rPr>
              <w:t>*</w:t>
            </w:r>
          </w:p>
        </w:tc>
        <w:tc>
          <w:tcPr>
            <w:tcW w:w="1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2BD3" w:rsidRPr="00BE2F3F" w:rsidRDefault="00AE2BD3" w:rsidP="00623F8F">
            <w:pPr>
              <w:spacing w:after="0" w:line="240" w:lineRule="auto"/>
              <w:ind w:left="47" w:right="-28"/>
              <w:rPr>
                <w:rFonts w:ascii="Times New Roman" w:eastAsia="Times New Roman" w:hAnsi="Times New Roman" w:cs="Times New Roman"/>
                <w:bCs/>
                <w:color w:val="000000"/>
                <w:sz w:val="24"/>
                <w:szCs w:val="24"/>
              </w:rPr>
            </w:pPr>
            <w:r w:rsidRPr="00BE2F3F">
              <w:rPr>
                <w:rFonts w:ascii="Times New Roman" w:eastAsia="Times New Roman" w:hAnsi="Times New Roman" w:cs="Times New Roman"/>
                <w:bCs/>
                <w:color w:val="000000"/>
                <w:sz w:val="24"/>
                <w:szCs w:val="24"/>
              </w:rPr>
              <w:t>Цена</w:t>
            </w:r>
          </w:p>
        </w:tc>
        <w:tc>
          <w:tcPr>
            <w:tcW w:w="880" w:type="pct"/>
            <w:tcBorders>
              <w:top w:val="single" w:sz="4" w:space="0" w:color="000000"/>
              <w:left w:val="single" w:sz="4" w:space="0" w:color="000000"/>
              <w:bottom w:val="single" w:sz="4" w:space="0" w:color="000000"/>
              <w:right w:val="single" w:sz="4" w:space="0" w:color="000000"/>
            </w:tcBorders>
            <w:vAlign w:val="center"/>
          </w:tcPr>
          <w:p w:rsidR="00AE2BD3" w:rsidRPr="00AD0D60" w:rsidRDefault="00AE2BD3" w:rsidP="002621C3">
            <w:pPr>
              <w:spacing w:after="0" w:line="240" w:lineRule="auto"/>
              <w:ind w:left="-57" w:right="-57" w:firstLine="5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Цена</w:t>
            </w:r>
            <w:r w:rsidRPr="00AD0D60">
              <w:rPr>
                <w:rFonts w:ascii="Times New Roman" w:eastAsia="Times New Roman" w:hAnsi="Times New Roman" w:cs="Times New Roman"/>
                <w:bCs/>
                <w:color w:val="000000"/>
                <w:sz w:val="24"/>
                <w:szCs w:val="24"/>
              </w:rPr>
              <w:t xml:space="preserve"> в заявке</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2BD3" w:rsidRPr="00AD0D60" w:rsidRDefault="00AE2BD3" w:rsidP="00623F8F">
            <w:pPr>
              <w:spacing w:after="0" w:line="240" w:lineRule="auto"/>
              <w:ind w:left="-57" w:right="-57" w:firstLine="57"/>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Минимально предложенная цена в заявках/Цена в заявке*100, соответственно, до 100 баллов </w:t>
            </w:r>
          </w:p>
        </w:tc>
        <w:tc>
          <w:tcPr>
            <w:tcW w:w="743" w:type="pct"/>
            <w:tcBorders>
              <w:top w:val="single" w:sz="4" w:space="0" w:color="000000"/>
              <w:left w:val="single" w:sz="4" w:space="0" w:color="000000"/>
              <w:bottom w:val="single" w:sz="4" w:space="0" w:color="000000"/>
              <w:right w:val="single" w:sz="4" w:space="0" w:color="000000"/>
            </w:tcBorders>
            <w:vAlign w:val="center"/>
          </w:tcPr>
          <w:p w:rsidR="00AE2BD3" w:rsidRPr="0012401D" w:rsidRDefault="00AE2BD3" w:rsidP="00623F8F">
            <w:pPr>
              <w:spacing w:after="0" w:line="240" w:lineRule="auto"/>
              <w:ind w:left="-57" w:right="28" w:firstLine="57"/>
              <w:jc w:val="center"/>
              <w:rPr>
                <w:rFonts w:ascii="Times New Roman" w:eastAsia="Times New Roman" w:hAnsi="Times New Roman" w:cs="Times New Roman"/>
                <w:bCs/>
                <w:color w:val="000000"/>
                <w:sz w:val="24"/>
                <w:szCs w:val="24"/>
              </w:rPr>
            </w:pPr>
            <w:r w:rsidRPr="0012401D">
              <w:rPr>
                <w:rFonts w:ascii="Times New Roman" w:eastAsia="Times New Roman" w:hAnsi="Times New Roman" w:cs="Times New Roman"/>
                <w:bCs/>
                <w:color w:val="000000"/>
                <w:sz w:val="24"/>
                <w:szCs w:val="24"/>
              </w:rPr>
              <w:t>10%</w:t>
            </w:r>
          </w:p>
        </w:tc>
        <w:tc>
          <w:tcPr>
            <w:tcW w:w="710" w:type="pct"/>
            <w:tcBorders>
              <w:top w:val="single" w:sz="4" w:space="0" w:color="000000"/>
              <w:left w:val="single" w:sz="4" w:space="0" w:color="000000"/>
              <w:bottom w:val="single" w:sz="4" w:space="0" w:color="000000"/>
              <w:right w:val="single" w:sz="4" w:space="0" w:color="000000"/>
            </w:tcBorders>
            <w:vAlign w:val="center"/>
          </w:tcPr>
          <w:p w:rsidR="00AE2BD3" w:rsidRPr="0012401D" w:rsidRDefault="00AE2BD3" w:rsidP="00623F8F">
            <w:pPr>
              <w:spacing w:after="0" w:line="240" w:lineRule="auto"/>
              <w:ind w:left="-57" w:right="-57" w:firstLine="5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r>
      <w:tr w:rsidR="00AE2BD3" w:rsidRPr="00BE2F3F" w:rsidTr="00623F8F">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AE2BD3" w:rsidRPr="00050D93" w:rsidRDefault="00AE2BD3" w:rsidP="00AE2BD3">
            <w:pPr>
              <w:pStyle w:val="a5"/>
              <w:keepNext/>
              <w:keepLines/>
              <w:widowControl w:val="0"/>
              <w:numPr>
                <w:ilvl w:val="1"/>
                <w:numId w:val="77"/>
              </w:numPr>
              <w:pBdr>
                <w:top w:val="nil"/>
                <w:left w:val="nil"/>
                <w:bottom w:val="nil"/>
                <w:right w:val="nil"/>
                <w:between w:val="nil"/>
              </w:pBdr>
              <w:spacing w:after="0" w:line="240" w:lineRule="auto"/>
              <w:ind w:left="0" w:firstLine="8"/>
              <w:jc w:val="center"/>
              <w:rPr>
                <w:rFonts w:ascii="Times New Roman" w:hAnsi="Times New Roman" w:cs="Times New Roman"/>
                <w:color w:val="000000"/>
                <w:sz w:val="24"/>
                <w:szCs w:val="24"/>
              </w:rPr>
            </w:pPr>
            <w:r w:rsidRPr="00050D93">
              <w:rPr>
                <w:rFonts w:ascii="Times New Roman" w:hAnsi="Times New Roman" w:cs="Times New Roman"/>
                <w:b/>
                <w:color w:val="000000"/>
                <w:sz w:val="24"/>
                <w:szCs w:val="24"/>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w:t>
            </w:r>
            <w:r>
              <w:rPr>
                <w:rFonts w:ascii="Times New Roman" w:hAnsi="Times New Roman" w:cs="Times New Roman"/>
                <w:b/>
                <w:color w:val="000000"/>
                <w:sz w:val="24"/>
                <w:szCs w:val="24"/>
              </w:rPr>
              <w:br/>
            </w:r>
            <w:r w:rsidRPr="00050D93">
              <w:rPr>
                <w:rFonts w:ascii="Times New Roman" w:hAnsi="Times New Roman" w:cs="Times New Roman"/>
                <w:b/>
                <w:color w:val="000000"/>
                <w:sz w:val="24"/>
                <w:szCs w:val="24"/>
              </w:rPr>
              <w:t xml:space="preserve">и других материальных ресурсов, опыта работы, связанного с предметом договора, </w:t>
            </w:r>
            <w:r>
              <w:rPr>
                <w:rFonts w:ascii="Times New Roman" w:hAnsi="Times New Roman" w:cs="Times New Roman"/>
                <w:b/>
                <w:color w:val="000000"/>
                <w:sz w:val="24"/>
                <w:szCs w:val="24"/>
              </w:rPr>
              <w:br/>
            </w:r>
            <w:r w:rsidRPr="00050D93">
              <w:rPr>
                <w:rFonts w:ascii="Times New Roman" w:hAnsi="Times New Roman" w:cs="Times New Roman"/>
                <w:b/>
                <w:color w:val="000000"/>
                <w:sz w:val="24"/>
                <w:szCs w:val="24"/>
              </w:rPr>
              <w:t>и деловой репутации, специалистов и иных работников определенного уровня квалификации</w:t>
            </w:r>
          </w:p>
        </w:tc>
      </w:tr>
      <w:tr w:rsidR="00AE2BD3" w:rsidRPr="00BE2F3F" w:rsidTr="002621C3">
        <w:trPr>
          <w:trHeight w:val="30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Наличие опыта работы, описание реализованных программ за последние 5 лет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10"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AE2BD3" w:rsidRPr="00BE2F3F" w:rsidTr="002621C3">
        <w:trPr>
          <w:trHeight w:val="22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22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Опыт работы, количество проведенных и организованных мероприятий за последние 5 лет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 xml:space="preserve">10 </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22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26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 xml:space="preserve">Опыт участия в международных, всероссийских, региональных проектах и образовательных </w:t>
            </w:r>
            <w:r w:rsidRPr="00BE2F3F">
              <w:rPr>
                <w:rFonts w:ascii="Times New Roman" w:eastAsia="Times New Roman" w:hAnsi="Times New Roman" w:cs="Times New Roman"/>
                <w:color w:val="000000"/>
                <w:sz w:val="24"/>
                <w:szCs w:val="24"/>
              </w:rPr>
              <w:lastRenderedPageBreak/>
              <w:t>программах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lastRenderedPageBreak/>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32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r>
      <w:tr w:rsidR="00AE2BD3" w:rsidRPr="00BE2F3F" w:rsidTr="002621C3">
        <w:trPr>
          <w:trHeight w:val="26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Обеспеченность участника материально-техническими ресурсами (в части наличия у участника помещения, технологического оборудования и других материальных ресурсов, необходимых для оказания услуг)</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Да</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106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20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Наличие материалов, подтверждающих деловую репутацию участника конкурсного отбора в том числе наград, сертификатов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64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r>
      <w:tr w:rsidR="00AE2BD3" w:rsidRPr="00BE2F3F" w:rsidTr="002621C3">
        <w:trPr>
          <w:trHeight w:val="18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266"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Привлечение специализированных организаций</w:t>
            </w:r>
            <w:r w:rsidRPr="00BE2F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BE2F3F">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ю услуг</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от 1 до 5</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5</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140"/>
        </w:trPr>
        <w:tc>
          <w:tcPr>
            <w:tcW w:w="463"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sz w:val="24"/>
                <w:szCs w:val="24"/>
              </w:rPr>
            </w:pPr>
          </w:p>
        </w:tc>
        <w:tc>
          <w:tcPr>
            <w:tcW w:w="1266" w:type="pct"/>
            <w:vMerge/>
            <w:tcBorders>
              <w:left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от 6 до 10</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3"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r>
      <w:tr w:rsidR="00AE2BD3" w:rsidRPr="00BE2F3F" w:rsidTr="002621C3">
        <w:trPr>
          <w:trHeight w:val="100"/>
        </w:trPr>
        <w:tc>
          <w:tcPr>
            <w:tcW w:w="463"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sz w:val="24"/>
                <w:szCs w:val="24"/>
              </w:rPr>
            </w:pPr>
          </w:p>
        </w:tc>
        <w:tc>
          <w:tcPr>
            <w:tcW w:w="1266" w:type="pct"/>
            <w:vMerge/>
            <w:tcBorders>
              <w:left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свыше 10</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15</w:t>
            </w:r>
          </w:p>
        </w:tc>
        <w:tc>
          <w:tcPr>
            <w:tcW w:w="743"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r>
      <w:tr w:rsidR="00AE2BD3" w:rsidRPr="00BE2F3F" w:rsidTr="002621C3">
        <w:trPr>
          <w:trHeight w:val="10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sz w:val="24"/>
                <w:szCs w:val="24"/>
              </w:rPr>
            </w:pPr>
          </w:p>
        </w:tc>
        <w:tc>
          <w:tcPr>
            <w:tcW w:w="1266"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r>
      <w:tr w:rsidR="00AE2BD3" w:rsidRPr="00BE2F3F" w:rsidTr="002621C3">
        <w:trPr>
          <w:trHeight w:val="36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ind w:left="47" w:right="-28"/>
              <w:jc w:val="both"/>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Взаимодействие и сотрудничество участника конкурсного отбора с общественными организациями предпринимателей</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r>
      <w:tr w:rsidR="00AE2BD3" w:rsidRPr="00BE2F3F" w:rsidTr="002621C3">
        <w:trPr>
          <w:trHeight w:val="18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r>
      <w:tr w:rsidR="00AE2BD3" w:rsidRPr="00BE2F3F" w:rsidTr="002621C3">
        <w:trPr>
          <w:trHeight w:val="28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ind w:left="47" w:right="-28"/>
              <w:jc w:val="both"/>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Наличие штатных экспертов</w:t>
            </w:r>
            <w:r w:rsidRPr="00BE2F3F">
              <w:rPr>
                <w:rFonts w:ascii="Times New Roman" w:eastAsia="Times New Roman" w:hAnsi="Times New Roman" w:cs="Times New Roman"/>
                <w:sz w:val="24"/>
                <w:szCs w:val="24"/>
              </w:rPr>
              <w:t> </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r>
      <w:tr w:rsidR="00AE2BD3" w:rsidRPr="00BE2F3F" w:rsidTr="002621C3">
        <w:trPr>
          <w:trHeight w:val="22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r>
      <w:tr w:rsidR="00AE2BD3" w:rsidRPr="00BE2F3F" w:rsidTr="00623F8F">
        <w:trPr>
          <w:trHeight w:val="180"/>
        </w:trPr>
        <w:tc>
          <w:tcPr>
            <w:tcW w:w="4290" w:type="pct"/>
            <w:gridSpan w:val="5"/>
            <w:tcBorders>
              <w:top w:val="single" w:sz="4" w:space="0" w:color="000000"/>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b/>
                <w:bCs/>
                <w:color w:val="000000"/>
                <w:sz w:val="24"/>
                <w:szCs w:val="24"/>
              </w:rPr>
            </w:pPr>
            <w:r w:rsidRPr="00BE2F3F">
              <w:rPr>
                <w:rFonts w:ascii="Times New Roman" w:eastAsia="Times New Roman" w:hAnsi="Times New Roman" w:cs="Times New Roman"/>
                <w:b/>
                <w:bCs/>
                <w:color w:val="000000"/>
                <w:sz w:val="24"/>
                <w:szCs w:val="24"/>
              </w:rPr>
              <w:t>Критерии оценки экспертов, привлекаемых участником</w:t>
            </w: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b/>
                <w:bCs/>
                <w:color w:val="000000"/>
                <w:sz w:val="24"/>
                <w:szCs w:val="24"/>
              </w:rPr>
            </w:pPr>
          </w:p>
        </w:tc>
      </w:tr>
      <w:tr w:rsidR="00AE2BD3" w:rsidRPr="00BE2F3F" w:rsidTr="002621C3">
        <w:trPr>
          <w:trHeight w:val="30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Опыт работы, количество проведенных и организованных мероприятий за последние 5 лет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56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12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 xml:space="preserve">Опыт участия эксперта в международных, всероссийских, региональных проектах и </w:t>
            </w:r>
            <w:r w:rsidRPr="00BE2F3F">
              <w:rPr>
                <w:rFonts w:ascii="Times New Roman" w:eastAsia="Times New Roman" w:hAnsi="Times New Roman" w:cs="Times New Roman"/>
                <w:color w:val="000000"/>
                <w:sz w:val="24"/>
                <w:szCs w:val="24"/>
              </w:rPr>
              <w:lastRenderedPageBreak/>
              <w:t>образовательных программах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lastRenderedPageBreak/>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18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color w:val="000000"/>
                <w:sz w:val="24"/>
                <w:szCs w:val="24"/>
              </w:rPr>
            </w:pPr>
          </w:p>
        </w:tc>
      </w:tr>
      <w:tr w:rsidR="00AE2BD3" w:rsidRPr="00BE2F3F" w:rsidTr="002621C3">
        <w:trPr>
          <w:trHeight w:val="22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hanging="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right="-28"/>
              <w:jc w:val="both"/>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Наличие высшего профессионального образования, опыта публичных выступлений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Есть</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AE2BD3" w:rsidRPr="00BE2F3F" w:rsidRDefault="00AE2BD3" w:rsidP="00623F8F">
            <w:pPr>
              <w:shd w:val="clear" w:color="auto" w:fill="FFFFFF"/>
              <w:spacing w:after="0" w:line="240" w:lineRule="auto"/>
              <w:jc w:val="center"/>
              <w:rPr>
                <w:rFonts w:ascii="Times New Roman" w:eastAsia="Times New Roman" w:hAnsi="Times New Roman" w:cs="Times New Roman"/>
                <w:color w:val="000000"/>
                <w:sz w:val="24"/>
                <w:szCs w:val="24"/>
              </w:rPr>
            </w:pPr>
          </w:p>
        </w:tc>
      </w:tr>
      <w:tr w:rsidR="00AE2BD3" w:rsidRPr="00BE2F3F" w:rsidTr="002621C3">
        <w:trPr>
          <w:trHeight w:val="30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hanging="9"/>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 xml:space="preserve">0 </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34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hanging="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right="-28"/>
              <w:jc w:val="both"/>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Наличие опыта владения и управления собственной компанией</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 xml:space="preserve">Есть </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AE2BD3" w:rsidRPr="00BE2F3F" w:rsidRDefault="00AE2BD3" w:rsidP="00623F8F">
            <w:pPr>
              <w:shd w:val="clear" w:color="auto" w:fill="FFFFFF"/>
              <w:spacing w:after="0" w:line="240" w:lineRule="auto"/>
              <w:jc w:val="center"/>
              <w:rPr>
                <w:rFonts w:ascii="Times New Roman" w:eastAsia="Times New Roman" w:hAnsi="Times New Roman" w:cs="Times New Roman"/>
                <w:color w:val="000000"/>
                <w:sz w:val="24"/>
                <w:szCs w:val="24"/>
              </w:rPr>
            </w:pPr>
          </w:p>
        </w:tc>
      </w:tr>
      <w:tr w:rsidR="00AE2BD3" w:rsidRPr="00BE2F3F" w:rsidTr="002621C3">
        <w:trPr>
          <w:trHeight w:val="16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hanging="9"/>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 xml:space="preserve">Нет </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20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hanging="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Наличие материалов, подтверждающих деловую репутацию эксперта в том числе наград, сертификатов (по профилю лота)</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Да</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18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hanging="9"/>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AE2BD3" w:rsidRPr="00BE2F3F" w:rsidRDefault="00AE2BD3" w:rsidP="00623F8F">
            <w:pPr>
              <w:spacing w:after="0" w:line="240" w:lineRule="auto"/>
              <w:ind w:left="47" w:right="-28"/>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righ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right="-57" w:firstLine="57"/>
              <w:jc w:val="center"/>
              <w:rPr>
                <w:rFonts w:ascii="Times New Roman" w:eastAsia="Times New Roman" w:hAnsi="Times New Roman" w:cs="Times New Roman"/>
                <w:color w:val="000000"/>
                <w:sz w:val="24"/>
                <w:szCs w:val="24"/>
              </w:rPr>
            </w:pPr>
          </w:p>
        </w:tc>
      </w:tr>
      <w:tr w:rsidR="00AE2BD3" w:rsidRPr="00BE2F3F" w:rsidTr="002621C3">
        <w:trPr>
          <w:trHeight w:val="300"/>
        </w:trPr>
        <w:tc>
          <w:tcPr>
            <w:tcW w:w="46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hd w:val="clear" w:color="auto" w:fill="FFFFFF"/>
              <w:spacing w:after="0" w:line="240" w:lineRule="auto"/>
              <w:ind w:hanging="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ind w:left="47" w:right="-2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Наличие у экспертов</w:t>
            </w:r>
            <w:r w:rsidRPr="00BE2F3F">
              <w:rPr>
                <w:rFonts w:ascii="Times New Roman" w:eastAsia="Times New Roman" w:hAnsi="Times New Roman" w:cs="Times New Roman"/>
                <w:color w:val="000000"/>
                <w:sz w:val="24"/>
                <w:szCs w:val="24"/>
              </w:rPr>
              <w:t xml:space="preserve"> ученых степеней и званий</w:t>
            </w: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 xml:space="preserve">Есть </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pacing w:after="0" w:line="240" w:lineRule="auto"/>
              <w:ind w:left="-57" w:firstLine="57"/>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10</w:t>
            </w:r>
          </w:p>
        </w:tc>
        <w:tc>
          <w:tcPr>
            <w:tcW w:w="743" w:type="pct"/>
            <w:vMerge w:val="restart"/>
            <w:tcBorders>
              <w:top w:val="single" w:sz="4" w:space="0" w:color="000000"/>
              <w:left w:val="single" w:sz="4" w:space="0" w:color="000000"/>
              <w:right w:val="single" w:sz="4" w:space="0" w:color="000000"/>
            </w:tcBorders>
            <w:vAlign w:val="center"/>
          </w:tcPr>
          <w:p w:rsidR="00AE2BD3" w:rsidRPr="00BE2F3F" w:rsidRDefault="00AE2BD3" w:rsidP="00623F8F">
            <w:pPr>
              <w:spacing w:after="0" w:line="240" w:lineRule="auto"/>
              <w:ind w:left="-57" w:firstLine="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0" w:type="pct"/>
            <w:vMerge/>
            <w:tcBorders>
              <w:left w:val="single" w:sz="4" w:space="0" w:color="000000"/>
              <w:right w:val="single" w:sz="4" w:space="0" w:color="000000"/>
            </w:tcBorders>
            <w:vAlign w:val="center"/>
          </w:tcPr>
          <w:p w:rsidR="00AE2BD3" w:rsidRPr="00BE2F3F" w:rsidRDefault="00AE2BD3" w:rsidP="00623F8F">
            <w:pPr>
              <w:spacing w:after="0" w:line="240" w:lineRule="auto"/>
              <w:ind w:left="-57" w:firstLine="57"/>
              <w:jc w:val="center"/>
              <w:rPr>
                <w:rFonts w:ascii="Times New Roman" w:eastAsia="Times New Roman" w:hAnsi="Times New Roman" w:cs="Times New Roman"/>
                <w:color w:val="000000"/>
                <w:sz w:val="24"/>
                <w:szCs w:val="24"/>
              </w:rPr>
            </w:pPr>
          </w:p>
        </w:tc>
      </w:tr>
      <w:tr w:rsidR="00AE2BD3" w:rsidRPr="00DB05FA" w:rsidTr="002621C3">
        <w:trPr>
          <w:trHeight w:val="200"/>
        </w:trPr>
        <w:tc>
          <w:tcPr>
            <w:tcW w:w="463" w:type="pct"/>
            <w:vMerge/>
            <w:tcBorders>
              <w:left w:val="single" w:sz="4" w:space="0" w:color="000000"/>
              <w:bottom w:val="single" w:sz="4" w:space="0" w:color="000000"/>
              <w:right w:val="single" w:sz="4" w:space="0" w:color="000000"/>
            </w:tcBorders>
            <w:vAlign w:val="center"/>
          </w:tcPr>
          <w:p w:rsidR="00AE2BD3" w:rsidRPr="00BE2F3F" w:rsidRDefault="00AE2BD3" w:rsidP="00623F8F">
            <w:pPr>
              <w:spacing w:after="0" w:line="240" w:lineRule="auto"/>
              <w:jc w:val="center"/>
              <w:rPr>
                <w:rFonts w:ascii="Times New Roman" w:eastAsia="Times New Roman" w:hAnsi="Times New Roman" w:cs="Times New Roman"/>
                <w:sz w:val="24"/>
                <w:szCs w:val="24"/>
              </w:rPr>
            </w:pPr>
          </w:p>
        </w:tc>
        <w:tc>
          <w:tcPr>
            <w:tcW w:w="1266" w:type="pct"/>
            <w:vMerge/>
            <w:tcBorders>
              <w:top w:val="single" w:sz="4" w:space="0" w:color="000000"/>
              <w:left w:val="single" w:sz="4" w:space="0" w:color="000000"/>
              <w:bottom w:val="single" w:sz="4" w:space="0" w:color="000000"/>
              <w:right w:val="single" w:sz="4" w:space="0" w:color="000000"/>
            </w:tcBorders>
            <w:vAlign w:val="center"/>
            <w:hideMark/>
          </w:tcPr>
          <w:p w:rsidR="00AE2BD3" w:rsidRPr="00BE2F3F" w:rsidRDefault="00AE2BD3" w:rsidP="00623F8F">
            <w:pPr>
              <w:spacing w:after="0" w:line="240" w:lineRule="auto"/>
              <w:rPr>
                <w:rFonts w:ascii="Times New Roman" w:eastAsia="Times New Roman" w:hAnsi="Times New Roman" w:cs="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Нет</w:t>
            </w:r>
          </w:p>
        </w:tc>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E2BD3" w:rsidRPr="00BE2F3F" w:rsidRDefault="00AE2BD3" w:rsidP="00623F8F">
            <w:pPr>
              <w:shd w:val="clear" w:color="auto" w:fill="FFFFFF"/>
              <w:spacing w:after="0" w:line="240" w:lineRule="auto"/>
              <w:jc w:val="center"/>
              <w:rPr>
                <w:rFonts w:ascii="Times New Roman" w:eastAsia="Times New Roman" w:hAnsi="Times New Roman" w:cs="Times New Roman"/>
                <w:sz w:val="24"/>
                <w:szCs w:val="24"/>
              </w:rPr>
            </w:pPr>
            <w:r w:rsidRPr="00BE2F3F">
              <w:rPr>
                <w:rFonts w:ascii="Times New Roman" w:eastAsia="Times New Roman" w:hAnsi="Times New Roman" w:cs="Times New Roman"/>
                <w:color w:val="000000"/>
                <w:sz w:val="24"/>
                <w:szCs w:val="24"/>
              </w:rPr>
              <w:t>0</w:t>
            </w:r>
          </w:p>
        </w:tc>
        <w:tc>
          <w:tcPr>
            <w:tcW w:w="743" w:type="pct"/>
            <w:vMerge/>
            <w:tcBorders>
              <w:left w:val="single" w:sz="4" w:space="0" w:color="000000"/>
              <w:bottom w:val="single" w:sz="4" w:space="0" w:color="000000"/>
              <w:right w:val="single" w:sz="4" w:space="0" w:color="000000"/>
            </w:tcBorders>
            <w:vAlign w:val="center"/>
          </w:tcPr>
          <w:p w:rsidR="00AE2BD3" w:rsidRPr="00BE2F3F" w:rsidRDefault="00AE2BD3" w:rsidP="00623F8F">
            <w:pPr>
              <w:shd w:val="clear" w:color="auto" w:fill="FFFFFF"/>
              <w:spacing w:after="0" w:line="240" w:lineRule="auto"/>
              <w:jc w:val="center"/>
              <w:rPr>
                <w:rFonts w:ascii="Times New Roman" w:eastAsia="Times New Roman" w:hAnsi="Times New Roman" w:cs="Times New Roman"/>
                <w:color w:val="000000"/>
                <w:sz w:val="24"/>
                <w:szCs w:val="24"/>
              </w:rPr>
            </w:pPr>
          </w:p>
        </w:tc>
        <w:tc>
          <w:tcPr>
            <w:tcW w:w="710" w:type="pct"/>
            <w:vMerge/>
            <w:tcBorders>
              <w:left w:val="single" w:sz="4" w:space="0" w:color="000000"/>
              <w:bottom w:val="single" w:sz="4" w:space="0" w:color="000000"/>
              <w:right w:val="single" w:sz="4" w:space="0" w:color="000000"/>
            </w:tcBorders>
            <w:vAlign w:val="center"/>
          </w:tcPr>
          <w:p w:rsidR="00AE2BD3" w:rsidRPr="00BE2F3F" w:rsidRDefault="00AE2BD3" w:rsidP="00623F8F">
            <w:pPr>
              <w:shd w:val="clear" w:color="auto" w:fill="FFFFFF"/>
              <w:spacing w:after="0" w:line="240" w:lineRule="auto"/>
              <w:jc w:val="center"/>
              <w:rPr>
                <w:rFonts w:ascii="Times New Roman" w:eastAsia="Times New Roman" w:hAnsi="Times New Roman" w:cs="Times New Roman"/>
                <w:color w:val="000000"/>
                <w:sz w:val="24"/>
                <w:szCs w:val="24"/>
              </w:rPr>
            </w:pPr>
          </w:p>
        </w:tc>
      </w:tr>
    </w:tbl>
    <w:p w:rsidR="002621C3" w:rsidRDefault="002621C3" w:rsidP="003B7D50">
      <w:pPr>
        <w:jc w:val="both"/>
        <w:rPr>
          <w:rFonts w:ascii="Times New Roman" w:hAnsi="Times New Roman" w:cs="Times New Roman"/>
          <w:color w:val="000000"/>
          <w:sz w:val="24"/>
          <w:szCs w:val="24"/>
        </w:rPr>
      </w:pPr>
      <w:r w:rsidRPr="009329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снижении</w:t>
      </w:r>
      <w:r w:rsidRPr="009329B3">
        <w:rPr>
          <w:rFonts w:ascii="Times New Roman" w:hAnsi="Times New Roman" w:cs="Times New Roman"/>
          <w:color w:val="000000"/>
          <w:sz w:val="24"/>
          <w:szCs w:val="24"/>
        </w:rPr>
        <w:t xml:space="preserve"> ценовог</w:t>
      </w:r>
      <w:r>
        <w:rPr>
          <w:rFonts w:ascii="Times New Roman" w:hAnsi="Times New Roman" w:cs="Times New Roman"/>
          <w:color w:val="000000"/>
          <w:sz w:val="24"/>
          <w:szCs w:val="24"/>
        </w:rPr>
        <w:t>о предложения в размере более 10</w:t>
      </w:r>
      <w:r w:rsidRPr="009329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от цены по смете, указанной </w:t>
      </w:r>
      <w:r w:rsidR="003B7D50">
        <w:rPr>
          <w:rFonts w:ascii="Times New Roman" w:hAnsi="Times New Roman" w:cs="Times New Roman"/>
          <w:color w:val="000000"/>
          <w:sz w:val="24"/>
          <w:szCs w:val="24"/>
        </w:rPr>
        <w:br/>
      </w:r>
      <w:r>
        <w:rPr>
          <w:rFonts w:ascii="Times New Roman" w:hAnsi="Times New Roman" w:cs="Times New Roman"/>
          <w:color w:val="000000"/>
          <w:sz w:val="24"/>
          <w:szCs w:val="24"/>
        </w:rPr>
        <w:t>в конкурсной документации,</w:t>
      </w:r>
      <w:r w:rsidRPr="009329B3">
        <w:rPr>
          <w:rFonts w:ascii="Times New Roman" w:hAnsi="Times New Roman" w:cs="Times New Roman"/>
          <w:color w:val="000000"/>
          <w:sz w:val="24"/>
          <w:szCs w:val="24"/>
        </w:rPr>
        <w:t xml:space="preserve"> участник конкурса</w:t>
      </w:r>
      <w:r>
        <w:rPr>
          <w:rFonts w:ascii="Times New Roman" w:hAnsi="Times New Roman" w:cs="Times New Roman"/>
          <w:color w:val="000000"/>
          <w:sz w:val="24"/>
          <w:szCs w:val="24"/>
        </w:rPr>
        <w:t>, подавший такую заявку,</w:t>
      </w:r>
      <w:r w:rsidRPr="009329B3">
        <w:rPr>
          <w:rFonts w:ascii="Times New Roman" w:hAnsi="Times New Roman" w:cs="Times New Roman"/>
          <w:color w:val="000000"/>
          <w:sz w:val="24"/>
          <w:szCs w:val="24"/>
        </w:rPr>
        <w:t xml:space="preserve"> обязан предста</w:t>
      </w:r>
      <w:r>
        <w:rPr>
          <w:rFonts w:ascii="Times New Roman" w:hAnsi="Times New Roman" w:cs="Times New Roman"/>
          <w:color w:val="000000"/>
          <w:sz w:val="24"/>
          <w:szCs w:val="24"/>
        </w:rPr>
        <w:t>вить обоснование такого снижения</w:t>
      </w:r>
      <w:r w:rsidRPr="009329B3">
        <w:rPr>
          <w:rFonts w:ascii="Times New Roman" w:hAnsi="Times New Roman" w:cs="Times New Roman"/>
          <w:color w:val="000000"/>
          <w:sz w:val="24"/>
          <w:szCs w:val="24"/>
        </w:rPr>
        <w:t xml:space="preserve"> с расшифровкой статей затрат, по к</w:t>
      </w:r>
      <w:r>
        <w:rPr>
          <w:rFonts w:ascii="Times New Roman" w:hAnsi="Times New Roman" w:cs="Times New Roman"/>
          <w:color w:val="000000"/>
          <w:sz w:val="24"/>
          <w:szCs w:val="24"/>
        </w:rPr>
        <w:t>оторым он планирует сокращение затрат без потери качества оказываемых услуг</w:t>
      </w:r>
      <w:r w:rsidRPr="009329B3">
        <w:rPr>
          <w:rFonts w:ascii="Times New Roman" w:hAnsi="Times New Roman" w:cs="Times New Roman"/>
          <w:color w:val="000000"/>
          <w:sz w:val="24"/>
          <w:szCs w:val="24"/>
        </w:rPr>
        <w:t xml:space="preserve">. </w:t>
      </w:r>
    </w:p>
    <w:p w:rsidR="002621C3" w:rsidRPr="009329B3" w:rsidRDefault="002621C3" w:rsidP="003B7D5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баллов, присваиваемых заявке, определяется, как среднее арифметическое оценок (в баллах) всех членов конкурсной комиссии, присуждаемых заявке (лоту) по каждому </w:t>
      </w:r>
      <w:r w:rsidR="003B7D50">
        <w:rPr>
          <w:rFonts w:ascii="Times New Roman" w:hAnsi="Times New Roman" w:cs="Times New Roman"/>
          <w:color w:val="000000"/>
          <w:sz w:val="24"/>
          <w:szCs w:val="24"/>
        </w:rPr>
        <w:br/>
      </w:r>
      <w:r>
        <w:rPr>
          <w:rFonts w:ascii="Times New Roman" w:hAnsi="Times New Roman" w:cs="Times New Roman"/>
          <w:color w:val="000000"/>
          <w:sz w:val="24"/>
          <w:szCs w:val="24"/>
        </w:rPr>
        <w:t>из указанных показателей.</w:t>
      </w:r>
    </w:p>
    <w:p w:rsidR="00AE2BD3" w:rsidRDefault="00AE2BD3" w:rsidP="00DF3E75">
      <w:pPr>
        <w:spacing w:after="0" w:line="240" w:lineRule="auto"/>
        <w:ind w:firstLine="709"/>
        <w:jc w:val="both"/>
        <w:rPr>
          <w:rFonts w:ascii="Times New Roman" w:eastAsia="Times New Roman" w:hAnsi="Times New Roman" w:cs="Times New Roman"/>
          <w:b/>
          <w:bCs/>
          <w:color w:val="000000"/>
          <w:sz w:val="24"/>
          <w:szCs w:val="24"/>
        </w:rPr>
      </w:pPr>
    </w:p>
    <w:p w:rsidR="00AE2BD3" w:rsidRDefault="00AE2BD3" w:rsidP="00DF3E75">
      <w:pPr>
        <w:spacing w:after="0" w:line="240" w:lineRule="auto"/>
        <w:ind w:firstLine="709"/>
        <w:jc w:val="both"/>
        <w:rPr>
          <w:rFonts w:ascii="Times New Roman" w:eastAsia="Times New Roman" w:hAnsi="Times New Roman" w:cs="Times New Roman"/>
          <w:b/>
          <w:bCs/>
          <w:color w:val="000000"/>
          <w:sz w:val="24"/>
          <w:szCs w:val="24"/>
        </w:rPr>
      </w:pPr>
    </w:p>
    <w:p w:rsidR="00AE2BD3" w:rsidRDefault="00AE2BD3" w:rsidP="00DF3E75">
      <w:pPr>
        <w:spacing w:after="0" w:line="240" w:lineRule="auto"/>
        <w:ind w:firstLine="709"/>
        <w:jc w:val="both"/>
        <w:rPr>
          <w:rFonts w:ascii="Times New Roman" w:eastAsia="Times New Roman" w:hAnsi="Times New Roman" w:cs="Times New Roman"/>
          <w:b/>
          <w:bCs/>
          <w:color w:val="000000"/>
          <w:sz w:val="24"/>
          <w:szCs w:val="24"/>
        </w:rPr>
      </w:pPr>
    </w:p>
    <w:p w:rsidR="00AE2BD3" w:rsidRDefault="00AE2BD3" w:rsidP="00DF3E75">
      <w:pPr>
        <w:spacing w:after="0" w:line="240" w:lineRule="auto"/>
        <w:ind w:firstLine="709"/>
        <w:jc w:val="both"/>
        <w:rPr>
          <w:rFonts w:ascii="Times New Roman" w:eastAsia="Times New Roman" w:hAnsi="Times New Roman" w:cs="Times New Roman"/>
          <w:b/>
          <w:bCs/>
          <w:color w:val="000000"/>
          <w:sz w:val="24"/>
          <w:szCs w:val="24"/>
        </w:rPr>
      </w:pPr>
    </w:p>
    <w:p w:rsidR="00AE2BD3" w:rsidRDefault="00AE2BD3" w:rsidP="00DF3E75">
      <w:pPr>
        <w:spacing w:after="0" w:line="240" w:lineRule="auto"/>
        <w:ind w:firstLine="709"/>
        <w:jc w:val="both"/>
        <w:rPr>
          <w:rFonts w:ascii="Times New Roman" w:eastAsia="Times New Roman" w:hAnsi="Times New Roman" w:cs="Times New Roman"/>
          <w:b/>
          <w:bCs/>
          <w:color w:val="000000"/>
          <w:sz w:val="24"/>
          <w:szCs w:val="24"/>
        </w:rPr>
      </w:pPr>
    </w:p>
    <w:p w:rsidR="00AE2BD3" w:rsidRDefault="00AE2BD3" w:rsidP="00DF3E75">
      <w:pPr>
        <w:spacing w:after="0" w:line="240" w:lineRule="auto"/>
        <w:ind w:firstLine="709"/>
        <w:jc w:val="both"/>
        <w:rPr>
          <w:rFonts w:ascii="Times New Roman" w:eastAsia="Times New Roman" w:hAnsi="Times New Roman" w:cs="Times New Roman"/>
          <w:b/>
          <w:bCs/>
          <w:color w:val="000000"/>
          <w:sz w:val="24"/>
          <w:szCs w:val="24"/>
        </w:rPr>
      </w:pPr>
    </w:p>
    <w:p w:rsidR="00AE2BD3" w:rsidRPr="00DF3E75" w:rsidRDefault="00AE2BD3" w:rsidP="00DF3E75">
      <w:pPr>
        <w:spacing w:after="0" w:line="240" w:lineRule="auto"/>
        <w:ind w:firstLine="709"/>
        <w:jc w:val="both"/>
        <w:rPr>
          <w:rFonts w:ascii="Times New Roman" w:eastAsia="Times New Roman" w:hAnsi="Times New Roman" w:cs="Times New Roman"/>
          <w:sz w:val="24"/>
          <w:szCs w:val="24"/>
        </w:rPr>
      </w:pPr>
    </w:p>
    <w:p w:rsidR="00DF3E75" w:rsidRPr="00DB05FA" w:rsidRDefault="00DF3E75" w:rsidP="003D3F90">
      <w:pPr>
        <w:spacing w:after="0" w:line="240" w:lineRule="auto"/>
        <w:jc w:val="center"/>
        <w:rPr>
          <w:rFonts w:ascii="Times New Roman" w:eastAsia="Times New Roman" w:hAnsi="Times New Roman" w:cs="Times New Roman"/>
          <w:sz w:val="24"/>
          <w:szCs w:val="24"/>
        </w:rPr>
      </w:pPr>
    </w:p>
    <w:p w:rsidR="00E13170" w:rsidRDefault="00E13170">
      <w:pPr>
        <w:rPr>
          <w:color w:val="000000"/>
          <w:sz w:val="24"/>
          <w:szCs w:val="24"/>
        </w:rPr>
      </w:pPr>
      <w:r>
        <w:rPr>
          <w:color w:val="000000"/>
          <w:sz w:val="24"/>
          <w:szCs w:val="24"/>
        </w:rPr>
        <w:br w:type="page"/>
      </w:r>
    </w:p>
    <w:p w:rsidR="00E13170" w:rsidRPr="00604A3B" w:rsidRDefault="00E13170" w:rsidP="00E13170">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Приложение 5</w:t>
      </w:r>
    </w:p>
    <w:p w:rsidR="00E13170" w:rsidRDefault="00E13170" w:rsidP="00E13170">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hAnsi="Times New Roman" w:cs="Times New Roman"/>
          <w:b/>
          <w:color w:val="000000"/>
          <w:sz w:val="24"/>
          <w:szCs w:val="24"/>
        </w:rPr>
      </w:pPr>
      <w:r w:rsidRPr="00604A3B">
        <w:rPr>
          <w:rFonts w:ascii="Times New Roman" w:hAnsi="Times New Roman" w:cs="Times New Roman"/>
          <w:b/>
          <w:color w:val="000000"/>
          <w:sz w:val="24"/>
          <w:szCs w:val="24"/>
        </w:rPr>
        <w:t>к конкурсной документации</w:t>
      </w:r>
    </w:p>
    <w:p w:rsidR="00604A3B" w:rsidRDefault="00604A3B" w:rsidP="00604A3B">
      <w:pPr>
        <w:pBdr>
          <w:top w:val="nil"/>
          <w:left w:val="nil"/>
          <w:bottom w:val="nil"/>
          <w:right w:val="nil"/>
          <w:between w:val="nil"/>
        </w:pBdr>
        <w:tabs>
          <w:tab w:val="left" w:pos="-2127"/>
          <w:tab w:val="left" w:pos="567"/>
          <w:tab w:val="left" w:pos="1134"/>
          <w:tab w:val="left" w:pos="7371"/>
        </w:tabs>
        <w:rPr>
          <w:color w:val="000000"/>
          <w:sz w:val="24"/>
          <w:szCs w:val="24"/>
        </w:rPr>
      </w:pPr>
    </w:p>
    <w:p w:rsidR="00E13170" w:rsidRPr="00E13170" w:rsidRDefault="00E13170" w:rsidP="00E13170">
      <w:pPr>
        <w:keepLines/>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b/>
          <w:color w:val="000000"/>
          <w:sz w:val="24"/>
          <w:szCs w:val="24"/>
        </w:rPr>
        <w:t>ФОРМА ДОГОВОРА</w:t>
      </w:r>
      <w:r w:rsidR="00095F14">
        <w:rPr>
          <w:rFonts w:ascii="Times New Roman" w:hAnsi="Times New Roman" w:cs="Times New Roman"/>
          <w:b/>
          <w:color w:val="000000"/>
          <w:sz w:val="24"/>
          <w:szCs w:val="24"/>
        </w:rPr>
        <w:t xml:space="preserve"> по Лоту № 1</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ДОГОВОР</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возмездного оказания консультационных услуг</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__________</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г. Йошкар-Ола                                                                                    </w:t>
      </w:r>
      <w:proofErr w:type="gramStart"/>
      <w:r w:rsidRPr="00E13170">
        <w:rPr>
          <w:rFonts w:ascii="Times New Roman" w:hAnsi="Times New Roman" w:cs="Times New Roman"/>
          <w:color w:val="000000"/>
          <w:sz w:val="24"/>
          <w:szCs w:val="24"/>
        </w:rPr>
        <w:t xml:space="preserve">   «</w:t>
      </w:r>
      <w:proofErr w:type="gramEnd"/>
      <w:r w:rsidRPr="00E13170">
        <w:rPr>
          <w:rFonts w:ascii="Times New Roman" w:hAnsi="Times New Roman" w:cs="Times New Roman"/>
          <w:color w:val="000000"/>
          <w:sz w:val="24"/>
          <w:szCs w:val="24"/>
        </w:rPr>
        <w:t>___» _____________ 2018 г.</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proofErr w:type="spellStart"/>
      <w:r w:rsidRPr="00E13170">
        <w:rPr>
          <w:rFonts w:ascii="Times New Roman" w:hAnsi="Times New Roman" w:cs="Times New Roman"/>
          <w:color w:val="000000"/>
          <w:sz w:val="24"/>
          <w:szCs w:val="24"/>
        </w:rPr>
        <w:t>Микрокредитная</w:t>
      </w:r>
      <w:proofErr w:type="spellEnd"/>
      <w:r w:rsidRPr="00E13170">
        <w:rPr>
          <w:rFonts w:ascii="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E13170">
        <w:rPr>
          <w:rFonts w:ascii="Times New Roman" w:hAnsi="Times New Roman" w:cs="Times New Roman"/>
          <w:color w:val="000000"/>
          <w:sz w:val="24"/>
          <w:szCs w:val="24"/>
        </w:rPr>
        <w:t>Талалаева</w:t>
      </w:r>
      <w:proofErr w:type="spellEnd"/>
      <w:r w:rsidRPr="00E13170">
        <w:rPr>
          <w:rFonts w:ascii="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Pr="00E13170" w:rsidRDefault="00E13170" w:rsidP="00815F4F">
      <w:pPr>
        <w:widowControl w:val="0"/>
        <w:numPr>
          <w:ilvl w:val="0"/>
          <w:numId w:val="71"/>
        </w:numPr>
        <w:pBdr>
          <w:top w:val="nil"/>
          <w:left w:val="nil"/>
          <w:bottom w:val="nil"/>
          <w:right w:val="nil"/>
          <w:between w:val="nil"/>
        </w:pBdr>
        <w:spacing w:after="0" w:line="240" w:lineRule="auto"/>
        <w:ind w:left="0" w:firstLine="68"/>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Предмет договора</w:t>
      </w:r>
    </w:p>
    <w:p w:rsidR="00E13170" w:rsidRPr="00E13170" w:rsidRDefault="00E13170" w:rsidP="00815F4F">
      <w:pPr>
        <w:numPr>
          <w:ilvl w:val="1"/>
          <w:numId w:val="72"/>
        </w:numPr>
        <w:pBdr>
          <w:top w:val="nil"/>
          <w:left w:val="nil"/>
          <w:bottom w:val="nil"/>
          <w:right w:val="nil"/>
          <w:between w:val="nil"/>
        </w:pBdr>
        <w:spacing w:after="0" w:line="240" w:lineRule="auto"/>
        <w:ind w:left="0" w:firstLine="709"/>
        <w:contextualSpacing/>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Исполнитель обязуется по заданию Заказчика оказать консультационные услуги субъектам малого и среднего предпринимательства по теме: _________________ </w:t>
      </w:r>
      <w:r w:rsidRPr="00E13170">
        <w:rPr>
          <w:rFonts w:ascii="Times New Roman" w:hAnsi="Times New Roman" w:cs="Times New Roman"/>
          <w:i/>
          <w:color w:val="000000"/>
          <w:sz w:val="24"/>
          <w:szCs w:val="24"/>
          <w:u w:val="single"/>
        </w:rPr>
        <w:t>(в соответствии с наименованием лота)</w:t>
      </w:r>
      <w:r w:rsidRPr="00E13170">
        <w:rPr>
          <w:rFonts w:ascii="Times New Roman" w:hAnsi="Times New Roman" w:cs="Times New Roman"/>
          <w:color w:val="000000"/>
          <w:sz w:val="24"/>
          <w:szCs w:val="24"/>
        </w:rPr>
        <w:t xml:space="preserve">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ab/>
        <w:t xml:space="preserve">1.2. Услуги оказываются в период с _________________ по </w:t>
      </w:r>
      <w:r w:rsidR="009B306A">
        <w:rPr>
          <w:rFonts w:ascii="Times New Roman" w:hAnsi="Times New Roman" w:cs="Times New Roman"/>
          <w:color w:val="000000"/>
          <w:sz w:val="24"/>
          <w:szCs w:val="24"/>
        </w:rPr>
        <w:t>1 декабря 2018</w:t>
      </w:r>
      <w:r w:rsidRPr="00E13170">
        <w:rPr>
          <w:rFonts w:ascii="Times New Roman" w:hAnsi="Times New Roman" w:cs="Times New Roman"/>
          <w:color w:val="000000"/>
          <w:sz w:val="24"/>
          <w:szCs w:val="24"/>
        </w:rPr>
        <w:t xml:space="preserve"> года.</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u w:val="single"/>
        </w:rPr>
      </w:pPr>
    </w:p>
    <w:p w:rsidR="00E13170" w:rsidRPr="00E13170" w:rsidRDefault="00E13170" w:rsidP="00E13170">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2.</w:t>
      </w:r>
      <w:r w:rsidRPr="00E13170">
        <w:rPr>
          <w:rFonts w:ascii="Times New Roman" w:hAnsi="Times New Roman" w:cs="Times New Roman"/>
          <w:color w:val="000000"/>
          <w:sz w:val="24"/>
          <w:szCs w:val="24"/>
        </w:rPr>
        <w:t xml:space="preserve"> </w:t>
      </w:r>
      <w:r w:rsidRPr="00E13170">
        <w:rPr>
          <w:rFonts w:ascii="Times New Roman" w:hAnsi="Times New Roman" w:cs="Times New Roman"/>
          <w:b/>
          <w:color w:val="000000"/>
          <w:sz w:val="24"/>
          <w:szCs w:val="24"/>
        </w:rPr>
        <w:t>Цена договора и порядок расчетов</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с «___» _________ _____ по </w:t>
      </w:r>
      <w:r w:rsidR="00815F4F">
        <w:rPr>
          <w:rFonts w:ascii="Times New Roman" w:hAnsi="Times New Roman" w:cs="Times New Roman"/>
          <w:color w:val="000000"/>
          <w:sz w:val="24"/>
          <w:szCs w:val="24"/>
        </w:rPr>
        <w:t>1</w:t>
      </w:r>
      <w:r w:rsidRPr="00E13170">
        <w:rPr>
          <w:rFonts w:ascii="Times New Roman" w:hAnsi="Times New Roman" w:cs="Times New Roman"/>
          <w:color w:val="000000"/>
          <w:sz w:val="24"/>
          <w:szCs w:val="24"/>
        </w:rPr>
        <w:t xml:space="preserve"> декабря 2018 года включительно и составляет ________________руб.</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2.3. Заказчик осуществляет оплату в следующем порядке: </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 Общая </w:t>
      </w:r>
      <w:proofErr w:type="gramStart"/>
      <w:r w:rsidRPr="00E13170">
        <w:rPr>
          <w:rFonts w:ascii="Times New Roman" w:hAnsi="Times New Roman" w:cs="Times New Roman"/>
          <w:color w:val="000000"/>
          <w:sz w:val="24"/>
          <w:szCs w:val="24"/>
        </w:rPr>
        <w:t>стоимость  _</w:t>
      </w:r>
      <w:proofErr w:type="gramEnd"/>
      <w:r w:rsidRPr="00E13170">
        <w:rPr>
          <w:rFonts w:ascii="Times New Roman" w:hAnsi="Times New Roman" w:cs="Times New Roman"/>
          <w:color w:val="000000"/>
          <w:sz w:val="24"/>
          <w:szCs w:val="24"/>
        </w:rPr>
        <w:t>______________(__________________________) рублей ______ копеек): 50% от общей стоимости, что составляет _______________(__________________________) рублей в течение 10 (десяти) рабочих дней с момента подписания  договора, 50 % стоимости этапа что составляет _______________(__________________________) рублей в течение 10 (десяти) рабочих дней с момента подписания сторонами акта сдачи-приемки оказанных услуг.</w:t>
      </w:r>
    </w:p>
    <w:p w:rsidR="00E13170" w:rsidRPr="00E13170" w:rsidRDefault="00E13170" w:rsidP="00E13170">
      <w:pPr>
        <w:pBdr>
          <w:top w:val="nil"/>
          <w:left w:val="nil"/>
          <w:bottom w:val="nil"/>
          <w:right w:val="nil"/>
          <w:between w:val="nil"/>
        </w:pBdr>
        <w:tabs>
          <w:tab w:val="left" w:pos="994"/>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В случае несвоевременного поступления денежных средств из бюджета Республики Марий Эл на расчетный счет Заказчика и неоплаты авансового платежа, окончательный расчет с Исполнителем будет произведен в течение 20 (двадцати) рабочих дней с момента подписания сторонами акта сдачи-приемки оказанных услуг.</w:t>
      </w:r>
    </w:p>
    <w:p w:rsidR="00E13170" w:rsidRPr="00E13170" w:rsidRDefault="00E13170" w:rsidP="00E13170">
      <w:pPr>
        <w:pBdr>
          <w:top w:val="nil"/>
          <w:left w:val="nil"/>
          <w:bottom w:val="nil"/>
          <w:right w:val="nil"/>
          <w:between w:val="nil"/>
        </w:pBdr>
        <w:tabs>
          <w:tab w:val="left" w:pos="948"/>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2.4. Оплата по договору осуществляется в рублях Российской Федерации.</w:t>
      </w:r>
    </w:p>
    <w:p w:rsidR="00E13170" w:rsidRPr="00E13170" w:rsidRDefault="00E13170" w:rsidP="00E13170">
      <w:pPr>
        <w:pBdr>
          <w:top w:val="nil"/>
          <w:left w:val="nil"/>
          <w:bottom w:val="nil"/>
          <w:right w:val="nil"/>
          <w:between w:val="nil"/>
        </w:pBdr>
        <w:tabs>
          <w:tab w:val="left" w:pos="1057"/>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E13170" w:rsidRPr="00E13170" w:rsidRDefault="00E13170" w:rsidP="00E13170">
      <w:pPr>
        <w:pBdr>
          <w:top w:val="nil"/>
          <w:left w:val="nil"/>
          <w:bottom w:val="nil"/>
          <w:right w:val="nil"/>
          <w:between w:val="nil"/>
        </w:pBdr>
        <w:tabs>
          <w:tab w:val="left" w:pos="994"/>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lastRenderedPageBreak/>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E13170" w:rsidRPr="00E13170" w:rsidRDefault="00E13170" w:rsidP="00E13170">
      <w:pPr>
        <w:pBdr>
          <w:top w:val="nil"/>
          <w:left w:val="nil"/>
          <w:bottom w:val="nil"/>
          <w:right w:val="nil"/>
          <w:between w:val="nil"/>
        </w:pBdr>
        <w:tabs>
          <w:tab w:val="left" w:pos="994"/>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u w:val="single"/>
        </w:rPr>
      </w:pPr>
    </w:p>
    <w:p w:rsidR="00E13170" w:rsidRPr="00E13170" w:rsidRDefault="00E13170" w:rsidP="00E13170">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3. Порядок сдачи-приемки услуг</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E13170" w:rsidRPr="00E13170" w:rsidRDefault="00E13170" w:rsidP="00E13170">
      <w:pPr>
        <w:pBdr>
          <w:top w:val="nil"/>
          <w:left w:val="nil"/>
          <w:bottom w:val="nil"/>
          <w:right w:val="nil"/>
          <w:between w:val="nil"/>
        </w:pBdr>
        <w:tabs>
          <w:tab w:val="left" w:pos="985"/>
        </w:tabs>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3.5. Не позднее </w:t>
      </w:r>
      <w:r w:rsidR="00815F4F">
        <w:rPr>
          <w:rFonts w:ascii="Times New Roman" w:hAnsi="Times New Roman" w:cs="Times New Roman"/>
          <w:color w:val="000000"/>
          <w:sz w:val="24"/>
          <w:szCs w:val="24"/>
        </w:rPr>
        <w:t>1</w:t>
      </w:r>
      <w:r w:rsidRPr="00E13170">
        <w:rPr>
          <w:rFonts w:ascii="Times New Roman" w:hAnsi="Times New Roman" w:cs="Times New Roman"/>
          <w:color w:val="000000"/>
          <w:sz w:val="24"/>
          <w:szCs w:val="24"/>
        </w:rPr>
        <w:t xml:space="preserve"> декабря 201</w:t>
      </w:r>
      <w:r w:rsidRPr="00E13170">
        <w:rPr>
          <w:rFonts w:ascii="Times New Roman" w:hAnsi="Times New Roman" w:cs="Times New Roman"/>
          <w:sz w:val="24"/>
          <w:szCs w:val="24"/>
        </w:rPr>
        <w:t>8</w:t>
      </w:r>
      <w:r w:rsidRPr="00E13170">
        <w:rPr>
          <w:rFonts w:ascii="Times New Roman" w:hAnsi="Times New Roman" w:cs="Times New Roman"/>
          <w:color w:val="000000"/>
          <w:sz w:val="24"/>
          <w:szCs w:val="24"/>
        </w:rPr>
        <w:t xml:space="preserve"> года Исполнитель направляет Заказчику:</w:t>
      </w:r>
    </w:p>
    <w:p w:rsidR="00E13170" w:rsidRPr="00E13170" w:rsidRDefault="00E13170" w:rsidP="00815F4F">
      <w:pPr>
        <w:widowControl w:val="0"/>
        <w:numPr>
          <w:ilvl w:val="0"/>
          <w:numId w:val="69"/>
        </w:numPr>
        <w:pBdr>
          <w:top w:val="nil"/>
          <w:left w:val="nil"/>
          <w:bottom w:val="nil"/>
          <w:right w:val="nil"/>
          <w:between w:val="nil"/>
        </w:pBdr>
        <w:shd w:val="clear" w:color="auto" w:fill="FFFFFF"/>
        <w:tabs>
          <w:tab w:val="left" w:pos="75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акт сдачи-приемки оказанных услуг в 2 (двух) экземплярах;</w:t>
      </w:r>
    </w:p>
    <w:p w:rsidR="00E13170" w:rsidRPr="00E13170" w:rsidRDefault="00E13170" w:rsidP="00815F4F">
      <w:pPr>
        <w:widowControl w:val="0"/>
        <w:numPr>
          <w:ilvl w:val="0"/>
          <w:numId w:val="69"/>
        </w:numPr>
        <w:pBdr>
          <w:top w:val="nil"/>
          <w:left w:val="nil"/>
          <w:bottom w:val="nil"/>
          <w:right w:val="nil"/>
          <w:between w:val="nil"/>
        </w:pBdr>
        <w:shd w:val="clear" w:color="auto" w:fill="FFFFFF"/>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реестр консультаций в электронном и письменном виде, подписанный руководителем Исполнителя;</w:t>
      </w:r>
    </w:p>
    <w:p w:rsidR="00E13170" w:rsidRPr="00E13170" w:rsidRDefault="00E13170" w:rsidP="00815F4F">
      <w:pPr>
        <w:widowControl w:val="0"/>
        <w:numPr>
          <w:ilvl w:val="0"/>
          <w:numId w:val="69"/>
        </w:numPr>
        <w:pBdr>
          <w:top w:val="nil"/>
          <w:left w:val="nil"/>
          <w:bottom w:val="nil"/>
          <w:right w:val="nil"/>
          <w:between w:val="nil"/>
        </w:pBdr>
        <w:shd w:val="clear" w:color="auto" w:fill="FFFFFF"/>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E13170" w:rsidRPr="00E13170" w:rsidRDefault="00E13170" w:rsidP="00815F4F">
      <w:pPr>
        <w:widowControl w:val="0"/>
        <w:numPr>
          <w:ilvl w:val="0"/>
          <w:numId w:val="69"/>
        </w:numPr>
        <w:pBdr>
          <w:top w:val="nil"/>
          <w:left w:val="nil"/>
          <w:bottom w:val="nil"/>
          <w:right w:val="nil"/>
          <w:between w:val="nil"/>
        </w:pBdr>
        <w:shd w:val="clear" w:color="auto" w:fill="FFFFFF"/>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аналитическую справку, включающую подробное описание оказанных в рамках исполнения настоящего договора консультаций;</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сводную таблицу получателей услуг в электронном и письменном виде, подписанный руководителем Исполнителя, по форме согласно Приложению 5 к договору;</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анкеты-заявки получателей услуг с согласием на обработку персональных данных</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Отчетные документы по способам информирования получателей услуг</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иные материалы и документы по усмотрению Исполнителя.</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3.</w:t>
      </w:r>
      <w:r w:rsidRPr="00E13170">
        <w:rPr>
          <w:rFonts w:ascii="Times New Roman" w:hAnsi="Times New Roman" w:cs="Times New Roman"/>
          <w:sz w:val="24"/>
          <w:szCs w:val="24"/>
        </w:rPr>
        <w:t>6</w:t>
      </w:r>
      <w:r w:rsidRPr="00E13170">
        <w:rPr>
          <w:rFonts w:ascii="Times New Roman" w:hAnsi="Times New Roman" w:cs="Times New Roman"/>
          <w:color w:val="000000"/>
          <w:sz w:val="24"/>
          <w:szCs w:val="24"/>
        </w:rPr>
        <w:t>.  Заказчик в течение 5 (пяти) рабочих дней с момента получения от Исполнителя документов, указанных в пункте 3.</w:t>
      </w:r>
      <w:r w:rsidRPr="00E13170">
        <w:rPr>
          <w:rFonts w:ascii="Times New Roman" w:hAnsi="Times New Roman" w:cs="Times New Roman"/>
          <w:sz w:val="24"/>
          <w:szCs w:val="24"/>
        </w:rPr>
        <w:t>5</w:t>
      </w:r>
      <w:r w:rsidRPr="00E13170">
        <w:rPr>
          <w:rFonts w:ascii="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E13170" w:rsidRPr="00E13170" w:rsidRDefault="00E13170" w:rsidP="00E13170">
      <w:pPr>
        <w:pBdr>
          <w:top w:val="nil"/>
          <w:left w:val="nil"/>
          <w:bottom w:val="nil"/>
          <w:right w:val="nil"/>
          <w:between w:val="nil"/>
        </w:pBdr>
        <w:tabs>
          <w:tab w:val="left" w:pos="966"/>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3.</w:t>
      </w:r>
      <w:r w:rsidRPr="00E13170">
        <w:rPr>
          <w:rFonts w:ascii="Times New Roman" w:hAnsi="Times New Roman" w:cs="Times New Roman"/>
          <w:sz w:val="24"/>
          <w:szCs w:val="24"/>
        </w:rPr>
        <w:t>7</w:t>
      </w:r>
      <w:r w:rsidRPr="00E13170">
        <w:rPr>
          <w:rFonts w:ascii="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w:t>
      </w:r>
      <w:r w:rsidRPr="00E13170">
        <w:rPr>
          <w:rFonts w:ascii="Times New Roman" w:hAnsi="Times New Roman" w:cs="Times New Roman"/>
          <w:color w:val="000000"/>
          <w:sz w:val="24"/>
          <w:szCs w:val="24"/>
        </w:rPr>
        <w:lastRenderedPageBreak/>
        <w:t>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E13170" w:rsidRPr="00E13170" w:rsidRDefault="00E13170" w:rsidP="00E13170">
      <w:pPr>
        <w:pBdr>
          <w:top w:val="nil"/>
          <w:left w:val="nil"/>
          <w:bottom w:val="nil"/>
          <w:right w:val="nil"/>
          <w:between w:val="nil"/>
        </w:pBdr>
        <w:tabs>
          <w:tab w:val="left" w:pos="966"/>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3.</w:t>
      </w:r>
      <w:r w:rsidRPr="00E13170">
        <w:rPr>
          <w:rFonts w:ascii="Times New Roman" w:hAnsi="Times New Roman" w:cs="Times New Roman"/>
          <w:sz w:val="24"/>
          <w:szCs w:val="24"/>
        </w:rPr>
        <w:t>8</w:t>
      </w:r>
      <w:r w:rsidRPr="00E13170">
        <w:rPr>
          <w:rFonts w:ascii="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4. Ответственность сторон</w:t>
      </w:r>
    </w:p>
    <w:p w:rsidR="00E13170" w:rsidRPr="00E13170" w:rsidRDefault="00E13170" w:rsidP="00E13170">
      <w:pPr>
        <w:pBdr>
          <w:top w:val="nil"/>
          <w:left w:val="nil"/>
          <w:bottom w:val="nil"/>
          <w:right w:val="nil"/>
          <w:between w:val="nil"/>
        </w:pBdr>
        <w:tabs>
          <w:tab w:val="left" w:pos="934"/>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b/>
          <w:color w:val="000000"/>
          <w:sz w:val="24"/>
          <w:szCs w:val="24"/>
        </w:rPr>
        <w:t>4.1. Заказчик вправе:</w:t>
      </w:r>
    </w:p>
    <w:p w:rsidR="00E13170" w:rsidRPr="00E13170" w:rsidRDefault="00E13170" w:rsidP="00E13170">
      <w:pPr>
        <w:pBdr>
          <w:top w:val="nil"/>
          <w:left w:val="nil"/>
          <w:bottom w:val="nil"/>
          <w:right w:val="nil"/>
          <w:between w:val="nil"/>
        </w:pBdr>
        <w:tabs>
          <w:tab w:val="left" w:pos="1134"/>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E13170" w:rsidRPr="00E13170" w:rsidRDefault="00E13170" w:rsidP="00E13170">
      <w:pPr>
        <w:pBdr>
          <w:top w:val="nil"/>
          <w:left w:val="nil"/>
          <w:bottom w:val="nil"/>
          <w:right w:val="nil"/>
          <w:between w:val="nil"/>
        </w:pBdr>
        <w:tabs>
          <w:tab w:val="left" w:pos="1177"/>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E13170" w:rsidRPr="00E13170" w:rsidRDefault="00E13170" w:rsidP="00E13170">
      <w:pPr>
        <w:pBdr>
          <w:top w:val="nil"/>
          <w:left w:val="nil"/>
          <w:bottom w:val="nil"/>
          <w:right w:val="nil"/>
          <w:between w:val="nil"/>
        </w:pBdr>
        <w:tabs>
          <w:tab w:val="left" w:pos="1186"/>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E13170" w:rsidRPr="00E13170" w:rsidRDefault="00E13170" w:rsidP="00E13170">
      <w:pPr>
        <w:pBdr>
          <w:top w:val="nil"/>
          <w:left w:val="nil"/>
          <w:bottom w:val="nil"/>
          <w:right w:val="nil"/>
          <w:between w:val="nil"/>
        </w:pBdr>
        <w:tabs>
          <w:tab w:val="left" w:pos="1201"/>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E13170" w:rsidRPr="00E13170" w:rsidRDefault="00E13170" w:rsidP="00E13170">
      <w:pPr>
        <w:pBdr>
          <w:top w:val="nil"/>
          <w:left w:val="nil"/>
          <w:bottom w:val="nil"/>
          <w:right w:val="nil"/>
          <w:between w:val="nil"/>
        </w:pBdr>
        <w:tabs>
          <w:tab w:val="left" w:pos="934"/>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b/>
          <w:color w:val="000000"/>
          <w:sz w:val="24"/>
          <w:szCs w:val="24"/>
        </w:rPr>
        <w:t>4.2. Заказчик обязан:</w:t>
      </w:r>
    </w:p>
    <w:p w:rsidR="00E13170" w:rsidRPr="00E13170" w:rsidRDefault="00E13170" w:rsidP="00E13170">
      <w:pPr>
        <w:pBdr>
          <w:top w:val="nil"/>
          <w:left w:val="nil"/>
          <w:bottom w:val="nil"/>
          <w:right w:val="nil"/>
          <w:between w:val="nil"/>
        </w:pBdr>
        <w:tabs>
          <w:tab w:val="left" w:pos="1114"/>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E13170" w:rsidRPr="00E13170" w:rsidRDefault="00E13170" w:rsidP="00E13170">
      <w:pPr>
        <w:pBdr>
          <w:top w:val="nil"/>
          <w:left w:val="nil"/>
          <w:bottom w:val="nil"/>
          <w:right w:val="nil"/>
          <w:between w:val="nil"/>
        </w:pBdr>
        <w:tabs>
          <w:tab w:val="left" w:pos="1186"/>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E13170" w:rsidRPr="00E13170" w:rsidRDefault="00E13170" w:rsidP="00E13170">
      <w:pPr>
        <w:pBdr>
          <w:top w:val="nil"/>
          <w:left w:val="nil"/>
          <w:bottom w:val="nil"/>
          <w:right w:val="nil"/>
          <w:between w:val="nil"/>
        </w:pBdr>
        <w:tabs>
          <w:tab w:val="left" w:pos="1114"/>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E13170" w:rsidRPr="00E13170" w:rsidRDefault="00E13170" w:rsidP="00E13170">
      <w:pPr>
        <w:pBdr>
          <w:top w:val="nil"/>
          <w:left w:val="nil"/>
          <w:bottom w:val="nil"/>
          <w:right w:val="nil"/>
          <w:between w:val="nil"/>
        </w:pBdr>
        <w:tabs>
          <w:tab w:val="left" w:pos="983"/>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b/>
          <w:color w:val="000000"/>
          <w:sz w:val="24"/>
          <w:szCs w:val="24"/>
        </w:rPr>
        <w:t>4.3. Исполнитель вправе:</w:t>
      </w:r>
    </w:p>
    <w:p w:rsidR="00E13170" w:rsidRPr="00E13170" w:rsidRDefault="00E13170" w:rsidP="00E13170">
      <w:pPr>
        <w:pBdr>
          <w:top w:val="nil"/>
          <w:left w:val="nil"/>
          <w:bottom w:val="nil"/>
          <w:right w:val="nil"/>
          <w:between w:val="nil"/>
        </w:pBdr>
        <w:tabs>
          <w:tab w:val="left" w:pos="1327"/>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E13170" w:rsidRPr="00E13170" w:rsidRDefault="00E13170" w:rsidP="00E13170">
      <w:pPr>
        <w:pBdr>
          <w:top w:val="nil"/>
          <w:left w:val="nil"/>
          <w:bottom w:val="nil"/>
          <w:right w:val="nil"/>
          <w:between w:val="nil"/>
        </w:pBdr>
        <w:tabs>
          <w:tab w:val="left" w:pos="1260"/>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4.3.2. Требовать своевременной оплаты оказанных услуг в соответствии с пунктом 2.8. договора.</w:t>
      </w:r>
    </w:p>
    <w:p w:rsidR="00E13170" w:rsidRPr="00E13170" w:rsidRDefault="00E13170" w:rsidP="00E13170">
      <w:pPr>
        <w:pBdr>
          <w:top w:val="nil"/>
          <w:left w:val="nil"/>
          <w:bottom w:val="nil"/>
          <w:right w:val="nil"/>
          <w:between w:val="nil"/>
        </w:pBdr>
        <w:tabs>
          <w:tab w:val="left" w:pos="1223"/>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E13170" w:rsidRPr="00E13170" w:rsidRDefault="00E13170" w:rsidP="00E13170">
      <w:pPr>
        <w:pBdr>
          <w:top w:val="nil"/>
          <w:left w:val="nil"/>
          <w:bottom w:val="nil"/>
          <w:right w:val="nil"/>
          <w:between w:val="nil"/>
        </w:pBdr>
        <w:tabs>
          <w:tab w:val="left" w:pos="1202"/>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E13170" w:rsidRPr="00E13170" w:rsidRDefault="00E13170" w:rsidP="00E13170">
      <w:pPr>
        <w:pBdr>
          <w:top w:val="nil"/>
          <w:left w:val="nil"/>
          <w:bottom w:val="nil"/>
          <w:right w:val="nil"/>
          <w:between w:val="nil"/>
        </w:pBdr>
        <w:tabs>
          <w:tab w:val="left" w:pos="983"/>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b/>
          <w:color w:val="000000"/>
          <w:sz w:val="24"/>
          <w:szCs w:val="24"/>
        </w:rPr>
        <w:t>4.4. Исполнитель обязан:</w:t>
      </w:r>
    </w:p>
    <w:p w:rsidR="00E13170" w:rsidRPr="00E13170" w:rsidRDefault="00E13170" w:rsidP="00E13170">
      <w:pPr>
        <w:pBdr>
          <w:top w:val="nil"/>
          <w:left w:val="nil"/>
          <w:bottom w:val="nil"/>
          <w:right w:val="nil"/>
          <w:between w:val="nil"/>
        </w:pBdr>
        <w:tabs>
          <w:tab w:val="left" w:pos="1202"/>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E13170" w:rsidRPr="00E13170" w:rsidRDefault="00E13170" w:rsidP="00E13170">
      <w:pPr>
        <w:pBdr>
          <w:top w:val="nil"/>
          <w:left w:val="nil"/>
          <w:bottom w:val="nil"/>
          <w:right w:val="nil"/>
          <w:between w:val="nil"/>
        </w:pBdr>
        <w:tabs>
          <w:tab w:val="left" w:pos="1154"/>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E13170" w:rsidRPr="00E13170" w:rsidRDefault="00E13170" w:rsidP="00E13170">
      <w:pPr>
        <w:pBdr>
          <w:top w:val="nil"/>
          <w:left w:val="nil"/>
          <w:bottom w:val="nil"/>
          <w:right w:val="nil"/>
          <w:between w:val="nil"/>
        </w:pBdr>
        <w:tabs>
          <w:tab w:val="left" w:pos="1202"/>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4.4.3. Предоставить по письменному запросу Заказчика в сроки, указанные в таком запросе, информацию о ходе исполнения обязательств по договору.</w:t>
      </w:r>
    </w:p>
    <w:p w:rsidR="00E13170" w:rsidRPr="00E13170" w:rsidRDefault="00E13170" w:rsidP="00E13170">
      <w:pPr>
        <w:pBdr>
          <w:top w:val="nil"/>
          <w:left w:val="nil"/>
          <w:bottom w:val="nil"/>
          <w:right w:val="nil"/>
          <w:between w:val="nil"/>
        </w:pBdr>
        <w:tabs>
          <w:tab w:val="left" w:pos="1207"/>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4.4.4. Обеспечить устранение недостатков, выявленных при сдаче-приемке услуг, за свой счет.</w:t>
      </w:r>
    </w:p>
    <w:p w:rsidR="00E13170" w:rsidRPr="00E13170" w:rsidRDefault="00E13170" w:rsidP="00E13170">
      <w:pPr>
        <w:pBdr>
          <w:top w:val="nil"/>
          <w:left w:val="nil"/>
          <w:bottom w:val="nil"/>
          <w:right w:val="nil"/>
          <w:between w:val="nil"/>
        </w:pBdr>
        <w:tabs>
          <w:tab w:val="left" w:pos="1246"/>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4.4.5.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w:t>
      </w:r>
      <w:r w:rsidRPr="00E13170">
        <w:rPr>
          <w:rFonts w:ascii="Times New Roman" w:hAnsi="Times New Roman" w:cs="Times New Roman"/>
          <w:color w:val="000000"/>
          <w:sz w:val="24"/>
          <w:szCs w:val="24"/>
        </w:rPr>
        <w:lastRenderedPageBreak/>
        <w:t>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8 договора.</w:t>
      </w:r>
    </w:p>
    <w:p w:rsidR="00E13170" w:rsidRPr="00E13170" w:rsidRDefault="00E13170" w:rsidP="00E13170">
      <w:pPr>
        <w:pBdr>
          <w:top w:val="nil"/>
          <w:left w:val="nil"/>
          <w:bottom w:val="nil"/>
          <w:right w:val="nil"/>
          <w:between w:val="nil"/>
        </w:pBdr>
        <w:tabs>
          <w:tab w:val="left" w:pos="1116"/>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4.4.6. Контролировать сроки оказания услуг по договору соисполнителями.</w:t>
      </w:r>
    </w:p>
    <w:p w:rsidR="00E13170" w:rsidRPr="00E13170" w:rsidRDefault="00E13170" w:rsidP="00E13170">
      <w:pPr>
        <w:pBdr>
          <w:top w:val="nil"/>
          <w:left w:val="nil"/>
          <w:bottom w:val="nil"/>
          <w:right w:val="nil"/>
          <w:between w:val="nil"/>
        </w:pBdr>
        <w:tabs>
          <w:tab w:val="left" w:pos="1359"/>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4.4.7.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rsidR="00E13170" w:rsidRPr="00E13170" w:rsidRDefault="00E13170" w:rsidP="00E13170">
      <w:pPr>
        <w:pBdr>
          <w:top w:val="nil"/>
          <w:left w:val="nil"/>
          <w:bottom w:val="nil"/>
          <w:right w:val="nil"/>
          <w:between w:val="nil"/>
        </w:pBdr>
        <w:tabs>
          <w:tab w:val="left" w:pos="1249"/>
          <w:tab w:val="left" w:pos="9900"/>
        </w:tabs>
        <w:spacing w:after="0" w:line="240" w:lineRule="auto"/>
        <w:ind w:firstLine="54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4.4.8.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w:t>
      </w:r>
      <w:proofErr w:type="gramStart"/>
      <w:r w:rsidRPr="00E13170">
        <w:rPr>
          <w:rFonts w:ascii="Times New Roman" w:hAnsi="Times New Roman" w:cs="Times New Roman"/>
          <w:color w:val="000000"/>
          <w:sz w:val="24"/>
          <w:szCs w:val="24"/>
        </w:rPr>
        <w:t>так же</w:t>
      </w:r>
      <w:proofErr w:type="gramEnd"/>
      <w:r w:rsidRPr="00E13170">
        <w:rPr>
          <w:rFonts w:ascii="Times New Roman" w:hAnsi="Times New Roman" w:cs="Times New Roman"/>
          <w:color w:val="000000"/>
          <w:sz w:val="24"/>
          <w:szCs w:val="24"/>
        </w:rPr>
        <w:t xml:space="preserve"> принять меры по недопущению разглашения таких сведений.</w:t>
      </w:r>
    </w:p>
    <w:p w:rsidR="00E13170" w:rsidRPr="00E13170" w:rsidRDefault="00E13170" w:rsidP="00E13170">
      <w:pPr>
        <w:pBdr>
          <w:top w:val="nil"/>
          <w:left w:val="nil"/>
          <w:bottom w:val="nil"/>
          <w:right w:val="nil"/>
          <w:between w:val="nil"/>
        </w:pBdr>
        <w:tabs>
          <w:tab w:val="left" w:pos="1479"/>
          <w:tab w:val="left" w:pos="9900"/>
        </w:tabs>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4.4.9. Исполнять иные обязательства, предусмотренные действующим законодательством и договором.</w:t>
      </w:r>
    </w:p>
    <w:p w:rsidR="00E13170" w:rsidRPr="00E13170" w:rsidRDefault="00E13170" w:rsidP="00E13170">
      <w:pPr>
        <w:pBdr>
          <w:top w:val="nil"/>
          <w:left w:val="nil"/>
          <w:bottom w:val="nil"/>
          <w:right w:val="nil"/>
          <w:between w:val="nil"/>
        </w:pBdr>
        <w:spacing w:after="0" w:line="240" w:lineRule="auto"/>
        <w:ind w:firstLine="582"/>
        <w:jc w:val="center"/>
        <w:rPr>
          <w:rFonts w:ascii="Times New Roman" w:hAnsi="Times New Roman" w:cs="Times New Roman"/>
          <w:b/>
          <w:color w:val="000000"/>
          <w:sz w:val="24"/>
          <w:szCs w:val="24"/>
        </w:rPr>
      </w:pPr>
      <w:r w:rsidRPr="00E13170">
        <w:rPr>
          <w:rFonts w:ascii="Times New Roman" w:hAnsi="Times New Roman" w:cs="Times New Roman"/>
          <w:b/>
          <w:color w:val="000000"/>
          <w:sz w:val="24"/>
          <w:szCs w:val="24"/>
        </w:rPr>
        <w:t>5. Гарантии</w:t>
      </w:r>
    </w:p>
    <w:p w:rsidR="00E13170" w:rsidRPr="00E13170" w:rsidRDefault="00E13170" w:rsidP="00E13170">
      <w:pPr>
        <w:pBdr>
          <w:top w:val="nil"/>
          <w:left w:val="nil"/>
          <w:bottom w:val="nil"/>
          <w:right w:val="nil"/>
          <w:between w:val="nil"/>
        </w:pBdr>
        <w:spacing w:after="0" w:line="240" w:lineRule="auto"/>
        <w:ind w:firstLine="582"/>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E13170" w:rsidRPr="00E13170" w:rsidRDefault="00E13170" w:rsidP="00E13170">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6. Ответственность Сторон</w:t>
      </w:r>
    </w:p>
    <w:p w:rsidR="00E13170" w:rsidRPr="00E13170" w:rsidRDefault="00E13170" w:rsidP="00E13170">
      <w:pPr>
        <w:pBdr>
          <w:top w:val="nil"/>
          <w:left w:val="nil"/>
          <w:bottom w:val="nil"/>
          <w:right w:val="nil"/>
          <w:between w:val="nil"/>
        </w:pBdr>
        <w:tabs>
          <w:tab w:val="left" w:pos="942"/>
          <w:tab w:val="left" w:pos="9900"/>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E13170" w:rsidRPr="00E13170" w:rsidRDefault="00E13170" w:rsidP="00E13170">
      <w:pPr>
        <w:pBdr>
          <w:top w:val="nil"/>
          <w:left w:val="nil"/>
          <w:bottom w:val="nil"/>
          <w:right w:val="nil"/>
          <w:between w:val="nil"/>
        </w:pBdr>
        <w:tabs>
          <w:tab w:val="left" w:pos="9900"/>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E13170" w:rsidRPr="00E13170" w:rsidRDefault="00E13170" w:rsidP="00E13170">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E13170" w:rsidRPr="00E13170" w:rsidRDefault="00E13170" w:rsidP="00E13170">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E13170" w:rsidRPr="00E13170" w:rsidRDefault="00E13170" w:rsidP="00E13170">
      <w:pPr>
        <w:pBdr>
          <w:top w:val="nil"/>
          <w:left w:val="nil"/>
          <w:bottom w:val="nil"/>
          <w:right w:val="nil"/>
          <w:between w:val="nil"/>
        </w:pBdr>
        <w:spacing w:after="0" w:line="240" w:lineRule="auto"/>
        <w:ind w:left="142" w:firstLine="582"/>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ind w:left="142" w:firstLine="582"/>
        <w:jc w:val="center"/>
        <w:rPr>
          <w:rFonts w:ascii="Times New Roman" w:hAnsi="Times New Roman" w:cs="Times New Roman"/>
          <w:b/>
          <w:color w:val="000000"/>
          <w:sz w:val="24"/>
          <w:szCs w:val="24"/>
        </w:rPr>
      </w:pPr>
      <w:r w:rsidRPr="00E13170">
        <w:rPr>
          <w:rFonts w:ascii="Times New Roman" w:hAnsi="Times New Roman" w:cs="Times New Roman"/>
          <w:b/>
          <w:color w:val="000000"/>
          <w:sz w:val="24"/>
          <w:szCs w:val="24"/>
        </w:rPr>
        <w:t>7. Порядок расторжения договора</w:t>
      </w:r>
    </w:p>
    <w:p w:rsidR="00E13170" w:rsidRPr="00E13170" w:rsidRDefault="00E13170" w:rsidP="00E13170">
      <w:pPr>
        <w:pBdr>
          <w:top w:val="nil"/>
          <w:left w:val="nil"/>
          <w:bottom w:val="nil"/>
          <w:right w:val="nil"/>
          <w:between w:val="nil"/>
        </w:pBdr>
        <w:tabs>
          <w:tab w:val="left" w:pos="929"/>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7.1. Договор может быть расторгнут:</w:t>
      </w:r>
    </w:p>
    <w:p w:rsidR="00E13170" w:rsidRPr="00E13170" w:rsidRDefault="00E13170" w:rsidP="00815F4F">
      <w:pPr>
        <w:widowControl w:val="0"/>
        <w:numPr>
          <w:ilvl w:val="0"/>
          <w:numId w:val="73"/>
        </w:numPr>
        <w:pBdr>
          <w:top w:val="nil"/>
          <w:left w:val="nil"/>
          <w:bottom w:val="nil"/>
          <w:right w:val="nil"/>
          <w:between w:val="nil"/>
        </w:pBdr>
        <w:tabs>
          <w:tab w:val="left" w:pos="684"/>
        </w:tabs>
        <w:spacing w:after="0" w:line="240" w:lineRule="auto"/>
        <w:ind w:firstLine="720"/>
        <w:jc w:val="both"/>
        <w:rPr>
          <w:rFonts w:ascii="Times New Roman" w:hAnsi="Times New Roman" w:cs="Times New Roman"/>
        </w:rPr>
      </w:pPr>
      <w:r w:rsidRPr="00E13170">
        <w:rPr>
          <w:rFonts w:ascii="Times New Roman" w:hAnsi="Times New Roman" w:cs="Times New Roman"/>
          <w:color w:val="000000"/>
          <w:sz w:val="24"/>
          <w:szCs w:val="24"/>
        </w:rPr>
        <w:t>по соглашению Сторон;</w:t>
      </w:r>
    </w:p>
    <w:p w:rsidR="00E13170" w:rsidRPr="00E13170" w:rsidRDefault="00E13170" w:rsidP="00815F4F">
      <w:pPr>
        <w:widowControl w:val="0"/>
        <w:numPr>
          <w:ilvl w:val="0"/>
          <w:numId w:val="73"/>
        </w:numPr>
        <w:pBdr>
          <w:top w:val="nil"/>
          <w:left w:val="nil"/>
          <w:bottom w:val="nil"/>
          <w:right w:val="nil"/>
          <w:between w:val="nil"/>
        </w:pBdr>
        <w:tabs>
          <w:tab w:val="left" w:pos="702"/>
        </w:tabs>
        <w:spacing w:after="0" w:line="240" w:lineRule="auto"/>
        <w:ind w:firstLine="720"/>
        <w:jc w:val="both"/>
        <w:rPr>
          <w:rFonts w:ascii="Times New Roman" w:hAnsi="Times New Roman" w:cs="Times New Roman"/>
        </w:rPr>
      </w:pPr>
      <w:r w:rsidRPr="00E13170">
        <w:rPr>
          <w:rFonts w:ascii="Times New Roman" w:hAnsi="Times New Roman" w:cs="Times New Roman"/>
          <w:color w:val="000000"/>
          <w:sz w:val="24"/>
          <w:szCs w:val="24"/>
        </w:rPr>
        <w:t>в одностороннем порядке в случаях, предусмотренных ст. 782 Гражданского кодекса Российской Федерации;</w:t>
      </w:r>
    </w:p>
    <w:p w:rsidR="00E13170" w:rsidRPr="00E13170" w:rsidRDefault="00E13170" w:rsidP="00815F4F">
      <w:pPr>
        <w:widowControl w:val="0"/>
        <w:numPr>
          <w:ilvl w:val="0"/>
          <w:numId w:val="73"/>
        </w:numPr>
        <w:pBdr>
          <w:top w:val="nil"/>
          <w:left w:val="nil"/>
          <w:bottom w:val="nil"/>
          <w:right w:val="nil"/>
          <w:between w:val="nil"/>
        </w:pBdr>
        <w:tabs>
          <w:tab w:val="left" w:pos="684"/>
        </w:tabs>
        <w:spacing w:after="0" w:line="240" w:lineRule="auto"/>
        <w:ind w:firstLine="720"/>
        <w:jc w:val="both"/>
        <w:rPr>
          <w:rFonts w:ascii="Times New Roman" w:hAnsi="Times New Roman" w:cs="Times New Roman"/>
        </w:rPr>
      </w:pPr>
      <w:r w:rsidRPr="00E13170">
        <w:rPr>
          <w:rFonts w:ascii="Times New Roman" w:hAnsi="Times New Roman" w:cs="Times New Roman"/>
          <w:color w:val="000000"/>
          <w:sz w:val="24"/>
          <w:szCs w:val="24"/>
        </w:rPr>
        <w:t>в судебном порядке.</w:t>
      </w:r>
    </w:p>
    <w:p w:rsidR="00E13170" w:rsidRPr="00E13170" w:rsidRDefault="00E13170" w:rsidP="00E13170">
      <w:pPr>
        <w:pBdr>
          <w:top w:val="nil"/>
          <w:left w:val="nil"/>
          <w:bottom w:val="nil"/>
          <w:right w:val="nil"/>
          <w:between w:val="nil"/>
        </w:pBdr>
        <w:tabs>
          <w:tab w:val="left" w:pos="1177"/>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sidRPr="00E13170">
        <w:rPr>
          <w:rFonts w:ascii="Times New Roman" w:hAnsi="Times New Roman" w:cs="Times New Roman"/>
          <w:color w:val="000000"/>
          <w:sz w:val="24"/>
          <w:szCs w:val="24"/>
        </w:rPr>
        <w:t>т.ч</w:t>
      </w:r>
      <w:proofErr w:type="spellEnd"/>
      <w:r w:rsidRPr="00E13170">
        <w:rPr>
          <w:rFonts w:ascii="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rsidR="00E13170" w:rsidRPr="00E13170" w:rsidRDefault="00E13170" w:rsidP="00E13170">
      <w:pPr>
        <w:pBdr>
          <w:top w:val="nil"/>
          <w:left w:val="nil"/>
          <w:bottom w:val="nil"/>
          <w:right w:val="nil"/>
          <w:between w:val="nil"/>
        </w:pBdr>
        <w:tabs>
          <w:tab w:val="left" w:pos="1221"/>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E13170" w:rsidRPr="00E13170" w:rsidRDefault="00E13170" w:rsidP="00E13170">
      <w:pPr>
        <w:pBdr>
          <w:top w:val="nil"/>
          <w:left w:val="nil"/>
          <w:bottom w:val="nil"/>
          <w:right w:val="nil"/>
          <w:between w:val="nil"/>
        </w:pBdr>
        <w:tabs>
          <w:tab w:val="left" w:pos="1043"/>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lastRenderedPageBreak/>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E13170" w:rsidRPr="00E13170" w:rsidRDefault="00E13170" w:rsidP="00E13170">
      <w:pPr>
        <w:pBdr>
          <w:top w:val="nil"/>
          <w:left w:val="nil"/>
          <w:bottom w:val="nil"/>
          <w:right w:val="nil"/>
          <w:between w:val="nil"/>
        </w:pBdr>
        <w:tabs>
          <w:tab w:val="left" w:pos="971"/>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8 договора.</w:t>
      </w:r>
    </w:p>
    <w:p w:rsidR="00E13170" w:rsidRPr="00E13170" w:rsidRDefault="00E13170" w:rsidP="00E13170">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8. Порядок рассмотрения споров и удовлетворения взаимных требований</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E13170" w:rsidRPr="00E13170" w:rsidRDefault="00E13170" w:rsidP="00E13170">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9. Срок действия договора, порядок внесения изменений</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9.1. Настоящий договор вступает в силу со дня подписания обеими Сторонами и действует </w:t>
      </w:r>
      <w:r w:rsidR="00815F4F">
        <w:rPr>
          <w:rFonts w:ascii="Times New Roman" w:hAnsi="Times New Roman" w:cs="Times New Roman"/>
          <w:color w:val="000000"/>
          <w:sz w:val="24"/>
          <w:szCs w:val="24"/>
        </w:rPr>
        <w:t>до исполнения Сторонами своих обязательств по настоящему договору.</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10. Прочие условия</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Настоящий договор имеет приложения, являющееся его неотъемлемой частью:</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Приложение 1: Техническое задание;</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Приложение 2: Акт сдачи-приемки оказанных услуг;</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Приложение 3: Реестр консультаций;</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Приложение 4: Реестр уникальных получателей услуг;</w:t>
      </w:r>
    </w:p>
    <w:p w:rsidR="00E13170" w:rsidRPr="00E13170" w:rsidRDefault="00E13170" w:rsidP="00E13170">
      <w:pPr>
        <w:pBdr>
          <w:top w:val="nil"/>
          <w:left w:val="nil"/>
          <w:bottom w:val="nil"/>
          <w:right w:val="nil"/>
          <w:between w:val="nil"/>
        </w:pBdr>
        <w:tabs>
          <w:tab w:val="left" w:pos="766"/>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Приложение 5: Сводная таблица получателей услуг.</w:t>
      </w:r>
    </w:p>
    <w:p w:rsidR="00E13170" w:rsidRPr="00E13170" w:rsidRDefault="00E13170" w:rsidP="00E13170">
      <w:pPr>
        <w:pBdr>
          <w:top w:val="nil"/>
          <w:left w:val="nil"/>
          <w:bottom w:val="nil"/>
          <w:right w:val="nil"/>
          <w:between w:val="nil"/>
        </w:pBdr>
        <w:tabs>
          <w:tab w:val="left" w:pos="766"/>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-Приложение 6: Анкеты-заявки получателей услуг с согласием на обработку персональных данных</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11. Адреса и реквизиты сторон</w:t>
      </w:r>
    </w:p>
    <w:p w:rsidR="00E13170" w:rsidRPr="00E13170" w:rsidRDefault="00E13170" w:rsidP="00E13170">
      <w:pPr>
        <w:pBdr>
          <w:top w:val="nil"/>
          <w:left w:val="nil"/>
          <w:bottom w:val="nil"/>
          <w:right w:val="nil"/>
          <w:between w:val="nil"/>
        </w:pBdr>
        <w:spacing w:after="0" w:line="240" w:lineRule="auto"/>
        <w:ind w:left="36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  </w:t>
      </w:r>
      <w:r w:rsidRPr="00E13170">
        <w:rPr>
          <w:rFonts w:ascii="Times New Roman" w:hAnsi="Times New Roman" w:cs="Times New Roman"/>
          <w:b/>
          <w:color w:val="000000"/>
          <w:sz w:val="24"/>
          <w:szCs w:val="24"/>
        </w:rPr>
        <w:t>Заказчик                                                                              Исполнитель</w:t>
      </w:r>
    </w:p>
    <w:tbl>
      <w:tblPr>
        <w:tblW w:w="10185" w:type="dxa"/>
        <w:tblLayout w:type="fixed"/>
        <w:tblLook w:val="0000" w:firstRow="0" w:lastRow="0" w:firstColumn="0" w:lastColumn="0" w:noHBand="0" w:noVBand="0"/>
      </w:tblPr>
      <w:tblGrid>
        <w:gridCol w:w="5146"/>
        <w:gridCol w:w="5039"/>
      </w:tblGrid>
      <w:tr w:rsidR="00E13170" w:rsidRPr="00E13170" w:rsidTr="009B306A">
        <w:tc>
          <w:tcPr>
            <w:tcW w:w="5146" w:type="dxa"/>
          </w:tcPr>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E13170">
              <w:rPr>
                <w:rFonts w:ascii="Times New Roman" w:hAnsi="Times New Roman" w:cs="Times New Roman"/>
                <w:color w:val="000000"/>
                <w:sz w:val="24"/>
                <w:szCs w:val="24"/>
              </w:rPr>
              <w:t>Микрокредитная</w:t>
            </w:r>
            <w:proofErr w:type="spellEnd"/>
            <w:r w:rsidRPr="00E13170">
              <w:rPr>
                <w:rFonts w:ascii="Times New Roman" w:hAnsi="Times New Roman" w:cs="Times New Roman"/>
                <w:color w:val="000000"/>
                <w:sz w:val="24"/>
                <w:szCs w:val="24"/>
              </w:rPr>
              <w:t xml:space="preserve"> компания «Фонд поддержки предпринимательства Республики Марий Эл»</w:t>
            </w: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Юридический адрес: Республика Марий Эл, </w:t>
            </w:r>
            <w:proofErr w:type="spellStart"/>
            <w:r w:rsidRPr="00E13170">
              <w:rPr>
                <w:rFonts w:ascii="Times New Roman" w:hAnsi="Times New Roman" w:cs="Times New Roman"/>
                <w:color w:val="000000"/>
                <w:sz w:val="24"/>
                <w:szCs w:val="24"/>
              </w:rPr>
              <w:t>г.Йошкар</w:t>
            </w:r>
            <w:proofErr w:type="spellEnd"/>
            <w:r w:rsidRPr="00E13170">
              <w:rPr>
                <w:rFonts w:ascii="Times New Roman" w:hAnsi="Times New Roman" w:cs="Times New Roman"/>
                <w:color w:val="000000"/>
                <w:sz w:val="24"/>
                <w:szCs w:val="24"/>
              </w:rPr>
              <w:t>-Ола, ул.Эшкинина,10б, офис310</w:t>
            </w: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Фактический адрес: Республика Марий Эл, </w:t>
            </w:r>
            <w:proofErr w:type="spellStart"/>
            <w:r w:rsidRPr="00E13170">
              <w:rPr>
                <w:rFonts w:ascii="Times New Roman" w:hAnsi="Times New Roman" w:cs="Times New Roman"/>
                <w:color w:val="000000"/>
                <w:sz w:val="24"/>
                <w:szCs w:val="24"/>
              </w:rPr>
              <w:t>г.Йошкар</w:t>
            </w:r>
            <w:proofErr w:type="spellEnd"/>
            <w:r w:rsidRPr="00E13170">
              <w:rPr>
                <w:rFonts w:ascii="Times New Roman" w:hAnsi="Times New Roman" w:cs="Times New Roman"/>
                <w:color w:val="000000"/>
                <w:sz w:val="24"/>
                <w:szCs w:val="24"/>
              </w:rPr>
              <w:t>-Ола, ул.Эшкинина,10б, офис310</w:t>
            </w:r>
          </w:p>
          <w:p w:rsidR="00E13170" w:rsidRPr="00E13170" w:rsidRDefault="00E13170" w:rsidP="00E13170">
            <w:pPr>
              <w:tabs>
                <w:tab w:val="left" w:pos="-720"/>
                <w:tab w:val="left" w:pos="-360"/>
              </w:tabs>
              <w:spacing w:after="0" w:line="240" w:lineRule="auto"/>
              <w:rPr>
                <w:rFonts w:ascii="Times New Roman" w:hAnsi="Times New Roman" w:cs="Times New Roman"/>
                <w:sz w:val="24"/>
                <w:szCs w:val="24"/>
              </w:rPr>
            </w:pPr>
            <w:r w:rsidRPr="00E13170">
              <w:rPr>
                <w:rFonts w:ascii="Times New Roman" w:hAnsi="Times New Roman" w:cs="Times New Roman"/>
                <w:sz w:val="24"/>
                <w:szCs w:val="24"/>
              </w:rPr>
              <w:t xml:space="preserve">ИНН </w:t>
            </w:r>
            <w:r w:rsidRPr="00E13170">
              <w:rPr>
                <w:rFonts w:ascii="Times New Roman" w:hAnsi="Times New Roman" w:cs="Times New Roman"/>
                <w:color w:val="000000"/>
                <w:sz w:val="24"/>
                <w:szCs w:val="24"/>
              </w:rPr>
              <w:t>1215046127</w:t>
            </w:r>
            <w:r w:rsidRPr="00E13170">
              <w:rPr>
                <w:rFonts w:ascii="Times New Roman" w:hAnsi="Times New Roman" w:cs="Times New Roman"/>
                <w:sz w:val="24"/>
                <w:szCs w:val="24"/>
              </w:rPr>
              <w:t xml:space="preserve">, ОГРН </w:t>
            </w:r>
            <w:r w:rsidRPr="00E13170">
              <w:rPr>
                <w:rFonts w:ascii="Times New Roman" w:hAnsi="Times New Roman" w:cs="Times New Roman"/>
                <w:color w:val="000000"/>
                <w:sz w:val="24"/>
                <w:szCs w:val="24"/>
              </w:rPr>
              <w:t>1021200774110</w:t>
            </w:r>
            <w:r w:rsidRPr="00E13170">
              <w:rPr>
                <w:rFonts w:ascii="Times New Roman" w:hAnsi="Times New Roman" w:cs="Times New Roman"/>
                <w:sz w:val="24"/>
                <w:szCs w:val="24"/>
              </w:rPr>
              <w:t xml:space="preserve">, </w:t>
            </w: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r w:rsidRPr="00E13170">
              <w:rPr>
                <w:rFonts w:ascii="Times New Roman" w:eastAsia="Times New Roman" w:hAnsi="Times New Roman" w:cs="Times New Roman"/>
                <w:color w:val="000000"/>
                <w:sz w:val="24"/>
                <w:szCs w:val="24"/>
              </w:rPr>
              <w:t xml:space="preserve">ОКВЭД 64.99, ОКПО 26305613, КПП 121501001, </w:t>
            </w: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r w:rsidRPr="00E13170">
              <w:rPr>
                <w:rFonts w:ascii="Times New Roman" w:eastAsia="Times New Roman" w:hAnsi="Times New Roman" w:cs="Times New Roman"/>
                <w:color w:val="000000"/>
                <w:sz w:val="24"/>
                <w:szCs w:val="24"/>
              </w:rPr>
              <w:t xml:space="preserve">р/с40703810137180101383 </w:t>
            </w: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r w:rsidRPr="00E13170">
              <w:rPr>
                <w:rFonts w:ascii="Times New Roman" w:eastAsia="Times New Roman" w:hAnsi="Times New Roman" w:cs="Times New Roman"/>
                <w:color w:val="000000"/>
                <w:sz w:val="24"/>
                <w:szCs w:val="24"/>
              </w:rPr>
              <w:t xml:space="preserve">Банк: Отделение Марий Эл №8614ПАО </w:t>
            </w:r>
            <w:proofErr w:type="gramStart"/>
            <w:r w:rsidRPr="00E13170">
              <w:rPr>
                <w:rFonts w:ascii="Times New Roman" w:eastAsia="Times New Roman" w:hAnsi="Times New Roman" w:cs="Times New Roman"/>
                <w:color w:val="000000"/>
                <w:sz w:val="24"/>
                <w:szCs w:val="24"/>
              </w:rPr>
              <w:t>Сбербанк  </w:t>
            </w:r>
            <w:proofErr w:type="spellStart"/>
            <w:r w:rsidRPr="00E13170">
              <w:rPr>
                <w:rFonts w:ascii="Times New Roman" w:eastAsia="Times New Roman" w:hAnsi="Times New Roman" w:cs="Times New Roman"/>
                <w:color w:val="000000"/>
                <w:sz w:val="24"/>
                <w:szCs w:val="24"/>
              </w:rPr>
              <w:t>г.Йошкар</w:t>
            </w:r>
            <w:proofErr w:type="spellEnd"/>
            <w:proofErr w:type="gramEnd"/>
            <w:r w:rsidRPr="00E13170">
              <w:rPr>
                <w:rFonts w:ascii="Times New Roman" w:eastAsia="Times New Roman" w:hAnsi="Times New Roman" w:cs="Times New Roman"/>
                <w:color w:val="000000"/>
                <w:sz w:val="24"/>
                <w:szCs w:val="24"/>
              </w:rPr>
              <w:t>-Ола</w:t>
            </w: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E13170">
              <w:rPr>
                <w:rFonts w:ascii="Times New Roman" w:eastAsia="Times New Roman" w:hAnsi="Times New Roman" w:cs="Times New Roman"/>
                <w:color w:val="000000"/>
                <w:sz w:val="24"/>
                <w:szCs w:val="24"/>
              </w:rPr>
              <w:t>Бик</w:t>
            </w:r>
            <w:proofErr w:type="spellEnd"/>
            <w:r w:rsidRPr="00E13170">
              <w:rPr>
                <w:rFonts w:ascii="Times New Roman" w:eastAsia="Times New Roman" w:hAnsi="Times New Roman" w:cs="Times New Roman"/>
                <w:color w:val="000000"/>
                <w:sz w:val="24"/>
                <w:szCs w:val="24"/>
              </w:rPr>
              <w:t xml:space="preserve"> 048860630</w:t>
            </w: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r w:rsidRPr="00E13170">
              <w:rPr>
                <w:rFonts w:ascii="Times New Roman" w:eastAsia="Times New Roman" w:hAnsi="Times New Roman" w:cs="Times New Roman"/>
                <w:color w:val="000000"/>
                <w:sz w:val="24"/>
                <w:szCs w:val="24"/>
              </w:rPr>
              <w:t>к/с 3010181030000000630</w:t>
            </w: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proofErr w:type="gramStart"/>
            <w:r w:rsidRPr="00E13170">
              <w:rPr>
                <w:rFonts w:ascii="Times New Roman" w:hAnsi="Times New Roman" w:cs="Times New Roman"/>
                <w:color w:val="000000"/>
                <w:sz w:val="24"/>
                <w:szCs w:val="24"/>
              </w:rPr>
              <w:lastRenderedPageBreak/>
              <w:t>Отв.исполнитель</w:t>
            </w:r>
            <w:proofErr w:type="spellEnd"/>
            <w:r w:rsidRPr="00E13170">
              <w:rPr>
                <w:rFonts w:ascii="Times New Roman" w:hAnsi="Times New Roman" w:cs="Times New Roman"/>
                <w:color w:val="000000"/>
                <w:sz w:val="24"/>
                <w:szCs w:val="24"/>
              </w:rPr>
              <w:t>:_</w:t>
            </w:r>
            <w:proofErr w:type="gramEnd"/>
            <w:r w:rsidRPr="00E13170">
              <w:rPr>
                <w:rFonts w:ascii="Times New Roman" w:hAnsi="Times New Roman" w:cs="Times New Roman"/>
                <w:color w:val="000000"/>
                <w:sz w:val="24"/>
                <w:szCs w:val="24"/>
              </w:rPr>
              <w:t>_____________________</w:t>
            </w:r>
          </w:p>
          <w:p w:rsidR="00E13170" w:rsidRPr="007979AC"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r w:rsidRPr="00E13170">
              <w:rPr>
                <w:rFonts w:ascii="Times New Roman" w:hAnsi="Times New Roman" w:cs="Times New Roman"/>
                <w:color w:val="000000"/>
                <w:sz w:val="24"/>
                <w:szCs w:val="24"/>
              </w:rPr>
              <w:t>Тел</w:t>
            </w:r>
            <w:r w:rsidRPr="007979AC">
              <w:rPr>
                <w:rFonts w:ascii="Times New Roman" w:hAnsi="Times New Roman" w:cs="Times New Roman"/>
                <w:color w:val="000000"/>
                <w:sz w:val="24"/>
                <w:szCs w:val="24"/>
              </w:rPr>
              <w:t>.: 8(8362) 21-02-12</w:t>
            </w:r>
          </w:p>
          <w:p w:rsidR="00E13170" w:rsidRPr="00E13170" w:rsidRDefault="00E13170" w:rsidP="00E13170">
            <w:pPr>
              <w:keepLines/>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E13170">
              <w:rPr>
                <w:rFonts w:ascii="Times New Roman" w:hAnsi="Times New Roman" w:cs="Times New Roman"/>
                <w:color w:val="000000"/>
                <w:sz w:val="24"/>
                <w:szCs w:val="24"/>
                <w:lang w:val="en-US"/>
              </w:rPr>
              <w:t xml:space="preserve">e-mail: </w:t>
            </w:r>
            <w:hyperlink r:id="rId7">
              <w:r w:rsidRPr="00E13170">
                <w:rPr>
                  <w:rFonts w:ascii="Times New Roman" w:eastAsia="Calibri" w:hAnsi="Times New Roman" w:cs="Times New Roman"/>
                  <w:color w:val="0000FF"/>
                  <w:sz w:val="24"/>
                  <w:szCs w:val="24"/>
                  <w:u w:val="single"/>
                  <w:lang w:val="en-US"/>
                </w:rPr>
                <w:t>fond-region12@mail.ru</w:t>
              </w:r>
            </w:hyperlink>
          </w:p>
        </w:tc>
        <w:tc>
          <w:tcPr>
            <w:tcW w:w="5039" w:type="dxa"/>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lastRenderedPageBreak/>
              <w:t>Полное наименование Исполнителя</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proofErr w:type="gramStart"/>
            <w:r w:rsidRPr="00E13170">
              <w:rPr>
                <w:rFonts w:ascii="Times New Roman" w:hAnsi="Times New Roman" w:cs="Times New Roman"/>
                <w:color w:val="000000"/>
                <w:sz w:val="24"/>
                <w:szCs w:val="24"/>
              </w:rPr>
              <w:t>Юр.адрес</w:t>
            </w:r>
            <w:proofErr w:type="spellEnd"/>
            <w:r w:rsidRPr="00E13170">
              <w:rPr>
                <w:rFonts w:ascii="Times New Roman" w:hAnsi="Times New Roman" w:cs="Times New Roman"/>
                <w:color w:val="000000"/>
                <w:sz w:val="24"/>
                <w:szCs w:val="24"/>
              </w:rPr>
              <w:t>:_</w:t>
            </w:r>
            <w:proofErr w:type="gramEnd"/>
            <w:r w:rsidRPr="00E13170">
              <w:rPr>
                <w:rFonts w:ascii="Times New Roman" w:hAnsi="Times New Roman" w:cs="Times New Roman"/>
                <w:color w:val="000000"/>
                <w:sz w:val="24"/>
                <w:szCs w:val="24"/>
              </w:rPr>
              <w:t>________________________</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proofErr w:type="gramStart"/>
            <w:r w:rsidRPr="00E13170">
              <w:rPr>
                <w:rFonts w:ascii="Times New Roman" w:hAnsi="Times New Roman" w:cs="Times New Roman"/>
                <w:color w:val="000000"/>
                <w:sz w:val="24"/>
                <w:szCs w:val="24"/>
              </w:rPr>
              <w:t>Факт.адрес</w:t>
            </w:r>
            <w:proofErr w:type="spellEnd"/>
            <w:r w:rsidRPr="00E13170">
              <w:rPr>
                <w:rFonts w:ascii="Times New Roman" w:hAnsi="Times New Roman" w:cs="Times New Roman"/>
                <w:color w:val="000000"/>
                <w:sz w:val="24"/>
                <w:szCs w:val="24"/>
              </w:rPr>
              <w:t>:_</w:t>
            </w:r>
            <w:proofErr w:type="gramEnd"/>
            <w:r w:rsidRPr="00E13170">
              <w:rPr>
                <w:rFonts w:ascii="Times New Roman" w:hAnsi="Times New Roman" w:cs="Times New Roman"/>
                <w:color w:val="000000"/>
                <w:sz w:val="24"/>
                <w:szCs w:val="24"/>
              </w:rPr>
              <w:t>_____________________</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ИНН______________ КПП______________</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р/с_______________________________</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в________________________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(наименование и адрес банка)</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БИК______________________________</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ОГРН_____________________________</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proofErr w:type="gramStart"/>
            <w:r w:rsidRPr="00E13170">
              <w:rPr>
                <w:rFonts w:ascii="Times New Roman" w:hAnsi="Times New Roman" w:cs="Times New Roman"/>
                <w:color w:val="000000"/>
                <w:sz w:val="24"/>
                <w:szCs w:val="24"/>
              </w:rPr>
              <w:t>Отв.исполнитель</w:t>
            </w:r>
            <w:proofErr w:type="spellEnd"/>
            <w:r w:rsidRPr="00E13170">
              <w:rPr>
                <w:rFonts w:ascii="Times New Roman" w:hAnsi="Times New Roman" w:cs="Times New Roman"/>
                <w:color w:val="000000"/>
                <w:sz w:val="24"/>
                <w:szCs w:val="24"/>
              </w:rPr>
              <w:t>:_</w:t>
            </w:r>
            <w:proofErr w:type="gramEnd"/>
            <w:r w:rsidRPr="00E13170">
              <w:rPr>
                <w:rFonts w:ascii="Times New Roman" w:hAnsi="Times New Roman" w:cs="Times New Roman"/>
                <w:color w:val="000000"/>
                <w:sz w:val="24"/>
                <w:szCs w:val="24"/>
              </w:rPr>
              <w:t>____________________</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тел. _________________</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gramStart"/>
            <w:r w:rsidRPr="00E13170">
              <w:rPr>
                <w:rFonts w:ascii="Times New Roman" w:hAnsi="Times New Roman" w:cs="Times New Roman"/>
                <w:color w:val="000000"/>
                <w:sz w:val="24"/>
                <w:szCs w:val="24"/>
              </w:rPr>
              <w:t>e-</w:t>
            </w:r>
            <w:proofErr w:type="spellStart"/>
            <w:r w:rsidRPr="00E13170">
              <w:rPr>
                <w:rFonts w:ascii="Times New Roman" w:hAnsi="Times New Roman" w:cs="Times New Roman"/>
                <w:color w:val="000000"/>
                <w:sz w:val="24"/>
                <w:szCs w:val="24"/>
              </w:rPr>
              <w:t>mail</w:t>
            </w:r>
            <w:proofErr w:type="spellEnd"/>
            <w:r w:rsidRPr="00E13170">
              <w:rPr>
                <w:rFonts w:ascii="Times New Roman" w:hAnsi="Times New Roman" w:cs="Times New Roman"/>
                <w:color w:val="000000"/>
                <w:sz w:val="24"/>
                <w:szCs w:val="24"/>
              </w:rPr>
              <w:t>:_</w:t>
            </w:r>
            <w:proofErr w:type="gramEnd"/>
            <w:r w:rsidRPr="00E13170">
              <w:rPr>
                <w:rFonts w:ascii="Times New Roman" w:hAnsi="Times New Roman" w:cs="Times New Roman"/>
                <w:color w:val="000000"/>
                <w:sz w:val="24"/>
                <w:szCs w:val="24"/>
              </w:rPr>
              <w:t>_____________</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_________________</w:t>
      </w:r>
      <w:proofErr w:type="spellStart"/>
      <w:r w:rsidRPr="00E13170">
        <w:rPr>
          <w:rFonts w:ascii="Times New Roman" w:hAnsi="Times New Roman" w:cs="Times New Roman"/>
          <w:color w:val="000000"/>
          <w:sz w:val="24"/>
          <w:szCs w:val="24"/>
        </w:rPr>
        <w:t>М.В.Талалаев</w:t>
      </w:r>
      <w:proofErr w:type="spellEnd"/>
      <w:r w:rsidRPr="00E13170">
        <w:rPr>
          <w:rFonts w:ascii="Times New Roman" w:hAnsi="Times New Roman" w:cs="Times New Roman"/>
          <w:color w:val="000000"/>
          <w:sz w:val="24"/>
          <w:szCs w:val="24"/>
        </w:rPr>
        <w:t xml:space="preserve">                                          ___________________ </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          МП</w:t>
      </w:r>
      <w:r w:rsidRPr="00E13170">
        <w:rPr>
          <w:rFonts w:ascii="Times New Roman" w:hAnsi="Times New Roman" w:cs="Times New Roman"/>
          <w:color w:val="000000"/>
          <w:sz w:val="24"/>
          <w:szCs w:val="24"/>
        </w:rPr>
        <w:tab/>
        <w:t xml:space="preserve">                                                                                        </w:t>
      </w:r>
      <w:proofErr w:type="spellStart"/>
      <w:r w:rsidRPr="00E13170">
        <w:rPr>
          <w:rFonts w:ascii="Times New Roman" w:hAnsi="Times New Roman" w:cs="Times New Roman"/>
          <w:color w:val="000000"/>
          <w:sz w:val="24"/>
          <w:szCs w:val="24"/>
        </w:rPr>
        <w:t>МП</w:t>
      </w:r>
      <w:proofErr w:type="spellEnd"/>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sz w:val="24"/>
          <w:szCs w:val="24"/>
        </w:rPr>
      </w:pP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sz w:val="24"/>
          <w:szCs w:val="24"/>
        </w:rPr>
      </w:pP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sz w:val="24"/>
          <w:szCs w:val="24"/>
        </w:rPr>
      </w:pP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sz w:val="24"/>
          <w:szCs w:val="24"/>
        </w:rPr>
      </w:pP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sz w:val="24"/>
          <w:szCs w:val="24"/>
        </w:rPr>
      </w:pP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E13170" w:rsidRDefault="00E1317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lastRenderedPageBreak/>
        <w:t xml:space="preserve">Приложение 1 </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к договору оказания услуг</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от «__</w:t>
      </w:r>
      <w:proofErr w:type="gramStart"/>
      <w:r w:rsidRPr="00E13170">
        <w:rPr>
          <w:rFonts w:ascii="Times New Roman" w:hAnsi="Times New Roman" w:cs="Times New Roman"/>
          <w:color w:val="000000"/>
          <w:sz w:val="24"/>
          <w:szCs w:val="24"/>
        </w:rPr>
        <w:t>_»_</w:t>
      </w:r>
      <w:proofErr w:type="gramEnd"/>
      <w:r w:rsidRPr="00E13170">
        <w:rPr>
          <w:rFonts w:ascii="Times New Roman" w:hAnsi="Times New Roman" w:cs="Times New Roman"/>
          <w:color w:val="000000"/>
          <w:sz w:val="24"/>
          <w:szCs w:val="24"/>
        </w:rPr>
        <w:t>_____________2018 года</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№___________________</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ab/>
      </w:r>
      <w:r w:rsidRPr="00E13170">
        <w:rPr>
          <w:rFonts w:ascii="Times New Roman" w:hAnsi="Times New Roman" w:cs="Times New Roman"/>
          <w:b/>
          <w:color w:val="000000"/>
          <w:sz w:val="24"/>
          <w:szCs w:val="24"/>
        </w:rPr>
        <w:t>ТЕХНИЧЕСКОЕ ЗАДАНИЕ</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b/>
          <w:color w:val="000000"/>
          <w:sz w:val="24"/>
          <w:szCs w:val="24"/>
        </w:rPr>
        <w:t>1. Наименование консультационных услуг:</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-консультационные услуги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продвижение бренда, организация системы сбыта продукции);</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консультационные услуги по вопросам правового обеспечения деятельности субъекта малого и среднего предпринимательства (в том числе составление и экспертиза договоров, соглашений, учредительных документов, должностных регламентов инструкций, обеспечение представительства в судах общей юрисдикции, арбитражном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управления проведении мероприятий по контролю);</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консультационные услуги по подбору персонала, вопросам применения трудового законодательства Российской Федерации (в том числе оформлению необходимых документов приема на работу, а также разрешений на привлечения иностранной рабочей силы);</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rsidR="00E13170" w:rsidRPr="00E13170" w:rsidRDefault="00E13170" w:rsidP="00E13170">
      <w:pPr>
        <w:pBdr>
          <w:top w:val="nil"/>
          <w:left w:val="nil"/>
          <w:bottom w:val="nil"/>
          <w:right w:val="nil"/>
          <w:between w:val="nil"/>
        </w:pBdr>
        <w:tabs>
          <w:tab w:val="left" w:pos="1042"/>
        </w:tabs>
        <w:spacing w:after="0" w:line="240" w:lineRule="auto"/>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b/>
          <w:color w:val="000000"/>
          <w:sz w:val="24"/>
          <w:szCs w:val="24"/>
        </w:rPr>
        <w:t xml:space="preserve">Краткая характеристика оказываемых услуг: </w:t>
      </w:r>
      <w:r w:rsidRPr="00E13170">
        <w:rPr>
          <w:rFonts w:ascii="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rsidR="00E13170" w:rsidRPr="00E13170" w:rsidRDefault="00E13170" w:rsidP="00E13170">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Место оказания услуг: Республика Марий Эл.</w:t>
      </w:r>
    </w:p>
    <w:p w:rsidR="00E13170" w:rsidRPr="00E13170" w:rsidRDefault="00E13170" w:rsidP="00E13170">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Цели оказания услуг: получение слушателями знаний и навыков по созданию и/или успешному развитию малых и средних предприятий по итогам полученных консультаций.</w:t>
      </w:r>
    </w:p>
    <w:p w:rsidR="00E13170" w:rsidRPr="00E13170" w:rsidRDefault="00E13170" w:rsidP="00E13170">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Получатели услуги:</w:t>
      </w:r>
    </w:p>
    <w:p w:rsidR="00E13170" w:rsidRPr="00E13170" w:rsidRDefault="00E13170" w:rsidP="00815F4F">
      <w:pPr>
        <w:widowControl w:val="0"/>
        <w:numPr>
          <w:ilvl w:val="0"/>
          <w:numId w:val="69"/>
        </w:numPr>
        <w:pBdr>
          <w:top w:val="nil"/>
          <w:left w:val="nil"/>
          <w:bottom w:val="nil"/>
          <w:right w:val="nil"/>
          <w:between w:val="nil"/>
        </w:pBdr>
        <w:tabs>
          <w:tab w:val="left" w:pos="721"/>
        </w:tabs>
        <w:spacing w:after="0" w:line="240" w:lineRule="auto"/>
        <w:ind w:firstLine="720"/>
        <w:jc w:val="both"/>
        <w:rPr>
          <w:rFonts w:ascii="Times New Roman" w:hAnsi="Times New Roman" w:cs="Times New Roman"/>
        </w:rPr>
      </w:pPr>
      <w:r w:rsidRPr="00E13170">
        <w:rPr>
          <w:rFonts w:ascii="Times New Roman" w:hAnsi="Times New Roman" w:cs="Times New Roman"/>
          <w:color w:val="000000"/>
          <w:sz w:val="24"/>
          <w:szCs w:val="24"/>
        </w:rPr>
        <w:t>учредители, руководители и специалисты организаций, относящихся к числу субъектов малого и среднего предпринимательства Республики Марий Эл;</w:t>
      </w:r>
    </w:p>
    <w:p w:rsidR="00E13170" w:rsidRPr="00E13170" w:rsidRDefault="00E13170" w:rsidP="00815F4F">
      <w:pPr>
        <w:widowControl w:val="0"/>
        <w:numPr>
          <w:ilvl w:val="0"/>
          <w:numId w:val="69"/>
        </w:numPr>
        <w:pBdr>
          <w:top w:val="nil"/>
          <w:left w:val="nil"/>
          <w:bottom w:val="nil"/>
          <w:right w:val="nil"/>
          <w:between w:val="nil"/>
        </w:pBdr>
        <w:tabs>
          <w:tab w:val="left" w:pos="735"/>
        </w:tabs>
        <w:spacing w:after="0" w:line="240" w:lineRule="auto"/>
        <w:ind w:firstLine="720"/>
        <w:jc w:val="both"/>
        <w:rPr>
          <w:rFonts w:ascii="Times New Roman" w:hAnsi="Times New Roman" w:cs="Times New Roman"/>
        </w:rPr>
      </w:pPr>
      <w:r w:rsidRPr="00E13170">
        <w:rPr>
          <w:rFonts w:ascii="Times New Roman" w:hAnsi="Times New Roman" w:cs="Times New Roman"/>
          <w:color w:val="000000"/>
          <w:sz w:val="24"/>
          <w:szCs w:val="24"/>
        </w:rPr>
        <w:t>индивидуальные предприниматели, относящиеся к числу субъектов малого и среднего предпринимательства Республики Марий Эл и специалисты, работающие у индивидуальных предпринимателей.</w:t>
      </w:r>
    </w:p>
    <w:p w:rsidR="00E13170" w:rsidRPr="00E13170" w:rsidRDefault="00E13170" w:rsidP="00815F4F">
      <w:pPr>
        <w:widowControl w:val="0"/>
        <w:numPr>
          <w:ilvl w:val="0"/>
          <w:numId w:val="69"/>
        </w:numPr>
        <w:pBdr>
          <w:top w:val="nil"/>
          <w:left w:val="nil"/>
          <w:bottom w:val="nil"/>
          <w:right w:val="nil"/>
          <w:between w:val="nil"/>
        </w:pBdr>
        <w:tabs>
          <w:tab w:val="left" w:pos="735"/>
        </w:tabs>
        <w:spacing w:after="0" w:line="240" w:lineRule="auto"/>
        <w:ind w:firstLine="720"/>
        <w:jc w:val="both"/>
        <w:rPr>
          <w:rFonts w:ascii="Times New Roman" w:hAnsi="Times New Roman" w:cs="Times New Roman"/>
        </w:rPr>
      </w:pPr>
      <w:r w:rsidRPr="00E13170">
        <w:rPr>
          <w:rFonts w:ascii="Times New Roman" w:hAnsi="Times New Roman" w:cs="Times New Roman"/>
          <w:color w:val="000000"/>
          <w:sz w:val="24"/>
          <w:szCs w:val="24"/>
        </w:rPr>
        <w:t>Физические лица, проявляющие интерес к организации предпринимательской деятельности</w:t>
      </w:r>
    </w:p>
    <w:p w:rsidR="00E13170" w:rsidRPr="00E13170" w:rsidRDefault="00E13170" w:rsidP="00E13170">
      <w:pPr>
        <w:pBdr>
          <w:top w:val="nil"/>
          <w:left w:val="nil"/>
          <w:bottom w:val="nil"/>
          <w:right w:val="nil"/>
          <w:between w:val="nil"/>
        </w:pBdr>
        <w:tabs>
          <w:tab w:val="left" w:pos="774"/>
        </w:tabs>
        <w:spacing w:after="0" w:line="240" w:lineRule="auto"/>
        <w:ind w:firstLine="720"/>
        <w:jc w:val="both"/>
        <w:rPr>
          <w:rFonts w:ascii="Times New Roman" w:hAnsi="Times New Roman" w:cs="Times New Roman"/>
          <w:b/>
          <w:color w:val="000000"/>
          <w:sz w:val="24"/>
          <w:szCs w:val="24"/>
        </w:rPr>
      </w:pPr>
      <w:r w:rsidRPr="00E13170">
        <w:rPr>
          <w:rFonts w:ascii="Times New Roman" w:hAnsi="Times New Roman" w:cs="Times New Roman"/>
          <w:b/>
          <w:color w:val="000000"/>
          <w:sz w:val="24"/>
          <w:szCs w:val="24"/>
        </w:rPr>
        <w:t>2.</w:t>
      </w:r>
      <w:r w:rsidRPr="00E13170">
        <w:rPr>
          <w:rFonts w:ascii="Times New Roman" w:hAnsi="Times New Roman" w:cs="Times New Roman"/>
          <w:color w:val="000000"/>
          <w:sz w:val="24"/>
          <w:szCs w:val="24"/>
        </w:rPr>
        <w:t xml:space="preserve"> </w:t>
      </w:r>
      <w:r w:rsidRPr="00E13170">
        <w:rPr>
          <w:rFonts w:ascii="Times New Roman" w:hAnsi="Times New Roman" w:cs="Times New Roman"/>
          <w:b/>
          <w:color w:val="000000"/>
          <w:sz w:val="24"/>
          <w:szCs w:val="24"/>
        </w:rPr>
        <w:t>Сопутствующие работы, услуги, перечень, сроки выполнения, требования к выполнению:</w:t>
      </w:r>
    </w:p>
    <w:p w:rsidR="00E13170" w:rsidRPr="00E13170" w:rsidRDefault="00E13170" w:rsidP="00E13170">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lastRenderedPageBreak/>
        <w:t>2.1. Исполнитель должен представить Заказчику контактную информацию о сотрудниках, ответственн</w:t>
      </w:r>
      <w:r w:rsidRPr="00E13170">
        <w:rPr>
          <w:rFonts w:ascii="Times New Roman" w:hAnsi="Times New Roman" w:cs="Times New Roman"/>
          <w:sz w:val="24"/>
          <w:szCs w:val="24"/>
        </w:rPr>
        <w:t>ых</w:t>
      </w:r>
      <w:r w:rsidRPr="00E13170">
        <w:rPr>
          <w:rFonts w:ascii="Times New Roman" w:hAnsi="Times New Roman" w:cs="Times New Roman"/>
          <w:color w:val="000000"/>
          <w:sz w:val="24"/>
          <w:szCs w:val="24"/>
        </w:rPr>
        <w:t xml:space="preserve"> за проведение консультаций и сторонних организаций, которые привлекаются к оказанию услуг.</w:t>
      </w:r>
    </w:p>
    <w:p w:rsidR="00E13170" w:rsidRPr="00E13170" w:rsidRDefault="00E13170" w:rsidP="00E13170">
      <w:pPr>
        <w:pBdr>
          <w:top w:val="nil"/>
          <w:left w:val="nil"/>
          <w:bottom w:val="nil"/>
          <w:right w:val="nil"/>
          <w:between w:val="nil"/>
        </w:pBdr>
        <w:tabs>
          <w:tab w:val="left" w:pos="928"/>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13170">
        <w:rPr>
          <w:rFonts w:ascii="Times New Roman" w:hAnsi="Times New Roman" w:cs="Times New Roman"/>
          <w:color w:val="000000"/>
          <w:sz w:val="24"/>
          <w:szCs w:val="24"/>
        </w:rPr>
        <w:t>mail</w:t>
      </w:r>
      <w:proofErr w:type="spellEnd"/>
      <w:r w:rsidRPr="00E13170">
        <w:rPr>
          <w:rFonts w:ascii="Times New Roman" w:hAnsi="Times New Roman" w:cs="Times New Roman"/>
          <w:color w:val="000000"/>
          <w:sz w:val="24"/>
          <w:szCs w:val="24"/>
        </w:rPr>
        <w:t>-рассылок.</w:t>
      </w:r>
    </w:p>
    <w:p w:rsidR="00E13170" w:rsidRPr="00E13170" w:rsidRDefault="00E13170" w:rsidP="00E13170">
      <w:pPr>
        <w:pBdr>
          <w:top w:val="nil"/>
          <w:left w:val="nil"/>
          <w:bottom w:val="nil"/>
          <w:right w:val="nil"/>
          <w:between w:val="nil"/>
        </w:pBdr>
        <w:tabs>
          <w:tab w:val="left" w:pos="680"/>
        </w:tabs>
        <w:spacing w:after="0" w:line="240" w:lineRule="auto"/>
        <w:ind w:firstLine="720"/>
        <w:jc w:val="both"/>
        <w:rPr>
          <w:rFonts w:ascii="Times New Roman" w:hAnsi="Times New Roman" w:cs="Times New Roman"/>
          <w:b/>
          <w:color w:val="000000"/>
          <w:sz w:val="24"/>
          <w:szCs w:val="24"/>
        </w:rPr>
      </w:pPr>
      <w:r w:rsidRPr="00E13170">
        <w:rPr>
          <w:rFonts w:ascii="Times New Roman" w:hAnsi="Times New Roman" w:cs="Times New Roman"/>
          <w:b/>
          <w:color w:val="000000"/>
          <w:sz w:val="24"/>
          <w:szCs w:val="24"/>
        </w:rPr>
        <w:t>3. Общие требования к оказанию услуг:</w:t>
      </w:r>
    </w:p>
    <w:p w:rsidR="00E13170" w:rsidRPr="00E13170" w:rsidRDefault="00E13170" w:rsidP="00815F4F">
      <w:pPr>
        <w:widowControl w:val="0"/>
        <w:numPr>
          <w:ilvl w:val="0"/>
          <w:numId w:val="69"/>
        </w:numPr>
        <w:pBdr>
          <w:top w:val="nil"/>
          <w:left w:val="nil"/>
          <w:bottom w:val="nil"/>
          <w:right w:val="nil"/>
          <w:between w:val="nil"/>
        </w:pBdr>
        <w:tabs>
          <w:tab w:val="left" w:pos="795"/>
        </w:tabs>
        <w:spacing w:after="0" w:line="240" w:lineRule="auto"/>
        <w:ind w:firstLine="720"/>
        <w:jc w:val="both"/>
        <w:rPr>
          <w:rFonts w:ascii="Times New Roman" w:hAnsi="Times New Roman" w:cs="Times New Roman"/>
        </w:rPr>
      </w:pPr>
      <w:r w:rsidRPr="00E13170">
        <w:rPr>
          <w:rFonts w:ascii="Times New Roman" w:hAnsi="Times New Roman" w:cs="Times New Roman"/>
          <w:color w:val="000000"/>
          <w:sz w:val="24"/>
          <w:szCs w:val="24"/>
        </w:rPr>
        <w:t>консультации должны предоставляться на русском языке;</w:t>
      </w:r>
    </w:p>
    <w:p w:rsidR="00E13170" w:rsidRPr="00E13170" w:rsidRDefault="00E13170" w:rsidP="00815F4F">
      <w:pPr>
        <w:widowControl w:val="0"/>
        <w:numPr>
          <w:ilvl w:val="0"/>
          <w:numId w:val="69"/>
        </w:numPr>
        <w:pBdr>
          <w:top w:val="nil"/>
          <w:left w:val="nil"/>
          <w:bottom w:val="nil"/>
          <w:right w:val="nil"/>
          <w:between w:val="nil"/>
        </w:pBdr>
        <w:tabs>
          <w:tab w:val="left" w:pos="750"/>
        </w:tabs>
        <w:spacing w:after="0" w:line="240" w:lineRule="auto"/>
        <w:ind w:firstLine="720"/>
        <w:jc w:val="both"/>
        <w:rPr>
          <w:rFonts w:ascii="Times New Roman" w:hAnsi="Times New Roman" w:cs="Times New Roman"/>
        </w:rPr>
      </w:pPr>
      <w:r w:rsidRPr="00E13170">
        <w:rPr>
          <w:rFonts w:ascii="Times New Roman" w:hAnsi="Times New Roman" w:cs="Times New Roman"/>
          <w:color w:val="000000"/>
          <w:sz w:val="24"/>
          <w:szCs w:val="24"/>
        </w:rPr>
        <w:t xml:space="preserve">количество консультаций </w:t>
      </w:r>
      <w:proofErr w:type="gramStart"/>
      <w:r w:rsidRPr="00E13170">
        <w:rPr>
          <w:rFonts w:ascii="Times New Roman" w:hAnsi="Times New Roman" w:cs="Times New Roman"/>
          <w:color w:val="000000"/>
          <w:sz w:val="24"/>
          <w:szCs w:val="24"/>
        </w:rPr>
        <w:t>–  не</w:t>
      </w:r>
      <w:proofErr w:type="gramEnd"/>
      <w:r w:rsidRPr="00E13170">
        <w:rPr>
          <w:rFonts w:ascii="Times New Roman" w:hAnsi="Times New Roman" w:cs="Times New Roman"/>
          <w:color w:val="000000"/>
          <w:sz w:val="24"/>
          <w:szCs w:val="24"/>
        </w:rPr>
        <w:t xml:space="preserve"> менее 175 (сто семьдесят пять) ;</w:t>
      </w:r>
    </w:p>
    <w:p w:rsidR="00E13170" w:rsidRPr="00E13170" w:rsidRDefault="00E13170" w:rsidP="00815F4F">
      <w:pPr>
        <w:widowControl w:val="0"/>
        <w:numPr>
          <w:ilvl w:val="0"/>
          <w:numId w:val="69"/>
        </w:numPr>
        <w:pBdr>
          <w:top w:val="nil"/>
          <w:left w:val="nil"/>
          <w:bottom w:val="nil"/>
          <w:right w:val="nil"/>
          <w:between w:val="nil"/>
        </w:pBdr>
        <w:tabs>
          <w:tab w:val="left" w:pos="795"/>
        </w:tabs>
        <w:spacing w:after="0" w:line="240" w:lineRule="auto"/>
        <w:ind w:firstLine="720"/>
        <w:jc w:val="both"/>
        <w:rPr>
          <w:rFonts w:ascii="Times New Roman" w:hAnsi="Times New Roman" w:cs="Times New Roman"/>
        </w:rPr>
      </w:pPr>
      <w:r w:rsidRPr="00E13170">
        <w:rPr>
          <w:rFonts w:ascii="Times New Roman" w:hAnsi="Times New Roman" w:cs="Times New Roman"/>
          <w:color w:val="000000"/>
          <w:sz w:val="24"/>
          <w:szCs w:val="24"/>
        </w:rPr>
        <w:t>количество получателей услуг – не менее 175 (сто семьдесят пять) субъектов МСП;</w:t>
      </w:r>
    </w:p>
    <w:p w:rsidR="00E13170" w:rsidRPr="00E13170" w:rsidRDefault="00E13170" w:rsidP="00815F4F">
      <w:pPr>
        <w:widowControl w:val="0"/>
        <w:numPr>
          <w:ilvl w:val="0"/>
          <w:numId w:val="69"/>
        </w:numPr>
        <w:pBdr>
          <w:top w:val="nil"/>
          <w:left w:val="nil"/>
          <w:bottom w:val="nil"/>
          <w:right w:val="nil"/>
          <w:between w:val="nil"/>
        </w:pBdr>
        <w:tabs>
          <w:tab w:val="left" w:pos="795"/>
        </w:tabs>
        <w:spacing w:after="0" w:line="240" w:lineRule="auto"/>
        <w:ind w:firstLine="720"/>
        <w:jc w:val="both"/>
        <w:rPr>
          <w:rFonts w:ascii="Times New Roman" w:hAnsi="Times New Roman" w:cs="Times New Roman"/>
        </w:rPr>
      </w:pPr>
      <w:r w:rsidRPr="00E13170">
        <w:rPr>
          <w:rFonts w:ascii="Times New Roman" w:hAnsi="Times New Roman" w:cs="Times New Roman"/>
          <w:color w:val="000000"/>
          <w:sz w:val="24"/>
          <w:szCs w:val="24"/>
        </w:rPr>
        <w:t>количество уникальных получателей услуг - не менее 70 (семьдесят) субъектов МСП;</w:t>
      </w:r>
      <w:r w:rsidRPr="00E13170">
        <w:rPr>
          <w:rFonts w:ascii="Times New Roman" w:hAnsi="Times New Roman" w:cs="Times New Roman"/>
          <w:color w:val="000000"/>
          <w:sz w:val="24"/>
          <w:szCs w:val="24"/>
        </w:rPr>
        <w:tab/>
      </w:r>
    </w:p>
    <w:p w:rsidR="00E13170" w:rsidRPr="00E13170" w:rsidRDefault="00E13170" w:rsidP="00E13170">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Консультационные услуги предоставляются по схеме: </w:t>
      </w:r>
    </w:p>
    <w:p w:rsidR="00E13170" w:rsidRPr="00E13170" w:rsidRDefault="00E13170" w:rsidP="00E13170">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1 консультация (по виду консультационной услуги)) – 1 субъект малого и среднего предпринимательства или 1 физическое лицо.</w:t>
      </w:r>
    </w:p>
    <w:p w:rsidR="00E13170" w:rsidRPr="00E13170" w:rsidRDefault="00E13170" w:rsidP="00E13170">
      <w:pPr>
        <w:pBdr>
          <w:top w:val="nil"/>
          <w:left w:val="nil"/>
          <w:bottom w:val="nil"/>
          <w:right w:val="nil"/>
          <w:between w:val="nil"/>
        </w:pBdr>
        <w:tabs>
          <w:tab w:val="left" w:pos="813"/>
        </w:tabs>
        <w:spacing w:after="0" w:line="240" w:lineRule="auto"/>
        <w:ind w:firstLine="720"/>
        <w:jc w:val="both"/>
        <w:rPr>
          <w:rFonts w:ascii="Times New Roman" w:hAnsi="Times New Roman" w:cs="Times New Roman"/>
          <w:b/>
          <w:color w:val="000000"/>
          <w:sz w:val="24"/>
          <w:szCs w:val="24"/>
        </w:rPr>
      </w:pPr>
      <w:r w:rsidRPr="00E13170">
        <w:rPr>
          <w:rFonts w:ascii="Times New Roman" w:hAnsi="Times New Roman" w:cs="Times New Roman"/>
          <w:b/>
          <w:color w:val="000000"/>
          <w:sz w:val="24"/>
          <w:szCs w:val="24"/>
        </w:rPr>
        <w:t>4. Требования к качественным характеристикам услуг</w:t>
      </w:r>
      <w:r w:rsidRPr="00E13170">
        <w:rPr>
          <w:rFonts w:ascii="Times New Roman" w:hAnsi="Times New Roman" w:cs="Times New Roman"/>
          <w:color w:val="000000"/>
          <w:sz w:val="24"/>
          <w:szCs w:val="24"/>
        </w:rPr>
        <w:t>:</w:t>
      </w:r>
    </w:p>
    <w:p w:rsidR="00E13170" w:rsidRPr="00E13170" w:rsidRDefault="00E13170" w:rsidP="00E13170">
      <w:pPr>
        <w:pBdr>
          <w:top w:val="nil"/>
          <w:left w:val="nil"/>
          <w:bottom w:val="nil"/>
          <w:right w:val="nil"/>
          <w:between w:val="nil"/>
        </w:pBdr>
        <w:tabs>
          <w:tab w:val="left" w:pos="1034"/>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4.1. Исполнитель обеспечивает:</w:t>
      </w:r>
    </w:p>
    <w:p w:rsidR="00E13170" w:rsidRPr="00E13170" w:rsidRDefault="00E13170" w:rsidP="00815F4F">
      <w:pPr>
        <w:widowControl w:val="0"/>
        <w:numPr>
          <w:ilvl w:val="0"/>
          <w:numId w:val="69"/>
        </w:numPr>
        <w:pBdr>
          <w:top w:val="nil"/>
          <w:left w:val="nil"/>
          <w:bottom w:val="nil"/>
          <w:right w:val="nil"/>
          <w:between w:val="nil"/>
        </w:pBdr>
        <w:tabs>
          <w:tab w:val="left" w:pos="926"/>
        </w:tabs>
        <w:spacing w:after="0" w:line="240" w:lineRule="auto"/>
        <w:ind w:firstLine="720"/>
        <w:jc w:val="both"/>
        <w:rPr>
          <w:rFonts w:ascii="Times New Roman" w:hAnsi="Times New Roman" w:cs="Times New Roman"/>
        </w:rPr>
      </w:pPr>
      <w:r w:rsidRPr="00E13170">
        <w:rPr>
          <w:rFonts w:ascii="Times New Roman" w:hAnsi="Times New Roman" w:cs="Times New Roman"/>
          <w:color w:val="000000"/>
          <w:sz w:val="24"/>
          <w:szCs w:val="24"/>
        </w:rPr>
        <w:t>организационно - методическое сопровождение проводимых консультаций;</w:t>
      </w:r>
    </w:p>
    <w:p w:rsidR="00E13170" w:rsidRPr="00E13170" w:rsidRDefault="00E13170" w:rsidP="00815F4F">
      <w:pPr>
        <w:widowControl w:val="0"/>
        <w:numPr>
          <w:ilvl w:val="0"/>
          <w:numId w:val="69"/>
        </w:numPr>
        <w:pBdr>
          <w:top w:val="nil"/>
          <w:left w:val="nil"/>
          <w:bottom w:val="nil"/>
          <w:right w:val="nil"/>
          <w:between w:val="nil"/>
        </w:pBdr>
        <w:tabs>
          <w:tab w:val="left" w:pos="978"/>
        </w:tabs>
        <w:spacing w:after="0" w:line="240" w:lineRule="auto"/>
        <w:ind w:firstLine="720"/>
        <w:jc w:val="both"/>
        <w:rPr>
          <w:rFonts w:ascii="Times New Roman" w:hAnsi="Times New Roman" w:cs="Times New Roman"/>
        </w:rPr>
      </w:pPr>
      <w:r w:rsidRPr="00E13170">
        <w:rPr>
          <w:rFonts w:ascii="Times New Roman" w:hAnsi="Times New Roman" w:cs="Times New Roman"/>
          <w:color w:val="000000"/>
          <w:sz w:val="24"/>
          <w:szCs w:val="24"/>
        </w:rPr>
        <w:t>получателей услуги раздаточными материалами (буклетами, брошюрами, проспектами и т.п. учебно-методическими пособиями, информационными и справочными материалами) по тематике консультаций на бесплатной и безвозмездной основе.</w:t>
      </w:r>
    </w:p>
    <w:p w:rsidR="00E13170" w:rsidRPr="00E13170" w:rsidRDefault="00E13170" w:rsidP="00E13170">
      <w:pPr>
        <w:pBdr>
          <w:top w:val="nil"/>
          <w:left w:val="nil"/>
          <w:bottom w:val="nil"/>
          <w:right w:val="nil"/>
          <w:between w:val="nil"/>
        </w:pBdr>
        <w:tabs>
          <w:tab w:val="left" w:pos="1144"/>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4.2. Раздаточные материалы должны способствовать лучшему усвоению полученных знаний.</w:t>
      </w:r>
    </w:p>
    <w:p w:rsidR="00E13170" w:rsidRPr="00E13170" w:rsidRDefault="00E13170" w:rsidP="00E13170">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На раздаточных материалах должен быть размещен логотип Заказчика и информация о том, что Заказчик является организатором проведения консультаций.</w:t>
      </w:r>
    </w:p>
    <w:p w:rsidR="00E13170" w:rsidRPr="00E13170" w:rsidRDefault="00E13170" w:rsidP="00E13170">
      <w:pPr>
        <w:pBdr>
          <w:top w:val="nil"/>
          <w:left w:val="nil"/>
          <w:bottom w:val="nil"/>
          <w:right w:val="nil"/>
          <w:between w:val="nil"/>
        </w:pBdr>
        <w:tabs>
          <w:tab w:val="left" w:pos="1043"/>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4.3. Оказываемые консультации должны способствовать формированию у получателей услуг знаний и навыков по созданию и/или успешному развитию малых и средних предприятий.</w:t>
      </w:r>
    </w:p>
    <w:p w:rsidR="00E13170" w:rsidRPr="00E13170" w:rsidRDefault="00815F4F"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позднее 1 </w:t>
      </w:r>
      <w:r w:rsidR="00E13170" w:rsidRPr="00E13170">
        <w:rPr>
          <w:rFonts w:ascii="Times New Roman" w:hAnsi="Times New Roman" w:cs="Times New Roman"/>
          <w:color w:val="000000"/>
          <w:sz w:val="24"/>
          <w:szCs w:val="24"/>
        </w:rPr>
        <w:t>декабря 201</w:t>
      </w:r>
      <w:r w:rsidR="00E13170" w:rsidRPr="00E13170">
        <w:rPr>
          <w:rFonts w:ascii="Times New Roman" w:hAnsi="Times New Roman" w:cs="Times New Roman"/>
          <w:sz w:val="24"/>
          <w:szCs w:val="24"/>
        </w:rPr>
        <w:t>8</w:t>
      </w:r>
      <w:r w:rsidR="00E13170" w:rsidRPr="00E13170">
        <w:rPr>
          <w:rFonts w:ascii="Times New Roman" w:hAnsi="Times New Roman" w:cs="Times New Roman"/>
          <w:color w:val="000000"/>
          <w:sz w:val="24"/>
          <w:szCs w:val="24"/>
        </w:rPr>
        <w:t xml:space="preserve"> года Исполнитель направляет Заказчику:</w:t>
      </w:r>
    </w:p>
    <w:p w:rsidR="00E13170" w:rsidRPr="00E13170" w:rsidRDefault="00E13170" w:rsidP="00815F4F">
      <w:pPr>
        <w:widowControl w:val="0"/>
        <w:numPr>
          <w:ilvl w:val="0"/>
          <w:numId w:val="69"/>
        </w:numPr>
        <w:pBdr>
          <w:top w:val="nil"/>
          <w:left w:val="nil"/>
          <w:bottom w:val="nil"/>
          <w:right w:val="nil"/>
          <w:between w:val="nil"/>
        </w:pBdr>
        <w:tabs>
          <w:tab w:val="left" w:pos="75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акт сдачи-приемки оказанных услуг в 2 (двух) экземплярах;</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реестр консультаций в электронном и письменном виде, подписанный руководителем Исполнителя;</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аналитическую справку, включающую подробное описание оказанных в рамках исполнения настоящего договора консультаций;</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сводную таблицу получателей услуг в электронном и письменном виде, подписанную руководителем Исполнителя, по форме согласно Приложению 5 к договору;</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анкеты-заявки получателей услуг с согласием на обработку персональных данных</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Отчетные документы по способам информирования получателей услуг</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иные материалы и документы по усмотрению Исполнителя.</w:t>
      </w:r>
    </w:p>
    <w:p w:rsidR="00E13170" w:rsidRPr="00E13170" w:rsidRDefault="00E13170" w:rsidP="00E13170">
      <w:pPr>
        <w:pBdr>
          <w:top w:val="nil"/>
          <w:left w:val="nil"/>
          <w:bottom w:val="nil"/>
          <w:right w:val="nil"/>
          <w:between w:val="nil"/>
        </w:pBdr>
        <w:tabs>
          <w:tab w:val="right" w:pos="991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E13170" w:rsidRPr="00E13170" w:rsidRDefault="00E13170" w:rsidP="00E13170">
      <w:pPr>
        <w:pBdr>
          <w:top w:val="nil"/>
          <w:left w:val="nil"/>
          <w:bottom w:val="nil"/>
          <w:right w:val="nil"/>
          <w:between w:val="nil"/>
        </w:pBdr>
        <w:spacing w:after="0" w:line="240" w:lineRule="auto"/>
        <w:ind w:left="357"/>
        <w:jc w:val="both"/>
        <w:rPr>
          <w:rFonts w:ascii="Times New Roman" w:hAnsi="Times New Roman" w:cs="Times New Roman"/>
          <w:color w:val="000000"/>
          <w:sz w:val="24"/>
          <w:szCs w:val="24"/>
        </w:rPr>
      </w:pPr>
      <w:r w:rsidRPr="00E13170">
        <w:rPr>
          <w:rFonts w:ascii="Times New Roman" w:hAnsi="Times New Roman" w:cs="Times New Roman"/>
          <w:b/>
          <w:color w:val="000000"/>
          <w:sz w:val="24"/>
          <w:szCs w:val="24"/>
        </w:rPr>
        <w:t>Заказчик                                                                              Исполнитель</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_________________</w:t>
      </w:r>
      <w:proofErr w:type="spellStart"/>
      <w:r w:rsidRPr="00E13170">
        <w:rPr>
          <w:rFonts w:ascii="Times New Roman" w:hAnsi="Times New Roman" w:cs="Times New Roman"/>
          <w:color w:val="000000"/>
          <w:sz w:val="24"/>
          <w:szCs w:val="24"/>
        </w:rPr>
        <w:t>М.В.Талалаев</w:t>
      </w:r>
      <w:proofErr w:type="spellEnd"/>
      <w:r w:rsidRPr="00E13170">
        <w:rPr>
          <w:rFonts w:ascii="Times New Roman" w:hAnsi="Times New Roman" w:cs="Times New Roman"/>
          <w:color w:val="000000"/>
          <w:sz w:val="24"/>
          <w:szCs w:val="24"/>
        </w:rPr>
        <w:t xml:space="preserve">                                __________________</w:t>
      </w:r>
    </w:p>
    <w:p w:rsid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МП</w:t>
      </w:r>
      <w:r w:rsidRPr="00E13170">
        <w:rPr>
          <w:rFonts w:ascii="Times New Roman" w:hAnsi="Times New Roman" w:cs="Times New Roman"/>
          <w:color w:val="000000"/>
          <w:sz w:val="24"/>
          <w:szCs w:val="24"/>
        </w:rPr>
        <w:tab/>
        <w:t xml:space="preserve">                                                                              МП</w:t>
      </w:r>
    </w:p>
    <w:p w:rsidR="00E13170" w:rsidRPr="00E13170" w:rsidRDefault="00E13170" w:rsidP="00E1317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Times New Roman" w:hAnsi="Times New Roman" w:cs="Times New Roman"/>
          <w:color w:val="000000"/>
          <w:sz w:val="24"/>
          <w:szCs w:val="24"/>
        </w:rPr>
        <w:lastRenderedPageBreak/>
        <w:t>П</w:t>
      </w:r>
      <w:r w:rsidRPr="00E13170">
        <w:rPr>
          <w:rFonts w:ascii="Times New Roman" w:hAnsi="Times New Roman" w:cs="Times New Roman"/>
          <w:color w:val="000000"/>
          <w:sz w:val="24"/>
          <w:szCs w:val="24"/>
        </w:rPr>
        <w:t>риложение 2</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к договору оказания услуг</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от «__» _________ 2018 г. № ______</w:t>
      </w:r>
    </w:p>
    <w:p w:rsidR="00E13170" w:rsidRPr="00E13170" w:rsidRDefault="00E13170" w:rsidP="00E13170">
      <w:pPr>
        <w:pBdr>
          <w:top w:val="nil"/>
          <w:left w:val="nil"/>
          <w:bottom w:val="nil"/>
          <w:right w:val="nil"/>
          <w:between w:val="nil"/>
        </w:pBdr>
        <w:spacing w:after="0" w:line="240" w:lineRule="auto"/>
        <w:ind w:left="5670"/>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 xml:space="preserve"> АКТ СДАЧИ-ПРИЕМКИ ОКАЗАННЫХ УСЛУГ</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г. Йошкар-Ола                                                                                            </w:t>
      </w:r>
      <w:proofErr w:type="gramStart"/>
      <w:r w:rsidRPr="00E13170">
        <w:rPr>
          <w:rFonts w:ascii="Times New Roman" w:hAnsi="Times New Roman" w:cs="Times New Roman"/>
          <w:color w:val="000000"/>
          <w:sz w:val="24"/>
          <w:szCs w:val="24"/>
        </w:rPr>
        <w:t xml:space="preserve">   «</w:t>
      </w:r>
      <w:proofErr w:type="gramEnd"/>
      <w:r w:rsidRPr="00E13170">
        <w:rPr>
          <w:rFonts w:ascii="Times New Roman" w:hAnsi="Times New Roman" w:cs="Times New Roman"/>
          <w:color w:val="000000"/>
          <w:sz w:val="24"/>
          <w:szCs w:val="24"/>
        </w:rPr>
        <w:t>___»  _________ 2018 г.</w:t>
      </w:r>
    </w:p>
    <w:p w:rsidR="00E13170" w:rsidRPr="00E13170" w:rsidRDefault="00E13170" w:rsidP="00E13170">
      <w:pPr>
        <w:pBdr>
          <w:top w:val="nil"/>
          <w:left w:val="nil"/>
          <w:bottom w:val="nil"/>
          <w:right w:val="nil"/>
          <w:between w:val="nil"/>
        </w:pBdr>
        <w:spacing w:after="0" w:line="240" w:lineRule="auto"/>
        <w:ind w:firstLine="540"/>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ind w:firstLine="540"/>
        <w:jc w:val="both"/>
        <w:rPr>
          <w:rFonts w:ascii="Times New Roman" w:hAnsi="Times New Roman" w:cs="Times New Roman"/>
          <w:color w:val="000000"/>
          <w:sz w:val="24"/>
          <w:szCs w:val="24"/>
        </w:rPr>
      </w:pPr>
      <w:proofErr w:type="spellStart"/>
      <w:r w:rsidRPr="00E13170">
        <w:rPr>
          <w:rFonts w:ascii="Times New Roman" w:hAnsi="Times New Roman" w:cs="Times New Roman"/>
          <w:color w:val="000000"/>
          <w:sz w:val="24"/>
          <w:szCs w:val="24"/>
        </w:rPr>
        <w:t>Микрокредитная</w:t>
      </w:r>
      <w:proofErr w:type="spellEnd"/>
      <w:r w:rsidRPr="00E13170">
        <w:rPr>
          <w:rFonts w:ascii="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E13170">
        <w:rPr>
          <w:rFonts w:ascii="Times New Roman" w:hAnsi="Times New Roman" w:cs="Times New Roman"/>
          <w:color w:val="000000"/>
          <w:sz w:val="24"/>
          <w:szCs w:val="24"/>
        </w:rPr>
        <w:t>Талалаева</w:t>
      </w:r>
      <w:proofErr w:type="spellEnd"/>
      <w:r w:rsidRPr="00E13170">
        <w:rPr>
          <w:rFonts w:ascii="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ind w:hanging="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 </w:t>
      </w:r>
      <w:r w:rsidRPr="00E13170">
        <w:rPr>
          <w:rFonts w:ascii="Times New Roman" w:hAnsi="Times New Roman" w:cs="Times New Roman"/>
          <w:color w:val="000000"/>
          <w:sz w:val="24"/>
          <w:szCs w:val="24"/>
        </w:rPr>
        <w:tab/>
        <w:t xml:space="preserve">1. В соответствии с договором № _____ от «___» ____________ 2018 г. (далее – Договор) Исполнитель выполнил обязательства по оказанию услуг, </w:t>
      </w:r>
      <w:proofErr w:type="gramStart"/>
      <w:r w:rsidRPr="00E13170">
        <w:rPr>
          <w:rFonts w:ascii="Times New Roman" w:hAnsi="Times New Roman" w:cs="Times New Roman"/>
          <w:color w:val="000000"/>
          <w:sz w:val="24"/>
          <w:szCs w:val="24"/>
        </w:rPr>
        <w:t>а  именно</w:t>
      </w:r>
      <w:proofErr w:type="gramEnd"/>
      <w:r w:rsidRPr="00E13170">
        <w:rPr>
          <w:rFonts w:ascii="Times New Roman" w:hAnsi="Times New Roman" w:cs="Times New Roman"/>
          <w:color w:val="000000"/>
          <w:sz w:val="24"/>
          <w:szCs w:val="24"/>
        </w:rPr>
        <w:t xml:space="preserve">: </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-консультационные услуги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 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продвижение бренда, организация системы сбыта продукции); </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консультационные услуги по вопросам правового обеспечения деятельности субъекта малого и среднего предпринимательства (в том числе составление и экспертиза договоров, соглашений, учредительных документов, должностных регламентов инструкций, обеспечение представительства в судах общей юрисдикции, арбитражном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управления проведении мероприятий по контролю);</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консультационные услуги по подбору персонала, вопросам применения трудового законодательства Российской Федерации (в том числе оформлению необходимых документов приема на работу, а также разрешений на привлечения иностранной рабочей силы);</w:t>
      </w:r>
    </w:p>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eastAsia="yandex-sans" w:hAnsi="Times New Roman" w:cs="Times New Roman"/>
          <w:color w:val="000000"/>
          <w:sz w:val="24"/>
          <w:szCs w:val="24"/>
        </w:rPr>
      </w:pPr>
      <w:r w:rsidRPr="00E13170">
        <w:rPr>
          <w:rFonts w:ascii="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rsidR="00E13170" w:rsidRPr="00E13170" w:rsidRDefault="00E13170" w:rsidP="00E13170">
      <w:pPr>
        <w:pBdr>
          <w:top w:val="nil"/>
          <w:left w:val="nil"/>
          <w:bottom w:val="nil"/>
          <w:right w:val="nil"/>
          <w:between w:val="nil"/>
        </w:pBdr>
        <w:tabs>
          <w:tab w:val="left" w:pos="1042"/>
        </w:tabs>
        <w:spacing w:after="0" w:line="240" w:lineRule="auto"/>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2. Фактическое   </w:t>
      </w:r>
      <w:proofErr w:type="gramStart"/>
      <w:r w:rsidRPr="00E13170">
        <w:rPr>
          <w:rFonts w:ascii="Times New Roman" w:hAnsi="Times New Roman" w:cs="Times New Roman"/>
          <w:color w:val="000000"/>
          <w:sz w:val="24"/>
          <w:szCs w:val="24"/>
        </w:rPr>
        <w:t>качество  оказываемых</w:t>
      </w:r>
      <w:proofErr w:type="gramEnd"/>
      <w:r w:rsidRPr="00E13170">
        <w:rPr>
          <w:rFonts w:ascii="Times New Roman" w:hAnsi="Times New Roman" w:cs="Times New Roman"/>
          <w:color w:val="000000"/>
          <w:sz w:val="24"/>
          <w:szCs w:val="24"/>
        </w:rPr>
        <w:t xml:space="preserve"> услуг соответствует/не соответствует требованиям Договора: _________________________________________________</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3. </w:t>
      </w:r>
      <w:proofErr w:type="gramStart"/>
      <w:r w:rsidRPr="00E13170">
        <w:rPr>
          <w:rFonts w:ascii="Times New Roman" w:hAnsi="Times New Roman" w:cs="Times New Roman"/>
          <w:color w:val="000000"/>
          <w:sz w:val="24"/>
          <w:szCs w:val="24"/>
        </w:rPr>
        <w:t>Вышеуказанные  услуги</w:t>
      </w:r>
      <w:proofErr w:type="gramEnd"/>
      <w:r w:rsidRPr="00E13170">
        <w:rPr>
          <w:rFonts w:ascii="Times New Roman" w:hAnsi="Times New Roman" w:cs="Times New Roman"/>
          <w:color w:val="000000"/>
          <w:sz w:val="24"/>
          <w:szCs w:val="24"/>
        </w:rPr>
        <w:t xml:space="preserve"> согласно Договору должны быть оказаны:</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с «__» _____________2018 г. по «__» _____________2018 г.,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фактически оказаны с «__» _____________2018 г. по «__» _____________2018 г.</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4. Недостатки оказанных услуг (выявлены/не выявлены) ________________________</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lastRenderedPageBreak/>
        <w:t>5. Стоимость оказанных услуг по Договору составила: _________(______) рублей ___ копеек.</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7. Приложения: </w:t>
      </w:r>
    </w:p>
    <w:p w:rsidR="00E13170" w:rsidRPr="00E13170" w:rsidRDefault="00E13170" w:rsidP="00815F4F">
      <w:pPr>
        <w:widowControl w:val="0"/>
        <w:numPr>
          <w:ilvl w:val="0"/>
          <w:numId w:val="69"/>
        </w:numPr>
        <w:pBdr>
          <w:top w:val="nil"/>
          <w:left w:val="nil"/>
          <w:bottom w:val="nil"/>
          <w:right w:val="nil"/>
          <w:between w:val="nil"/>
        </w:pBdr>
        <w:tabs>
          <w:tab w:val="left" w:pos="75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акт сдачи-приемки оказанных услуг в 2 (двух) экземплярах;</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реестр консультаций в электронном и письменном виде, подписанный руководителем Исполнителя;</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аналитическую справку, включающую подробное описание оказанных в рамках исполнения настоящего договора консультаций;</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сводную таблицу получателей услуг в электронном и письменном виде, подписанную руководителем Исполнителя, по форме согласно Приложению 5 к договору;</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анкеты-заявки получателей услуг с согласием на обработку персональных данных</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Отчетные документы по способам информирования получателей услуг</w:t>
      </w:r>
    </w:p>
    <w:p w:rsidR="00E13170" w:rsidRPr="00E13170" w:rsidRDefault="00E13170" w:rsidP="00815F4F">
      <w:pPr>
        <w:widowControl w:val="0"/>
        <w:numPr>
          <w:ilvl w:val="0"/>
          <w:numId w:val="69"/>
        </w:numPr>
        <w:pBdr>
          <w:top w:val="nil"/>
          <w:left w:val="nil"/>
          <w:bottom w:val="nil"/>
          <w:right w:val="nil"/>
          <w:between w:val="nil"/>
        </w:pBdr>
        <w:tabs>
          <w:tab w:val="left" w:pos="766"/>
        </w:tabs>
        <w:spacing w:after="0" w:line="240" w:lineRule="auto"/>
        <w:ind w:left="142" w:firstLine="582"/>
        <w:jc w:val="both"/>
        <w:rPr>
          <w:rFonts w:ascii="Times New Roman" w:hAnsi="Times New Roman" w:cs="Times New Roman"/>
        </w:rPr>
      </w:pPr>
      <w:r w:rsidRPr="00E13170">
        <w:rPr>
          <w:rFonts w:ascii="Times New Roman" w:hAnsi="Times New Roman" w:cs="Times New Roman"/>
          <w:color w:val="000000"/>
          <w:sz w:val="24"/>
          <w:szCs w:val="24"/>
        </w:rPr>
        <w:t>иные материалы и документы по усмотрению Исполнителя.</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gramStart"/>
      <w:r w:rsidRPr="00E13170">
        <w:rPr>
          <w:rFonts w:ascii="Times New Roman" w:hAnsi="Times New Roman" w:cs="Times New Roman"/>
          <w:color w:val="000000"/>
          <w:sz w:val="24"/>
          <w:szCs w:val="24"/>
        </w:rPr>
        <w:t xml:space="preserve">СДАЛ:   </w:t>
      </w:r>
      <w:proofErr w:type="gramEnd"/>
      <w:r w:rsidRPr="00E13170">
        <w:rPr>
          <w:rFonts w:ascii="Times New Roman" w:hAnsi="Times New Roman" w:cs="Times New Roman"/>
          <w:color w:val="000000"/>
          <w:sz w:val="24"/>
          <w:szCs w:val="24"/>
        </w:rPr>
        <w:t xml:space="preserve">                                                                                ПРИНЯЛ:</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b/>
          <w:color w:val="000000"/>
          <w:sz w:val="24"/>
          <w:szCs w:val="24"/>
        </w:rPr>
        <w:t xml:space="preserve">Исполнитель                                                                        Заказчик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xml:space="preserve">_________________                                                     __________________М.В. </w:t>
      </w:r>
      <w:proofErr w:type="spellStart"/>
      <w:r w:rsidRPr="00E13170">
        <w:rPr>
          <w:rFonts w:ascii="Times New Roman" w:hAnsi="Times New Roman" w:cs="Times New Roman"/>
          <w:color w:val="000000"/>
          <w:sz w:val="24"/>
          <w:szCs w:val="24"/>
        </w:rPr>
        <w:t>Талалаев</w:t>
      </w:r>
      <w:proofErr w:type="spellEnd"/>
      <w:r w:rsidRPr="00E13170">
        <w:rPr>
          <w:rFonts w:ascii="Times New Roman" w:hAnsi="Times New Roman" w:cs="Times New Roman"/>
          <w:color w:val="000000"/>
          <w:sz w:val="24"/>
          <w:szCs w:val="24"/>
        </w:rPr>
        <w:t xml:space="preserve">                                 </w:t>
      </w:r>
    </w:p>
    <w:p w:rsidR="00E13170" w:rsidRPr="00E13170" w:rsidRDefault="00E13170" w:rsidP="00E1317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МП</w:t>
      </w:r>
      <w:r w:rsidRPr="00E13170">
        <w:rPr>
          <w:rFonts w:ascii="Times New Roman" w:hAnsi="Times New Roman" w:cs="Times New Roman"/>
          <w:color w:val="000000"/>
          <w:sz w:val="24"/>
          <w:szCs w:val="24"/>
        </w:rPr>
        <w:tab/>
        <w:t xml:space="preserve">                                                                              </w:t>
      </w:r>
      <w:proofErr w:type="spellStart"/>
      <w:r w:rsidRPr="00E13170">
        <w:rPr>
          <w:rFonts w:ascii="Times New Roman" w:hAnsi="Times New Roman" w:cs="Times New Roman"/>
          <w:color w:val="000000"/>
          <w:sz w:val="24"/>
          <w:szCs w:val="24"/>
        </w:rPr>
        <w:t>МП</w:t>
      </w:r>
      <w:proofErr w:type="spellEnd"/>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Default="00E13170">
      <w:pPr>
        <w:rPr>
          <w:rFonts w:ascii="Times New Roman" w:hAnsi="Times New Roman" w:cs="Times New Roman"/>
        </w:rPr>
      </w:pPr>
      <w:r>
        <w:rPr>
          <w:rFonts w:ascii="Times New Roman" w:hAnsi="Times New Roman" w:cs="Times New Roman"/>
        </w:rPr>
        <w:br w:type="page"/>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Pr>
          <w:rFonts w:ascii="Times New Roman" w:hAnsi="Times New Roman" w:cs="Times New Roman"/>
        </w:rPr>
        <w:lastRenderedPageBreak/>
        <w:t>П</w:t>
      </w:r>
      <w:r w:rsidRPr="00E13170">
        <w:rPr>
          <w:rFonts w:ascii="Times New Roman" w:hAnsi="Times New Roman" w:cs="Times New Roman"/>
          <w:color w:val="000000"/>
          <w:sz w:val="24"/>
          <w:szCs w:val="24"/>
        </w:rPr>
        <w:t xml:space="preserve">риложение 3 </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к договору оказания услуг</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от «__</w:t>
      </w:r>
      <w:proofErr w:type="gramStart"/>
      <w:r w:rsidRPr="00E13170">
        <w:rPr>
          <w:rFonts w:ascii="Times New Roman" w:hAnsi="Times New Roman" w:cs="Times New Roman"/>
          <w:color w:val="000000"/>
          <w:sz w:val="24"/>
          <w:szCs w:val="24"/>
        </w:rPr>
        <w:t>_»_</w:t>
      </w:r>
      <w:proofErr w:type="gramEnd"/>
      <w:r w:rsidRPr="00E13170">
        <w:rPr>
          <w:rFonts w:ascii="Times New Roman" w:hAnsi="Times New Roman" w:cs="Times New Roman"/>
          <w:color w:val="000000"/>
          <w:sz w:val="24"/>
          <w:szCs w:val="24"/>
        </w:rPr>
        <w:t>_____________2018 года</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№___________________</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b/>
          <w:color w:val="000000"/>
          <w:sz w:val="24"/>
          <w:szCs w:val="24"/>
        </w:rPr>
        <w:t>ФОРМА</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РЕЕСТР КОНСУЛЬТАЦИЙ ЗАЯВИТЕЛЕЙ</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bl>
      <w:tblPr>
        <w:tblW w:w="5000" w:type="pct"/>
        <w:tblLook w:val="0000" w:firstRow="0" w:lastRow="0" w:firstColumn="0" w:lastColumn="0" w:noHBand="0" w:noVBand="0"/>
      </w:tblPr>
      <w:tblGrid>
        <w:gridCol w:w="393"/>
        <w:gridCol w:w="821"/>
        <w:gridCol w:w="845"/>
        <w:gridCol w:w="1031"/>
        <w:gridCol w:w="499"/>
        <w:gridCol w:w="960"/>
        <w:gridCol w:w="921"/>
        <w:gridCol w:w="659"/>
        <w:gridCol w:w="1012"/>
        <w:gridCol w:w="1382"/>
        <w:gridCol w:w="1105"/>
      </w:tblGrid>
      <w:tr w:rsidR="00E13170" w:rsidRPr="00E13170" w:rsidTr="00E13170">
        <w:trPr>
          <w:trHeight w:val="1960"/>
        </w:trPr>
        <w:tc>
          <w:tcPr>
            <w:tcW w:w="1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п/п</w:t>
            </w:r>
          </w:p>
        </w:tc>
        <w:tc>
          <w:tcPr>
            <w:tcW w:w="233" w:type="pct"/>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xml:space="preserve">Дата оказания </w:t>
            </w:r>
            <w:proofErr w:type="spellStart"/>
            <w:proofErr w:type="gramStart"/>
            <w:r w:rsidRPr="00E13170">
              <w:rPr>
                <w:rFonts w:ascii="Times New Roman" w:hAnsi="Times New Roman" w:cs="Times New Roman"/>
                <w:color w:val="000000"/>
              </w:rPr>
              <w:t>консульта-</w:t>
            </w:r>
            <w:bookmarkStart w:id="2" w:name="1fob9te" w:colFirst="0" w:colLast="0"/>
            <w:bookmarkEnd w:id="2"/>
            <w:r w:rsidRPr="00E13170">
              <w:rPr>
                <w:rFonts w:ascii="Times New Roman" w:hAnsi="Times New Roman" w:cs="Times New Roman"/>
                <w:color w:val="000000"/>
              </w:rPr>
              <w:t>ции</w:t>
            </w:r>
            <w:proofErr w:type="spellEnd"/>
            <w:proofErr w:type="gramEnd"/>
          </w:p>
        </w:tc>
        <w:tc>
          <w:tcPr>
            <w:tcW w:w="591" w:type="pct"/>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ФИО получателя услуг</w:t>
            </w:r>
          </w:p>
        </w:tc>
        <w:tc>
          <w:tcPr>
            <w:tcW w:w="422" w:type="pct"/>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Наименование субъекта МСП</w:t>
            </w:r>
          </w:p>
        </w:tc>
        <w:tc>
          <w:tcPr>
            <w:tcW w:w="464" w:type="pct"/>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ИНН</w:t>
            </w:r>
          </w:p>
        </w:tc>
        <w:tc>
          <w:tcPr>
            <w:tcW w:w="464" w:type="pct"/>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xml:space="preserve">Вид деятельности получателя </w:t>
            </w:r>
            <w:proofErr w:type="gramStart"/>
            <w:r w:rsidRPr="00E13170">
              <w:rPr>
                <w:rFonts w:ascii="Times New Roman" w:hAnsi="Times New Roman" w:cs="Times New Roman"/>
                <w:color w:val="000000"/>
              </w:rPr>
              <w:t>услуг  (</w:t>
            </w:r>
            <w:proofErr w:type="gramEnd"/>
            <w:r w:rsidRPr="00E13170">
              <w:rPr>
                <w:rFonts w:ascii="Times New Roman" w:hAnsi="Times New Roman" w:cs="Times New Roman"/>
                <w:color w:val="000000"/>
              </w:rPr>
              <w:t>по ОКВЭД)</w:t>
            </w:r>
          </w:p>
        </w:tc>
        <w:tc>
          <w:tcPr>
            <w:tcW w:w="675" w:type="pct"/>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xml:space="preserve">Контактная информация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(телефон, адрес электронной почты)</w:t>
            </w:r>
          </w:p>
        </w:tc>
        <w:tc>
          <w:tcPr>
            <w:tcW w:w="422" w:type="pct"/>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Тема вопроса</w:t>
            </w:r>
          </w:p>
        </w:tc>
        <w:tc>
          <w:tcPr>
            <w:tcW w:w="548" w:type="pct"/>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Канал обращения (телефон, электронная почта, персональный прием)</w:t>
            </w:r>
          </w:p>
        </w:tc>
        <w:tc>
          <w:tcPr>
            <w:tcW w:w="501" w:type="pct"/>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ФИО эксперта, оказавшего консультационную услугу</w:t>
            </w:r>
          </w:p>
        </w:tc>
        <w:tc>
          <w:tcPr>
            <w:tcW w:w="501" w:type="pct"/>
            <w:tcBorders>
              <w:top w:val="single" w:sz="4" w:space="0" w:color="000000"/>
              <w:left w:val="nil"/>
              <w:bottom w:val="single" w:sz="4" w:space="0" w:color="000000"/>
              <w:right w:val="single" w:sz="4" w:space="0" w:color="000000"/>
            </w:tcBorders>
            <w:shd w:val="clear" w:color="auto" w:fill="FFFFFF"/>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Наименование организации, оказавшей услугу</w:t>
            </w:r>
          </w:p>
        </w:tc>
      </w:tr>
      <w:tr w:rsidR="00E13170" w:rsidRPr="00E13170" w:rsidTr="00E13170">
        <w:trPr>
          <w:trHeight w:val="560"/>
        </w:trPr>
        <w:tc>
          <w:tcPr>
            <w:tcW w:w="178"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233"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59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422"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464"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464"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75" w:type="pct"/>
            <w:tcBorders>
              <w:top w:val="single" w:sz="4" w:space="0" w:color="000000"/>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54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50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501"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r>
    </w:tbl>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b/>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b/>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b/>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b/>
          <w:color w:val="000000"/>
          <w:sz w:val="24"/>
          <w:szCs w:val="24"/>
        </w:rPr>
      </w:pPr>
    </w:p>
    <w:tbl>
      <w:tblPr>
        <w:tblW w:w="5000" w:type="pct"/>
        <w:tblLook w:val="0000" w:firstRow="0" w:lastRow="0" w:firstColumn="0" w:lastColumn="0" w:noHBand="0" w:noVBand="0"/>
      </w:tblPr>
      <w:tblGrid>
        <w:gridCol w:w="902"/>
        <w:gridCol w:w="1786"/>
        <w:gridCol w:w="1844"/>
        <w:gridCol w:w="734"/>
        <w:gridCol w:w="298"/>
        <w:gridCol w:w="1946"/>
        <w:gridCol w:w="431"/>
        <w:gridCol w:w="1697"/>
      </w:tblGrid>
      <w:tr w:rsidR="00022384" w:rsidRPr="00095F14" w:rsidTr="009B306A">
        <w:trPr>
          <w:trHeight w:val="360"/>
        </w:trPr>
        <w:tc>
          <w:tcPr>
            <w:tcW w:w="153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Заказчик</w:t>
            </w:r>
          </w:p>
        </w:tc>
        <w:tc>
          <w:tcPr>
            <w:tcW w:w="104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814"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160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Исполнитель</w:t>
            </w:r>
          </w:p>
        </w:tc>
      </w:tr>
      <w:tr w:rsidR="00022384" w:rsidRPr="00095F14" w:rsidTr="009B306A">
        <w:trPr>
          <w:trHeight w:val="360"/>
        </w:trPr>
        <w:tc>
          <w:tcPr>
            <w:tcW w:w="153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w:t>
            </w:r>
            <w:proofErr w:type="spellStart"/>
            <w:r>
              <w:rPr>
                <w:rFonts w:ascii="Times New Roman" w:hAnsi="Times New Roman" w:cs="Times New Roman"/>
                <w:sz w:val="28"/>
                <w:szCs w:val="28"/>
              </w:rPr>
              <w:t>М.В.Т</w:t>
            </w:r>
            <w:r w:rsidRPr="00095F14">
              <w:rPr>
                <w:rFonts w:ascii="Times New Roman" w:hAnsi="Times New Roman" w:cs="Times New Roman"/>
                <w:sz w:val="28"/>
                <w:szCs w:val="28"/>
              </w:rPr>
              <w:t>алалаев</w:t>
            </w:r>
            <w:proofErr w:type="spellEnd"/>
          </w:p>
        </w:tc>
        <w:tc>
          <w:tcPr>
            <w:tcW w:w="104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814"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160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______________/_____________</w:t>
            </w:r>
          </w:p>
        </w:tc>
      </w:tr>
      <w:tr w:rsidR="00022384" w:rsidRPr="00095F14" w:rsidTr="009B306A">
        <w:trPr>
          <w:trHeight w:val="360"/>
        </w:trPr>
        <w:tc>
          <w:tcPr>
            <w:tcW w:w="306"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606"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МП</w:t>
            </w:r>
          </w:p>
        </w:tc>
        <w:tc>
          <w:tcPr>
            <w:tcW w:w="625"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104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814"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768"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center"/>
              <w:rPr>
                <w:rFonts w:ascii="Times New Roman" w:hAnsi="Times New Roman" w:cs="Times New Roman"/>
                <w:sz w:val="28"/>
                <w:szCs w:val="28"/>
              </w:rPr>
            </w:pPr>
            <w:r w:rsidRPr="00095F14">
              <w:rPr>
                <w:rFonts w:ascii="Times New Roman" w:hAnsi="Times New Roman" w:cs="Times New Roman"/>
                <w:sz w:val="28"/>
                <w:szCs w:val="28"/>
              </w:rPr>
              <w:t>МП</w:t>
            </w:r>
          </w:p>
        </w:tc>
        <w:tc>
          <w:tcPr>
            <w:tcW w:w="17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center"/>
              <w:rPr>
                <w:rFonts w:ascii="Times New Roman" w:hAnsi="Times New Roman" w:cs="Times New Roman"/>
                <w:sz w:val="28"/>
                <w:szCs w:val="28"/>
              </w:rPr>
            </w:pPr>
          </w:p>
        </w:tc>
        <w:tc>
          <w:tcPr>
            <w:tcW w:w="67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r>
    </w:tbl>
    <w:p w:rsidR="00E13170" w:rsidRPr="00E13170" w:rsidRDefault="00E13170" w:rsidP="00E13170">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p>
    <w:p w:rsidR="00E13170" w:rsidRDefault="00E1317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lastRenderedPageBreak/>
        <w:t xml:space="preserve">Приложение 4 </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к договору оказания услуг</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от «__</w:t>
      </w:r>
      <w:proofErr w:type="gramStart"/>
      <w:r w:rsidRPr="00E13170">
        <w:rPr>
          <w:rFonts w:ascii="Times New Roman" w:hAnsi="Times New Roman" w:cs="Times New Roman"/>
          <w:color w:val="000000"/>
          <w:sz w:val="24"/>
          <w:szCs w:val="24"/>
        </w:rPr>
        <w:t>_»_</w:t>
      </w:r>
      <w:proofErr w:type="gramEnd"/>
      <w:r w:rsidRPr="00E13170">
        <w:rPr>
          <w:rFonts w:ascii="Times New Roman" w:hAnsi="Times New Roman" w:cs="Times New Roman"/>
          <w:color w:val="000000"/>
          <w:sz w:val="24"/>
          <w:szCs w:val="24"/>
        </w:rPr>
        <w:t>_____________2018 года</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№___________________</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b/>
          <w:color w:val="000000"/>
          <w:sz w:val="24"/>
          <w:szCs w:val="24"/>
        </w:rPr>
        <w:t>ФОРМА</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b/>
          <w:color w:val="000000"/>
          <w:sz w:val="24"/>
          <w:szCs w:val="24"/>
        </w:rPr>
        <w:t>РЕЕСТР УНИКАЛЬНЫХ ПОЛУЧАТЕЛЕЙ УСЛУГ</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bl>
      <w:tblPr>
        <w:tblW w:w="0" w:type="auto"/>
        <w:tblInd w:w="-382" w:type="dxa"/>
        <w:tblLook w:val="0000" w:firstRow="0" w:lastRow="0" w:firstColumn="0" w:lastColumn="0" w:noHBand="0" w:noVBand="0"/>
      </w:tblPr>
      <w:tblGrid>
        <w:gridCol w:w="402"/>
        <w:gridCol w:w="853"/>
        <w:gridCol w:w="878"/>
        <w:gridCol w:w="1074"/>
        <w:gridCol w:w="514"/>
        <w:gridCol w:w="999"/>
        <w:gridCol w:w="958"/>
        <w:gridCol w:w="682"/>
        <w:gridCol w:w="1054"/>
        <w:gridCol w:w="1444"/>
        <w:gridCol w:w="1152"/>
      </w:tblGrid>
      <w:tr w:rsidR="00E13170" w:rsidRPr="00E13170" w:rsidTr="00E13170">
        <w:trPr>
          <w:trHeight w:val="224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xml:space="preserve">Дата оказания </w:t>
            </w:r>
            <w:proofErr w:type="spellStart"/>
            <w:proofErr w:type="gramStart"/>
            <w:r w:rsidRPr="00E13170">
              <w:rPr>
                <w:rFonts w:ascii="Times New Roman" w:hAnsi="Times New Roman" w:cs="Times New Roman"/>
                <w:color w:val="000000"/>
              </w:rPr>
              <w:t>консульта-ции</w:t>
            </w:r>
            <w:proofErr w:type="spellEnd"/>
            <w:proofErr w:type="gramEnd"/>
          </w:p>
        </w:tc>
        <w:tc>
          <w:tcPr>
            <w:tcW w:w="0" w:type="auto"/>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xml:space="preserve">Вид деятельности получателя </w:t>
            </w:r>
            <w:proofErr w:type="gramStart"/>
            <w:r w:rsidRPr="00E13170">
              <w:rPr>
                <w:rFonts w:ascii="Times New Roman" w:hAnsi="Times New Roman" w:cs="Times New Roman"/>
                <w:color w:val="000000"/>
              </w:rPr>
              <w:t>услуг  (</w:t>
            </w:r>
            <w:proofErr w:type="gramEnd"/>
            <w:r w:rsidRPr="00E13170">
              <w:rPr>
                <w:rFonts w:ascii="Times New Roman" w:hAnsi="Times New Roman" w:cs="Times New Roman"/>
                <w:color w:val="000000"/>
              </w:rPr>
              <w:t>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xml:space="preserve">Контактная информация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Тема вопроса</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Канал обращения (телефон, электронная почта, персональный прием)</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ФИО эксперта, оказавшего консультационную услугу</w:t>
            </w:r>
          </w:p>
        </w:tc>
        <w:tc>
          <w:tcPr>
            <w:tcW w:w="0" w:type="auto"/>
            <w:tcBorders>
              <w:top w:val="single" w:sz="4" w:space="0" w:color="000000"/>
              <w:left w:val="nil"/>
              <w:bottom w:val="single" w:sz="4" w:space="0" w:color="000000"/>
              <w:right w:val="single" w:sz="4" w:space="0" w:color="000000"/>
            </w:tcBorders>
            <w:shd w:val="clear" w:color="auto" w:fill="FFFFFF"/>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Наименование организации, оказавшей услугу</w:t>
            </w:r>
          </w:p>
        </w:tc>
      </w:tr>
      <w:tr w:rsidR="00E13170" w:rsidRPr="00E13170" w:rsidTr="00E13170">
        <w:trPr>
          <w:trHeight w:val="640"/>
        </w:trPr>
        <w:tc>
          <w:tcPr>
            <w:tcW w:w="0" w:type="auto"/>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0" w:type="auto"/>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0" w:type="auto"/>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0" w:type="auto"/>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0" w:type="auto"/>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0" w:type="auto"/>
            <w:tcBorders>
              <w:top w:val="single" w:sz="4" w:space="0" w:color="000000"/>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0" w:type="auto"/>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0" w:type="auto"/>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0" w:type="auto"/>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0" w:type="auto"/>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0" w:type="auto"/>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r>
    </w:tbl>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tbl>
      <w:tblPr>
        <w:tblW w:w="5000" w:type="pct"/>
        <w:tblLook w:val="0000" w:firstRow="0" w:lastRow="0" w:firstColumn="0" w:lastColumn="0" w:noHBand="0" w:noVBand="0"/>
      </w:tblPr>
      <w:tblGrid>
        <w:gridCol w:w="902"/>
        <w:gridCol w:w="1786"/>
        <w:gridCol w:w="1844"/>
        <w:gridCol w:w="734"/>
        <w:gridCol w:w="298"/>
        <w:gridCol w:w="1946"/>
        <w:gridCol w:w="431"/>
        <w:gridCol w:w="1697"/>
      </w:tblGrid>
      <w:tr w:rsidR="00022384" w:rsidRPr="00095F14" w:rsidTr="009B306A">
        <w:trPr>
          <w:trHeight w:val="360"/>
        </w:trPr>
        <w:tc>
          <w:tcPr>
            <w:tcW w:w="153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Заказчик</w:t>
            </w:r>
          </w:p>
        </w:tc>
        <w:tc>
          <w:tcPr>
            <w:tcW w:w="104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814"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160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Исполнитель</w:t>
            </w:r>
          </w:p>
        </w:tc>
      </w:tr>
      <w:tr w:rsidR="00022384" w:rsidRPr="00095F14" w:rsidTr="009B306A">
        <w:trPr>
          <w:trHeight w:val="360"/>
        </w:trPr>
        <w:tc>
          <w:tcPr>
            <w:tcW w:w="153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w:t>
            </w:r>
            <w:proofErr w:type="spellStart"/>
            <w:r>
              <w:rPr>
                <w:rFonts w:ascii="Times New Roman" w:hAnsi="Times New Roman" w:cs="Times New Roman"/>
                <w:sz w:val="28"/>
                <w:szCs w:val="28"/>
              </w:rPr>
              <w:t>М.В.Т</w:t>
            </w:r>
            <w:r w:rsidRPr="00095F14">
              <w:rPr>
                <w:rFonts w:ascii="Times New Roman" w:hAnsi="Times New Roman" w:cs="Times New Roman"/>
                <w:sz w:val="28"/>
                <w:szCs w:val="28"/>
              </w:rPr>
              <w:t>алалаев</w:t>
            </w:r>
            <w:proofErr w:type="spellEnd"/>
          </w:p>
        </w:tc>
        <w:tc>
          <w:tcPr>
            <w:tcW w:w="104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814"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160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______________/_____________</w:t>
            </w:r>
          </w:p>
        </w:tc>
      </w:tr>
      <w:tr w:rsidR="00022384" w:rsidRPr="00095F14" w:rsidTr="009B306A">
        <w:trPr>
          <w:trHeight w:val="360"/>
        </w:trPr>
        <w:tc>
          <w:tcPr>
            <w:tcW w:w="306"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606"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МП</w:t>
            </w:r>
          </w:p>
        </w:tc>
        <w:tc>
          <w:tcPr>
            <w:tcW w:w="625"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104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814"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768"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center"/>
              <w:rPr>
                <w:rFonts w:ascii="Times New Roman" w:hAnsi="Times New Roman" w:cs="Times New Roman"/>
                <w:sz w:val="28"/>
                <w:szCs w:val="28"/>
              </w:rPr>
            </w:pPr>
            <w:r w:rsidRPr="00095F14">
              <w:rPr>
                <w:rFonts w:ascii="Times New Roman" w:hAnsi="Times New Roman" w:cs="Times New Roman"/>
                <w:sz w:val="28"/>
                <w:szCs w:val="28"/>
              </w:rPr>
              <w:t>МП</w:t>
            </w:r>
          </w:p>
        </w:tc>
        <w:tc>
          <w:tcPr>
            <w:tcW w:w="17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center"/>
              <w:rPr>
                <w:rFonts w:ascii="Times New Roman" w:hAnsi="Times New Roman" w:cs="Times New Roman"/>
                <w:sz w:val="28"/>
                <w:szCs w:val="28"/>
              </w:rPr>
            </w:pPr>
          </w:p>
        </w:tc>
        <w:tc>
          <w:tcPr>
            <w:tcW w:w="67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r>
    </w:tbl>
    <w:p w:rsidR="00E13170" w:rsidRPr="00E13170" w:rsidRDefault="00E13170" w:rsidP="00E13170">
      <w:pPr>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13170" w:rsidRDefault="00E1317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lastRenderedPageBreak/>
        <w:t>Приложение 5</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к договору оказания услуг</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от «__</w:t>
      </w:r>
      <w:proofErr w:type="gramStart"/>
      <w:r w:rsidRPr="00E13170">
        <w:rPr>
          <w:rFonts w:ascii="Times New Roman" w:hAnsi="Times New Roman" w:cs="Times New Roman"/>
          <w:color w:val="000000"/>
          <w:sz w:val="24"/>
          <w:szCs w:val="24"/>
        </w:rPr>
        <w:t>_»_</w:t>
      </w:r>
      <w:proofErr w:type="gramEnd"/>
      <w:r w:rsidRPr="00E13170">
        <w:rPr>
          <w:rFonts w:ascii="Times New Roman" w:hAnsi="Times New Roman" w:cs="Times New Roman"/>
          <w:color w:val="000000"/>
          <w:sz w:val="24"/>
          <w:szCs w:val="24"/>
        </w:rPr>
        <w:t>_____________2018 года</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№___________________</w:t>
      </w:r>
    </w:p>
    <w:tbl>
      <w:tblPr>
        <w:tblW w:w="5000" w:type="pct"/>
        <w:tblLook w:val="0000" w:firstRow="0" w:lastRow="0" w:firstColumn="0" w:lastColumn="0" w:noHBand="0" w:noVBand="0"/>
      </w:tblPr>
      <w:tblGrid>
        <w:gridCol w:w="501"/>
        <w:gridCol w:w="1748"/>
        <w:gridCol w:w="1804"/>
        <w:gridCol w:w="1423"/>
        <w:gridCol w:w="1411"/>
        <w:gridCol w:w="1332"/>
        <w:gridCol w:w="508"/>
        <w:gridCol w:w="911"/>
      </w:tblGrid>
      <w:tr w:rsidR="00E13170" w:rsidRPr="00E13170" w:rsidTr="00E13170">
        <w:trPr>
          <w:trHeight w:val="400"/>
        </w:trPr>
        <w:tc>
          <w:tcPr>
            <w:tcW w:w="5000" w:type="pct"/>
            <w:gridSpan w:val="8"/>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32"/>
                <w:szCs w:val="32"/>
              </w:rPr>
            </w:pPr>
            <w:r w:rsidRPr="00E13170">
              <w:rPr>
                <w:rFonts w:ascii="Times New Roman" w:hAnsi="Times New Roman" w:cs="Times New Roman"/>
                <w:b/>
                <w:color w:val="000000"/>
                <w:sz w:val="32"/>
                <w:szCs w:val="32"/>
              </w:rPr>
              <w:t>Сводная таблица получателей услуг</w:t>
            </w:r>
          </w:p>
        </w:tc>
      </w:tr>
      <w:tr w:rsidR="00022384" w:rsidRPr="00E13170" w:rsidTr="00E13170">
        <w:trPr>
          <w:trHeight w:val="300"/>
        </w:trPr>
        <w:tc>
          <w:tcPr>
            <w:tcW w:w="314" w:type="pct"/>
            <w:tcBorders>
              <w:top w:val="nil"/>
              <w:left w:val="nil"/>
              <w:bottom w:val="single" w:sz="4" w:space="0" w:color="000000"/>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p>
        </w:tc>
        <w:tc>
          <w:tcPr>
            <w:tcW w:w="621" w:type="pct"/>
            <w:tcBorders>
              <w:top w:val="nil"/>
              <w:left w:val="nil"/>
              <w:bottom w:val="single" w:sz="4" w:space="0" w:color="000000"/>
              <w:right w:val="nil"/>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nil"/>
            </w:tcBorders>
            <w:vAlign w:val="center"/>
          </w:tcPr>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nil"/>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nil"/>
            </w:tcBorders>
            <w:vAlign w:val="center"/>
          </w:tcPr>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nil"/>
            </w:tcBorders>
            <w:vAlign w:val="center"/>
          </w:tcPr>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rPr>
            </w:pPr>
            <w:r w:rsidRPr="00E13170">
              <w:rPr>
                <w:rFonts w:ascii="Times New Roman" w:hAnsi="Times New Roman" w:cs="Times New Roman"/>
                <w:color w:val="000000"/>
              </w:rPr>
              <w:t> </w:t>
            </w:r>
          </w:p>
        </w:tc>
        <w:tc>
          <w:tcPr>
            <w:tcW w:w="313" w:type="pct"/>
            <w:tcBorders>
              <w:top w:val="nil"/>
              <w:left w:val="nil"/>
              <w:bottom w:val="single" w:sz="4" w:space="0" w:color="000000"/>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r w:rsidRPr="00E13170">
              <w:rPr>
                <w:rFonts w:ascii="Times New Roman" w:hAnsi="Times New Roman" w:cs="Times New Roman"/>
                <w:color w:val="000000"/>
              </w:rPr>
              <w:t> </w:t>
            </w:r>
          </w:p>
        </w:tc>
        <w:tc>
          <w:tcPr>
            <w:tcW w:w="566" w:type="pct"/>
            <w:tcBorders>
              <w:top w:val="nil"/>
              <w:left w:val="nil"/>
              <w:bottom w:val="single" w:sz="4" w:space="0" w:color="000000"/>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126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п/п</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xml:space="preserve">Наименование компании (с указанием организационно-правовой формы)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Среднесписочная численность</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Основные виды деятельности (с указанием кодов ОКВЭД)</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Контактное лицо/ Генеральный директор</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Контактные данные (телефон, электронная почта, адрес сайта)</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Фактический адрес</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1</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2</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3</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4</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5</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6</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7</w:t>
            </w:r>
          </w:p>
        </w:tc>
      </w:tr>
      <w:tr w:rsidR="00E13170" w:rsidRPr="00E13170" w:rsidTr="00E13170">
        <w:trPr>
          <w:trHeight w:val="42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E13170" w:rsidRPr="00E13170" w:rsidRDefault="00E13170" w:rsidP="00815F4F">
            <w:pPr>
              <w:numPr>
                <w:ilvl w:val="0"/>
                <w:numId w:val="70"/>
              </w:numPr>
              <w:pBdr>
                <w:top w:val="nil"/>
                <w:left w:val="nil"/>
                <w:bottom w:val="nil"/>
                <w:right w:val="nil"/>
                <w:between w:val="nil"/>
              </w:pBdr>
              <w:tabs>
                <w:tab w:val="left" w:pos="1042"/>
              </w:tabs>
              <w:spacing w:after="0" w:line="240" w:lineRule="auto"/>
              <w:contextualSpacing/>
              <w:jc w:val="both"/>
              <w:rPr>
                <w:rFonts w:ascii="Times New Roman" w:hAnsi="Times New Roman" w:cs="Times New Roman"/>
                <w:color w:val="000000"/>
              </w:rPr>
            </w:pPr>
            <w:r w:rsidRPr="00E13170">
              <w:rPr>
                <w:rFonts w:ascii="Times New Roman" w:eastAsia="yandex-sans" w:hAnsi="Times New Roman" w:cs="Times New Roman"/>
                <w:b/>
                <w:color w:val="000000"/>
                <w:sz w:val="20"/>
                <w:szCs w:val="20"/>
              </w:rPr>
              <w:t>Наименование оказанной услуги: «</w:t>
            </w:r>
            <w:r w:rsidRPr="00E13170">
              <w:rPr>
                <w:rFonts w:ascii="Times New Roman" w:eastAsia="Times New Roman" w:hAnsi="Times New Roman" w:cs="Times New Roman"/>
                <w:b/>
                <w:color w:val="000000"/>
                <w:sz w:val="20"/>
                <w:szCs w:val="20"/>
              </w:rPr>
              <w:t>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1</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2</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3</w:t>
            </w:r>
          </w:p>
        </w:tc>
        <w:tc>
          <w:tcPr>
            <w:tcW w:w="621"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101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0" w:type="pct"/>
            <w:gridSpan w:val="2"/>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w:t>
            </w:r>
          </w:p>
        </w:tc>
        <w:tc>
          <w:tcPr>
            <w:tcW w:w="621"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101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0" w:type="pct"/>
            <w:gridSpan w:val="2"/>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r>
      <w:tr w:rsidR="00E13170" w:rsidRPr="00E13170" w:rsidTr="00E13170">
        <w:trPr>
          <w:trHeight w:val="60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eastAsia="yandex-sans" w:hAnsi="Times New Roman" w:cs="Times New Roman"/>
                <w:color w:val="000000"/>
                <w:sz w:val="23"/>
                <w:szCs w:val="23"/>
              </w:rPr>
            </w:pPr>
            <w:r w:rsidRPr="00E13170">
              <w:rPr>
                <w:rFonts w:ascii="Times New Roman" w:hAnsi="Times New Roman" w:cs="Times New Roman"/>
                <w:b/>
                <w:color w:val="000000"/>
              </w:rPr>
              <w:t>II. Наименование оказанной услуги:</w:t>
            </w:r>
            <w:r w:rsidRPr="00E13170">
              <w:rPr>
                <w:rFonts w:ascii="Times New Roman" w:hAnsi="Times New Roman" w:cs="Times New Roman"/>
                <w:color w:val="000000"/>
                <w:sz w:val="24"/>
                <w:szCs w:val="24"/>
              </w:rPr>
              <w:t xml:space="preserve"> </w:t>
            </w:r>
            <w:r w:rsidRPr="00E13170">
              <w:rPr>
                <w:rFonts w:ascii="Times New Roman" w:hAnsi="Times New Roman" w:cs="Times New Roman"/>
                <w:b/>
                <w:color w:val="000000"/>
              </w:rPr>
              <w:t>«</w:t>
            </w:r>
            <w:r w:rsidRPr="00E13170">
              <w:rPr>
                <w:rFonts w:ascii="Times New Roman" w:eastAsia="yandex-sans" w:hAnsi="Times New Roman" w:cs="Times New Roman"/>
                <w:b/>
                <w:color w:val="000000"/>
              </w:rPr>
              <w:t>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продвижение бренда, организация системы сбыта продукции)»</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1</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2</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3</w:t>
            </w:r>
          </w:p>
        </w:tc>
        <w:tc>
          <w:tcPr>
            <w:tcW w:w="621"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101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0" w:type="pct"/>
            <w:gridSpan w:val="2"/>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w:t>
            </w:r>
          </w:p>
        </w:tc>
        <w:tc>
          <w:tcPr>
            <w:tcW w:w="621"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101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0" w:type="pct"/>
            <w:gridSpan w:val="2"/>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r>
      <w:tr w:rsidR="00E13170" w:rsidRPr="00E13170" w:rsidTr="00E13170">
        <w:trPr>
          <w:trHeight w:val="52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eastAsia="yandex-sans" w:hAnsi="Times New Roman" w:cs="Times New Roman"/>
                <w:color w:val="000000"/>
                <w:sz w:val="23"/>
                <w:szCs w:val="23"/>
              </w:rPr>
            </w:pPr>
            <w:r w:rsidRPr="00E13170">
              <w:rPr>
                <w:rFonts w:ascii="Times New Roman" w:hAnsi="Times New Roman" w:cs="Times New Roman"/>
                <w:b/>
                <w:color w:val="000000"/>
              </w:rPr>
              <w:t xml:space="preserve">III. Наименование оказанной услуги: </w:t>
            </w:r>
            <w:r w:rsidRPr="00E13170">
              <w:rPr>
                <w:rFonts w:ascii="Times New Roman" w:eastAsia="yandex-sans" w:hAnsi="Times New Roman" w:cs="Times New Roman"/>
                <w:b/>
                <w:color w:val="000000"/>
              </w:rPr>
              <w:t>«</w:t>
            </w:r>
            <w:r w:rsidRPr="00E13170">
              <w:rPr>
                <w:rFonts w:ascii="Times New Roman" w:hAnsi="Times New Roman" w:cs="Times New Roman"/>
                <w:b/>
                <w:color w:val="000000"/>
              </w:rPr>
              <w:t>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tc>
      </w:tr>
      <w:tr w:rsidR="00022384" w:rsidRPr="00E13170" w:rsidTr="00E13170">
        <w:trPr>
          <w:trHeight w:val="36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1</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28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2</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20"/>
        </w:trPr>
        <w:tc>
          <w:tcPr>
            <w:tcW w:w="314" w:type="pct"/>
            <w:tcBorders>
              <w:top w:val="nil"/>
              <w:left w:val="single" w:sz="4" w:space="0" w:color="000000"/>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3</w:t>
            </w:r>
          </w:p>
        </w:tc>
        <w:tc>
          <w:tcPr>
            <w:tcW w:w="621"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101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0" w:type="pct"/>
            <w:gridSpan w:val="2"/>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w:t>
            </w:r>
          </w:p>
        </w:tc>
        <w:tc>
          <w:tcPr>
            <w:tcW w:w="621"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101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0" w:type="pct"/>
            <w:gridSpan w:val="2"/>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r>
      <w:tr w:rsidR="00E13170" w:rsidRPr="00E13170" w:rsidTr="00E13170">
        <w:trPr>
          <w:trHeight w:val="30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b/>
                <w:color w:val="000000"/>
              </w:rPr>
              <w:t xml:space="preserve">IV. Наименование оказанной услуги: «консультационные услуги по вопросам правового обеспечения деятельности субъекта малого и среднего предпринимательства (в том числе составление и экспертиза договоров, соглашений, учредительных документов, должностных регламентов инструкций, обеспечение представительства в судах общей юрисдикции, арбитражном третейском судах, составление направляемых в суд документов </w:t>
            </w:r>
            <w:r w:rsidRPr="00E13170">
              <w:rPr>
                <w:rFonts w:ascii="Times New Roman" w:hAnsi="Times New Roman" w:cs="Times New Roman"/>
                <w:b/>
                <w:color w:val="000000"/>
              </w:rPr>
              <w:lastRenderedPageBreak/>
              <w:t>(исков,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управления проведении мероприятий по контролю)»</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lastRenderedPageBreak/>
              <w:t>1</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single" w:sz="4" w:space="0" w:color="000000"/>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2</w:t>
            </w:r>
          </w:p>
        </w:tc>
        <w:tc>
          <w:tcPr>
            <w:tcW w:w="621" w:type="pct"/>
            <w:tcBorders>
              <w:top w:val="single" w:sz="4" w:space="0" w:color="000000"/>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single" w:sz="4" w:space="0" w:color="000000"/>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single" w:sz="4" w:space="0" w:color="000000"/>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single" w:sz="4" w:space="0" w:color="000000"/>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single" w:sz="4" w:space="0" w:color="000000"/>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single" w:sz="4" w:space="0" w:color="000000"/>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single" w:sz="4" w:space="0" w:color="000000"/>
              <w:left w:val="single" w:sz="4" w:space="0" w:color="000000"/>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3</w:t>
            </w:r>
          </w:p>
        </w:tc>
        <w:tc>
          <w:tcPr>
            <w:tcW w:w="621" w:type="pct"/>
            <w:tcBorders>
              <w:top w:val="single" w:sz="4" w:space="0" w:color="000000"/>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single" w:sz="4" w:space="0" w:color="000000"/>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single" w:sz="4" w:space="0" w:color="000000"/>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8" w:type="pct"/>
            <w:tcBorders>
              <w:top w:val="single" w:sz="4" w:space="0" w:color="000000"/>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1018" w:type="pct"/>
            <w:tcBorders>
              <w:top w:val="single" w:sz="4" w:space="0" w:color="000000"/>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0" w:type="pct"/>
            <w:gridSpan w:val="2"/>
            <w:tcBorders>
              <w:top w:val="single" w:sz="4" w:space="0" w:color="000000"/>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w:t>
            </w:r>
          </w:p>
        </w:tc>
        <w:tc>
          <w:tcPr>
            <w:tcW w:w="621"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101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0" w:type="pct"/>
            <w:gridSpan w:val="2"/>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r>
      <w:tr w:rsidR="00E13170" w:rsidRPr="00E13170" w:rsidTr="00E13170">
        <w:trPr>
          <w:trHeight w:val="30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13170">
              <w:rPr>
                <w:rFonts w:ascii="Times New Roman" w:hAnsi="Times New Roman" w:cs="Times New Roman"/>
                <w:b/>
                <w:color w:val="000000"/>
              </w:rPr>
              <w:t>V. Наименование оказанной услуги: «консультационные услуги по вопросам информационного сопровождения деятельности субъектов малого и среднего предпринимательства»</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1</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2</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13170">
              <w:rPr>
                <w:rFonts w:ascii="Times New Roman" w:hAnsi="Times New Roman" w:cs="Times New Roman"/>
                <w:color w:val="000000"/>
                <w:sz w:val="24"/>
                <w:szCs w:val="24"/>
              </w:rPr>
              <w:t>3</w:t>
            </w:r>
          </w:p>
        </w:tc>
        <w:tc>
          <w:tcPr>
            <w:tcW w:w="621"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101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0" w:type="pct"/>
            <w:gridSpan w:val="2"/>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r>
      <w:tr w:rsidR="00022384" w:rsidRPr="00E13170" w:rsidTr="00E13170">
        <w:trPr>
          <w:trHeight w:val="360"/>
        </w:trPr>
        <w:tc>
          <w:tcPr>
            <w:tcW w:w="314" w:type="pct"/>
            <w:tcBorders>
              <w:top w:val="nil"/>
              <w:left w:val="single" w:sz="4" w:space="0" w:color="000000"/>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w:t>
            </w:r>
          </w:p>
        </w:tc>
        <w:tc>
          <w:tcPr>
            <w:tcW w:w="621"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101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0" w:type="pct"/>
            <w:gridSpan w:val="2"/>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r>
      <w:tr w:rsidR="00E13170" w:rsidRPr="00E13170" w:rsidTr="00E13170">
        <w:trPr>
          <w:trHeight w:val="72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rPr>
            </w:pPr>
            <w:r w:rsidRPr="00E13170">
              <w:rPr>
                <w:rFonts w:ascii="Times New Roman" w:hAnsi="Times New Roman" w:cs="Times New Roman"/>
                <w:b/>
                <w:color w:val="000000"/>
              </w:rPr>
              <w:t xml:space="preserve">VI. </w:t>
            </w:r>
            <w:r w:rsidRPr="00E13170">
              <w:rPr>
                <w:rFonts w:ascii="Times New Roman" w:eastAsia="yandex-sans" w:hAnsi="Times New Roman" w:cs="Times New Roman"/>
                <w:b/>
                <w:color w:val="000000"/>
              </w:rPr>
              <w:t>Наименование оказанной услуги: «</w:t>
            </w:r>
            <w:r w:rsidRPr="00E13170">
              <w:rPr>
                <w:rFonts w:ascii="Times New Roman" w:hAnsi="Times New Roman" w:cs="Times New Roman"/>
                <w:b/>
                <w:color w:val="000000"/>
              </w:rPr>
              <w:t>консультационные услуги по подбору персонала, вопросам применения трудового законодательства Российской Федерации (в том числе оформлению необходимых документов приема на работу, а также разрешений на привлечения иностранной рабочей силы)»</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1.</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2</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3</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w:t>
            </w:r>
          </w:p>
        </w:tc>
        <w:tc>
          <w:tcPr>
            <w:tcW w:w="621"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101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0" w:type="pct"/>
            <w:gridSpan w:val="2"/>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r>
      <w:tr w:rsidR="00E13170" w:rsidRPr="00E13170" w:rsidTr="00E13170">
        <w:trPr>
          <w:trHeight w:val="30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tabs>
                <w:tab w:val="left" w:pos="1042"/>
              </w:tabs>
              <w:spacing w:after="0" w:line="240" w:lineRule="auto"/>
              <w:ind w:firstLine="720"/>
              <w:jc w:val="both"/>
              <w:rPr>
                <w:rFonts w:ascii="Times New Roman" w:hAnsi="Times New Roman" w:cs="Times New Roman"/>
                <w:b/>
                <w:color w:val="000000"/>
              </w:rPr>
            </w:pPr>
            <w:r w:rsidRPr="00E13170">
              <w:rPr>
                <w:rFonts w:ascii="Times New Roman" w:hAnsi="Times New Roman" w:cs="Times New Roman"/>
                <w:b/>
                <w:color w:val="000000"/>
              </w:rPr>
              <w:t>VII. Наименование оказанной услуги: «иные консультационные услуги в целях содействия развитию деятельности субъектов малого и среднего предпринимательства»</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1.</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2</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3</w:t>
            </w:r>
          </w:p>
        </w:tc>
        <w:tc>
          <w:tcPr>
            <w:tcW w:w="621"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640"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1018" w:type="pct"/>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c>
          <w:tcPr>
            <w:tcW w:w="880" w:type="pct"/>
            <w:gridSpan w:val="2"/>
            <w:tcBorders>
              <w:top w:val="nil"/>
              <w:left w:val="nil"/>
              <w:bottom w:val="single" w:sz="4" w:space="0" w:color="000000"/>
              <w:right w:val="single" w:sz="4" w:space="0" w:color="000000"/>
            </w:tcBorders>
            <w:vAlign w:val="center"/>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rPr>
            </w:pPr>
            <w:r w:rsidRPr="00E13170">
              <w:rPr>
                <w:rFonts w:ascii="Times New Roman" w:hAnsi="Times New Roman" w:cs="Times New Roman"/>
                <w:color w:val="000000"/>
              </w:rPr>
              <w:t> </w:t>
            </w:r>
          </w:p>
        </w:tc>
      </w:tr>
      <w:tr w:rsidR="00022384" w:rsidRPr="00E13170" w:rsidTr="00E13170">
        <w:trPr>
          <w:trHeight w:val="300"/>
        </w:trPr>
        <w:tc>
          <w:tcPr>
            <w:tcW w:w="314" w:type="pct"/>
            <w:tcBorders>
              <w:top w:val="nil"/>
              <w:left w:val="single" w:sz="4" w:space="0" w:color="000000"/>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w:t>
            </w:r>
          </w:p>
        </w:tc>
        <w:tc>
          <w:tcPr>
            <w:tcW w:w="621"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640"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1018" w:type="pct"/>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c>
          <w:tcPr>
            <w:tcW w:w="880" w:type="pct"/>
            <w:gridSpan w:val="2"/>
            <w:tcBorders>
              <w:top w:val="nil"/>
              <w:left w:val="nil"/>
              <w:bottom w:val="single" w:sz="4" w:space="0" w:color="000000"/>
              <w:right w:val="single" w:sz="4" w:space="0" w:color="000000"/>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13170">
              <w:rPr>
                <w:rFonts w:ascii="Times New Roman" w:hAnsi="Times New Roman" w:cs="Times New Roman"/>
                <w:color w:val="000000"/>
                <w:sz w:val="24"/>
                <w:szCs w:val="24"/>
              </w:rPr>
              <w:t> </w:t>
            </w:r>
          </w:p>
        </w:tc>
      </w:tr>
      <w:tr w:rsidR="00022384" w:rsidRPr="00E13170" w:rsidTr="00E13170">
        <w:trPr>
          <w:trHeight w:val="300"/>
        </w:trPr>
        <w:tc>
          <w:tcPr>
            <w:tcW w:w="314" w:type="pct"/>
            <w:tcBorders>
              <w:top w:val="single" w:sz="4" w:space="0" w:color="000000"/>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621" w:type="pct"/>
            <w:tcBorders>
              <w:top w:val="single" w:sz="4" w:space="0" w:color="000000"/>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p>
        </w:tc>
        <w:tc>
          <w:tcPr>
            <w:tcW w:w="640" w:type="pct"/>
            <w:tcBorders>
              <w:top w:val="single" w:sz="4" w:space="0" w:color="000000"/>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p>
        </w:tc>
        <w:tc>
          <w:tcPr>
            <w:tcW w:w="640" w:type="pct"/>
            <w:tcBorders>
              <w:top w:val="single" w:sz="4" w:space="0" w:color="000000"/>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p>
        </w:tc>
        <w:tc>
          <w:tcPr>
            <w:tcW w:w="888" w:type="pct"/>
            <w:tcBorders>
              <w:top w:val="single" w:sz="4" w:space="0" w:color="000000"/>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p>
        </w:tc>
        <w:tc>
          <w:tcPr>
            <w:tcW w:w="1018" w:type="pct"/>
            <w:tcBorders>
              <w:top w:val="single" w:sz="4" w:space="0" w:color="000000"/>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p>
        </w:tc>
        <w:tc>
          <w:tcPr>
            <w:tcW w:w="313" w:type="pct"/>
            <w:tcBorders>
              <w:top w:val="single" w:sz="4" w:space="0" w:color="000000"/>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p>
        </w:tc>
        <w:tc>
          <w:tcPr>
            <w:tcW w:w="566" w:type="pct"/>
            <w:tcBorders>
              <w:top w:val="single" w:sz="4" w:space="0" w:color="000000"/>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p>
        </w:tc>
      </w:tr>
      <w:tr w:rsidR="00022384" w:rsidRPr="00E13170" w:rsidTr="00E13170">
        <w:trPr>
          <w:trHeight w:val="360"/>
        </w:trPr>
        <w:tc>
          <w:tcPr>
            <w:tcW w:w="1574" w:type="pct"/>
            <w:gridSpan w:val="3"/>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13170">
              <w:rPr>
                <w:rFonts w:ascii="Times New Roman" w:hAnsi="Times New Roman" w:cs="Times New Roman"/>
                <w:color w:val="000000"/>
                <w:sz w:val="28"/>
                <w:szCs w:val="28"/>
              </w:rPr>
              <w:t>Заказчик</w:t>
            </w:r>
          </w:p>
        </w:tc>
        <w:tc>
          <w:tcPr>
            <w:tcW w:w="640" w:type="pct"/>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8"/>
                <w:szCs w:val="28"/>
              </w:rPr>
            </w:pPr>
          </w:p>
        </w:tc>
        <w:tc>
          <w:tcPr>
            <w:tcW w:w="888" w:type="pct"/>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p>
        </w:tc>
        <w:tc>
          <w:tcPr>
            <w:tcW w:w="1898" w:type="pct"/>
            <w:gridSpan w:val="3"/>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13170">
              <w:rPr>
                <w:rFonts w:ascii="Times New Roman" w:hAnsi="Times New Roman" w:cs="Times New Roman"/>
                <w:color w:val="000000"/>
                <w:sz w:val="28"/>
                <w:szCs w:val="28"/>
              </w:rPr>
              <w:t>Исполнитель</w:t>
            </w:r>
          </w:p>
        </w:tc>
      </w:tr>
      <w:tr w:rsidR="00022384" w:rsidRPr="00E13170" w:rsidTr="00E13170">
        <w:trPr>
          <w:trHeight w:val="360"/>
        </w:trPr>
        <w:tc>
          <w:tcPr>
            <w:tcW w:w="1574" w:type="pct"/>
            <w:gridSpan w:val="3"/>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13170">
              <w:rPr>
                <w:rFonts w:ascii="Times New Roman" w:hAnsi="Times New Roman" w:cs="Times New Roman"/>
                <w:color w:val="000000"/>
                <w:sz w:val="28"/>
                <w:szCs w:val="28"/>
              </w:rPr>
              <w:t xml:space="preserve">____________________ </w:t>
            </w:r>
            <w:proofErr w:type="spellStart"/>
            <w:r w:rsidRPr="00E13170">
              <w:rPr>
                <w:rFonts w:ascii="Times New Roman" w:hAnsi="Times New Roman" w:cs="Times New Roman"/>
                <w:color w:val="000000"/>
                <w:sz w:val="28"/>
                <w:szCs w:val="28"/>
              </w:rPr>
              <w:t>М.В.Талалаев</w:t>
            </w:r>
            <w:proofErr w:type="spellEnd"/>
          </w:p>
        </w:tc>
        <w:tc>
          <w:tcPr>
            <w:tcW w:w="640" w:type="pct"/>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8"/>
                <w:szCs w:val="28"/>
              </w:rPr>
            </w:pPr>
          </w:p>
        </w:tc>
        <w:tc>
          <w:tcPr>
            <w:tcW w:w="888" w:type="pct"/>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p>
        </w:tc>
        <w:tc>
          <w:tcPr>
            <w:tcW w:w="1898" w:type="pct"/>
            <w:gridSpan w:val="3"/>
            <w:tcBorders>
              <w:top w:val="nil"/>
              <w:left w:val="nil"/>
              <w:bottom w:val="nil"/>
              <w:right w:val="nil"/>
            </w:tcBorders>
          </w:tcPr>
          <w:p w:rsidR="00022384" w:rsidRDefault="00022384" w:rsidP="00E13170">
            <w:pPr>
              <w:pBdr>
                <w:top w:val="nil"/>
                <w:left w:val="nil"/>
                <w:bottom w:val="single" w:sz="12" w:space="1" w:color="auto"/>
                <w:right w:val="nil"/>
                <w:between w:val="nil"/>
              </w:pBdr>
              <w:spacing w:after="0" w:line="240" w:lineRule="auto"/>
              <w:jc w:val="both"/>
              <w:rPr>
                <w:rFonts w:ascii="Times New Roman" w:hAnsi="Times New Roman" w:cs="Times New Roman"/>
                <w:color w:val="000000"/>
                <w:sz w:val="28"/>
                <w:szCs w:val="28"/>
              </w:rPr>
            </w:pPr>
          </w:p>
          <w:p w:rsidR="00E13170" w:rsidRPr="00E13170" w:rsidRDefault="00022384" w:rsidP="00E13170">
            <w:pPr>
              <w:pBdr>
                <w:left w:val="nil"/>
                <w:bottom w:val="nil"/>
                <w:right w:val="nil"/>
                <w:between w:val="nil"/>
              </w:pBd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w:t>
            </w:r>
          </w:p>
        </w:tc>
      </w:tr>
      <w:tr w:rsidR="00022384" w:rsidRPr="00E13170" w:rsidTr="00E13170">
        <w:trPr>
          <w:trHeight w:val="360"/>
        </w:trPr>
        <w:tc>
          <w:tcPr>
            <w:tcW w:w="314" w:type="pct"/>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8"/>
                <w:szCs w:val="28"/>
              </w:rPr>
            </w:pPr>
          </w:p>
        </w:tc>
        <w:tc>
          <w:tcPr>
            <w:tcW w:w="621" w:type="pct"/>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13170">
              <w:rPr>
                <w:rFonts w:ascii="Times New Roman" w:hAnsi="Times New Roman" w:cs="Times New Roman"/>
                <w:color w:val="000000"/>
                <w:sz w:val="28"/>
                <w:szCs w:val="28"/>
              </w:rPr>
              <w:t>МП</w:t>
            </w:r>
          </w:p>
        </w:tc>
        <w:tc>
          <w:tcPr>
            <w:tcW w:w="640" w:type="pct"/>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sz w:val="28"/>
                <w:szCs w:val="28"/>
              </w:rPr>
            </w:pPr>
          </w:p>
        </w:tc>
        <w:tc>
          <w:tcPr>
            <w:tcW w:w="640" w:type="pct"/>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p>
        </w:tc>
        <w:tc>
          <w:tcPr>
            <w:tcW w:w="888" w:type="pct"/>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p>
        </w:tc>
        <w:tc>
          <w:tcPr>
            <w:tcW w:w="1018" w:type="pct"/>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13170">
              <w:rPr>
                <w:rFonts w:ascii="Times New Roman" w:hAnsi="Times New Roman" w:cs="Times New Roman"/>
                <w:color w:val="000000"/>
                <w:sz w:val="28"/>
                <w:szCs w:val="28"/>
              </w:rPr>
              <w:t>МП</w:t>
            </w:r>
          </w:p>
        </w:tc>
        <w:tc>
          <w:tcPr>
            <w:tcW w:w="313" w:type="pct"/>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tc>
        <w:tc>
          <w:tcPr>
            <w:tcW w:w="566" w:type="pct"/>
            <w:tcBorders>
              <w:top w:val="nil"/>
              <w:left w:val="nil"/>
              <w:bottom w:val="nil"/>
              <w:right w:val="nil"/>
            </w:tcBorders>
          </w:tcPr>
          <w:p w:rsidR="00E13170" w:rsidRPr="00E13170" w:rsidRDefault="00E13170" w:rsidP="00E13170">
            <w:pPr>
              <w:pBdr>
                <w:top w:val="nil"/>
                <w:left w:val="nil"/>
                <w:bottom w:val="nil"/>
                <w:right w:val="nil"/>
                <w:between w:val="nil"/>
              </w:pBdr>
              <w:spacing w:after="0" w:line="240" w:lineRule="auto"/>
              <w:jc w:val="both"/>
              <w:rPr>
                <w:rFonts w:ascii="Times New Roman" w:hAnsi="Times New Roman" w:cs="Times New Roman"/>
                <w:color w:val="000000"/>
              </w:rPr>
            </w:pPr>
          </w:p>
        </w:tc>
      </w:tr>
    </w:tbl>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pPr>
    </w:p>
    <w:p w:rsidR="00E13170" w:rsidRPr="00E13170" w:rsidRDefault="00E13170" w:rsidP="00E13170">
      <w:pPr>
        <w:pBdr>
          <w:top w:val="nil"/>
          <w:left w:val="nil"/>
          <w:bottom w:val="nil"/>
          <w:right w:val="nil"/>
          <w:between w:val="nil"/>
        </w:pBdr>
        <w:spacing w:after="0" w:line="240" w:lineRule="auto"/>
        <w:rPr>
          <w:rFonts w:ascii="Times New Roman" w:hAnsi="Times New Roman" w:cs="Times New Roman"/>
          <w:color w:val="000000"/>
          <w:sz w:val="24"/>
          <w:szCs w:val="24"/>
        </w:rPr>
        <w:sectPr w:rsidR="00E13170" w:rsidRPr="00E13170">
          <w:type w:val="continuous"/>
          <w:pgSz w:w="11906" w:h="16838"/>
          <w:pgMar w:top="1418" w:right="1134" w:bottom="851" w:left="1134" w:header="709" w:footer="709" w:gutter="0"/>
          <w:cols w:space="720"/>
        </w:sectPr>
      </w:pPr>
      <w:r w:rsidRPr="00E13170">
        <w:rPr>
          <w:rFonts w:ascii="Times New Roman" w:hAnsi="Times New Roman" w:cs="Times New Roman"/>
        </w:rPr>
        <w:br w:type="page"/>
      </w:r>
    </w:p>
    <w:p w:rsidR="00E13170" w:rsidRPr="00E13170" w:rsidRDefault="00E13170" w:rsidP="00E13170">
      <w:pPr>
        <w:spacing w:after="0" w:line="240" w:lineRule="auto"/>
        <w:jc w:val="right"/>
        <w:rPr>
          <w:rFonts w:ascii="Times New Roman" w:hAnsi="Times New Roman" w:cs="Times New Roman"/>
          <w:sz w:val="24"/>
          <w:szCs w:val="24"/>
        </w:rPr>
      </w:pPr>
      <w:r w:rsidRPr="00E13170">
        <w:rPr>
          <w:rFonts w:ascii="Times New Roman" w:hAnsi="Times New Roman" w:cs="Times New Roman"/>
          <w:sz w:val="24"/>
          <w:szCs w:val="24"/>
        </w:rPr>
        <w:lastRenderedPageBreak/>
        <w:t>Приложение 6</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к договору оказания услуг</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от «__</w:t>
      </w:r>
      <w:proofErr w:type="gramStart"/>
      <w:r w:rsidRPr="00E13170">
        <w:rPr>
          <w:rFonts w:ascii="Times New Roman" w:hAnsi="Times New Roman" w:cs="Times New Roman"/>
          <w:color w:val="000000"/>
          <w:sz w:val="24"/>
          <w:szCs w:val="24"/>
        </w:rPr>
        <w:t>_»_</w:t>
      </w:r>
      <w:proofErr w:type="gramEnd"/>
      <w:r w:rsidRPr="00E13170">
        <w:rPr>
          <w:rFonts w:ascii="Times New Roman" w:hAnsi="Times New Roman" w:cs="Times New Roman"/>
          <w:color w:val="000000"/>
          <w:sz w:val="24"/>
          <w:szCs w:val="24"/>
        </w:rPr>
        <w:t>_____________2018 года</w:t>
      </w:r>
    </w:p>
    <w:p w:rsidR="00E13170" w:rsidRPr="00E13170" w:rsidRDefault="00E13170" w:rsidP="00E13170">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color w:val="000000"/>
          <w:sz w:val="24"/>
          <w:szCs w:val="24"/>
        </w:rPr>
        <w:t>№___________________</w:t>
      </w:r>
    </w:p>
    <w:p w:rsidR="00E13170" w:rsidRPr="00E13170" w:rsidRDefault="00E13170" w:rsidP="00E13170">
      <w:pPr>
        <w:spacing w:after="0" w:line="240" w:lineRule="auto"/>
        <w:jc w:val="center"/>
        <w:rPr>
          <w:rFonts w:ascii="Times New Roman" w:hAnsi="Times New Roman" w:cs="Times New Roman"/>
          <w:b/>
        </w:rPr>
      </w:pPr>
      <w:proofErr w:type="spellStart"/>
      <w:r w:rsidRPr="00E13170">
        <w:rPr>
          <w:rFonts w:ascii="Times New Roman" w:hAnsi="Times New Roman" w:cs="Times New Roman"/>
          <w:b/>
        </w:rPr>
        <w:t>Микрокредитная</w:t>
      </w:r>
      <w:proofErr w:type="spellEnd"/>
      <w:r w:rsidRPr="00E13170">
        <w:rPr>
          <w:rFonts w:ascii="Times New Roman" w:hAnsi="Times New Roman" w:cs="Times New Roman"/>
          <w:b/>
        </w:rPr>
        <w:t xml:space="preserve"> компания «Фонд поддержки предпринимательства Республики Марий Эл»</w:t>
      </w:r>
    </w:p>
    <w:tbl>
      <w:tblPr>
        <w:tblW w:w="8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93"/>
      </w:tblGrid>
      <w:tr w:rsidR="00E13170" w:rsidRPr="00E13170" w:rsidTr="009B306A">
        <w:trPr>
          <w:jc w:val="center"/>
        </w:trPr>
        <w:tc>
          <w:tcPr>
            <w:tcW w:w="8593" w:type="dxa"/>
            <w:tcBorders>
              <w:top w:val="single" w:sz="4" w:space="0" w:color="000000"/>
              <w:left w:val="single" w:sz="4" w:space="0" w:color="000000"/>
              <w:bottom w:val="single" w:sz="4" w:space="0" w:color="000000"/>
              <w:right w:val="single" w:sz="4" w:space="0" w:color="000000"/>
            </w:tcBorders>
          </w:tcPr>
          <w:p w:rsidR="00E13170" w:rsidRPr="00E13170" w:rsidRDefault="00E13170" w:rsidP="00E13170">
            <w:pPr>
              <w:spacing w:after="0" w:line="240" w:lineRule="auto"/>
              <w:jc w:val="center"/>
              <w:rPr>
                <w:rFonts w:ascii="Times New Roman" w:hAnsi="Times New Roman" w:cs="Times New Roman"/>
                <w:b/>
              </w:rPr>
            </w:pPr>
            <w:r w:rsidRPr="00E13170">
              <w:rPr>
                <w:rFonts w:ascii="Times New Roman" w:hAnsi="Times New Roman" w:cs="Times New Roman"/>
                <w:b/>
              </w:rPr>
              <w:t>Адрес: 424033, РФ, г. Йошкар-Ола, ул. Эшкинина, 10б, оф. 310</w:t>
            </w:r>
          </w:p>
          <w:p w:rsidR="00E13170" w:rsidRPr="00E13170" w:rsidRDefault="00E13170" w:rsidP="00E13170">
            <w:pPr>
              <w:spacing w:after="0" w:line="240" w:lineRule="auto"/>
              <w:jc w:val="center"/>
              <w:rPr>
                <w:rFonts w:ascii="Times New Roman" w:hAnsi="Times New Roman" w:cs="Times New Roman"/>
                <w:b/>
              </w:rPr>
            </w:pPr>
            <w:r w:rsidRPr="00E13170">
              <w:rPr>
                <w:rFonts w:ascii="Times New Roman" w:hAnsi="Times New Roman" w:cs="Times New Roman"/>
                <w:b/>
              </w:rPr>
              <w:t xml:space="preserve">Тел.: </w:t>
            </w:r>
            <w:r w:rsidRPr="00E13170">
              <w:rPr>
                <w:rFonts w:ascii="Times New Roman" w:hAnsi="Times New Roman" w:cs="Times New Roman"/>
                <w:b/>
                <w:color w:val="000000"/>
              </w:rPr>
              <w:t>8(8362) 21-02-12</w:t>
            </w:r>
          </w:p>
        </w:tc>
      </w:tr>
    </w:tbl>
    <w:p w:rsidR="00E13170" w:rsidRPr="00E13170" w:rsidRDefault="00E13170" w:rsidP="00E13170">
      <w:pPr>
        <w:spacing w:after="0" w:line="240" w:lineRule="auto"/>
        <w:rPr>
          <w:rFonts w:ascii="Times New Roman" w:hAnsi="Times New Roman" w:cs="Times New Roman"/>
          <w:b/>
        </w:rPr>
      </w:pPr>
    </w:p>
    <w:p w:rsidR="00E13170" w:rsidRPr="00E13170" w:rsidRDefault="00E13170" w:rsidP="00E13170">
      <w:pPr>
        <w:spacing w:after="0" w:line="240" w:lineRule="auto"/>
        <w:jc w:val="center"/>
        <w:rPr>
          <w:rFonts w:ascii="Times New Roman" w:hAnsi="Times New Roman" w:cs="Times New Roman"/>
          <w:b/>
        </w:rPr>
      </w:pPr>
      <w:r w:rsidRPr="00E13170">
        <w:rPr>
          <w:rFonts w:ascii="Times New Roman" w:hAnsi="Times New Roman" w:cs="Times New Roman"/>
          <w:b/>
        </w:rPr>
        <w:t>ЗАЯВКА-АНКЕТА НА ПОЛУЧЕНИЕ УСЛУГИ</w:t>
      </w:r>
    </w:p>
    <w:p w:rsidR="00E13170" w:rsidRPr="00E13170" w:rsidRDefault="00E13170" w:rsidP="00E13170">
      <w:pPr>
        <w:spacing w:after="0" w:line="240" w:lineRule="auto"/>
        <w:rPr>
          <w:rFonts w:ascii="Times New Roman" w:hAnsi="Times New Roman" w:cs="Times New Roman"/>
          <w:b/>
        </w:rPr>
      </w:pPr>
      <w:r w:rsidRPr="00E13170">
        <w:rPr>
          <w:rFonts w:ascii="Times New Roman" w:hAnsi="Times New Roman" w:cs="Times New Roman"/>
          <w:b/>
        </w:rPr>
        <w:t>Раздел 1. Информация о заявителе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6"/>
        <w:gridCol w:w="5028"/>
      </w:tblGrid>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ФИО заявителя (полностью)</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Дата рождения (число/месяц/год)</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Адрес регистрации</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Телефон</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Электронная почта</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b/>
                <w:i/>
              </w:rPr>
              <w:t>Для физического лица</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rPr>
          <w:trHeight w:val="980"/>
        </w:trPr>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Паспортные данные</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 xml:space="preserve">серия _______ номер _______________ </w:t>
            </w:r>
          </w:p>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кем выдан _______________________________</w:t>
            </w:r>
          </w:p>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_________________________________________</w:t>
            </w:r>
          </w:p>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дата выдачи «__</w:t>
            </w:r>
            <w:proofErr w:type="gramStart"/>
            <w:r w:rsidRPr="00E13170">
              <w:rPr>
                <w:rFonts w:ascii="Times New Roman" w:hAnsi="Times New Roman" w:cs="Times New Roman"/>
              </w:rPr>
              <w:t>_»_</w:t>
            </w:r>
            <w:proofErr w:type="gramEnd"/>
            <w:r w:rsidRPr="00E13170">
              <w:rPr>
                <w:rFonts w:ascii="Times New Roman" w:hAnsi="Times New Roman" w:cs="Times New Roman"/>
              </w:rPr>
              <w:t>____________ ______ г.</w:t>
            </w:r>
          </w:p>
        </w:tc>
      </w:tr>
      <w:tr w:rsidR="00E13170" w:rsidRPr="00E13170" w:rsidTr="009B306A">
        <w:tc>
          <w:tcPr>
            <w:tcW w:w="9854" w:type="dxa"/>
            <w:gridSpan w:val="2"/>
            <w:shd w:val="clear" w:color="auto" w:fill="auto"/>
          </w:tcPr>
          <w:p w:rsidR="00E13170" w:rsidRPr="00E13170" w:rsidRDefault="00E13170" w:rsidP="00E13170">
            <w:pPr>
              <w:spacing w:after="0" w:line="240" w:lineRule="auto"/>
              <w:jc w:val="both"/>
              <w:rPr>
                <w:rFonts w:ascii="Times New Roman" w:hAnsi="Times New Roman" w:cs="Times New Roman"/>
                <w:b/>
                <w:i/>
              </w:rPr>
            </w:pPr>
            <w:r w:rsidRPr="00E13170">
              <w:rPr>
                <w:rFonts w:ascii="Times New Roman" w:hAnsi="Times New Roman" w:cs="Times New Roman"/>
                <w:b/>
                <w:i/>
              </w:rPr>
              <w:t>Для субъекта малого и среднего предпринимательства</w:t>
            </w: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Наименование организации/индивидуального предпринимателя</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ИНН</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ОГРН</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ОКВЭД</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Адрес сайта</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Доход (выручка) субъекта малого и среднего предпринимательства, полученный от осуществления деятельности на 01.08.2018 года</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Доход (выручка) за отчетный год (</w:t>
            </w:r>
            <w:r w:rsidRPr="00E13170">
              <w:rPr>
                <w:rFonts w:ascii="Times New Roman" w:hAnsi="Times New Roman" w:cs="Times New Roman"/>
                <w:i/>
              </w:rPr>
              <w:t>заполняется по итогам 2017 года</w:t>
            </w:r>
            <w:r w:rsidRPr="00E13170">
              <w:rPr>
                <w:rFonts w:ascii="Times New Roman" w:hAnsi="Times New Roman" w:cs="Times New Roman"/>
              </w:rPr>
              <w:t>)</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 xml:space="preserve">Сведения о среднесписочной численности на 31.12.2018 года (прогноз) </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826"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Сведения о среднесписочной численности на конец отчетного года (</w:t>
            </w:r>
            <w:r w:rsidRPr="00E13170">
              <w:rPr>
                <w:rFonts w:ascii="Times New Roman" w:hAnsi="Times New Roman" w:cs="Times New Roman"/>
                <w:i/>
              </w:rPr>
              <w:t>заполняется по итогам 2017 года</w:t>
            </w:r>
            <w:r w:rsidRPr="00E13170">
              <w:rPr>
                <w:rFonts w:ascii="Times New Roman" w:hAnsi="Times New Roman" w:cs="Times New Roman"/>
              </w:rPr>
              <w:t>)</w:t>
            </w:r>
          </w:p>
        </w:tc>
        <w:tc>
          <w:tcPr>
            <w:tcW w:w="5028"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bl>
    <w:p w:rsidR="00E13170" w:rsidRPr="00E13170" w:rsidRDefault="00E13170" w:rsidP="00E13170">
      <w:pPr>
        <w:spacing w:after="0" w:line="240" w:lineRule="auto"/>
        <w:jc w:val="both"/>
        <w:rPr>
          <w:rFonts w:ascii="Times New Roman" w:hAnsi="Times New Roman" w:cs="Times New Roman"/>
        </w:rPr>
      </w:pPr>
    </w:p>
    <w:p w:rsidR="00E13170" w:rsidRPr="00E13170" w:rsidRDefault="00E13170" w:rsidP="00E13170">
      <w:pPr>
        <w:spacing w:after="0" w:line="240" w:lineRule="auto"/>
        <w:jc w:val="both"/>
        <w:rPr>
          <w:rFonts w:ascii="Times New Roman" w:eastAsia="Times" w:hAnsi="Times New Roman" w:cs="Times New Roman"/>
          <w:b/>
        </w:rPr>
      </w:pPr>
      <w:r w:rsidRPr="00E13170">
        <w:rPr>
          <w:rFonts w:ascii="Times New Roman" w:eastAsia="Times" w:hAnsi="Times New Roman" w:cs="Times New Roman"/>
          <w:b/>
        </w:rPr>
        <w:t>Раздел 2. Сведения о полученной услуге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1"/>
        <w:gridCol w:w="4943"/>
      </w:tblGrid>
      <w:tr w:rsidR="00E13170" w:rsidRPr="00E13170" w:rsidTr="009B306A">
        <w:tc>
          <w:tcPr>
            <w:tcW w:w="4911" w:type="dxa"/>
            <w:shd w:val="clear" w:color="auto" w:fill="auto"/>
          </w:tcPr>
          <w:p w:rsidR="00E13170" w:rsidRPr="00E13170" w:rsidRDefault="00E13170" w:rsidP="00E13170">
            <w:pPr>
              <w:spacing w:after="0" w:line="240" w:lineRule="auto"/>
              <w:rPr>
                <w:rFonts w:ascii="Times New Roman" w:eastAsia="Calibri" w:hAnsi="Times New Roman" w:cs="Times New Roman"/>
              </w:rPr>
            </w:pPr>
            <w:r w:rsidRPr="00E13170">
              <w:rPr>
                <w:rFonts w:ascii="Times New Roman" w:eastAsia="Times" w:hAnsi="Times New Roman" w:cs="Times New Roman"/>
              </w:rPr>
              <w:t>Вид услуги</w:t>
            </w:r>
          </w:p>
        </w:tc>
        <w:tc>
          <w:tcPr>
            <w:tcW w:w="4943"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911" w:type="dxa"/>
            <w:shd w:val="clear" w:color="auto" w:fill="auto"/>
          </w:tcPr>
          <w:p w:rsidR="00E13170" w:rsidRPr="00E13170" w:rsidRDefault="00E13170" w:rsidP="00E13170">
            <w:pPr>
              <w:spacing w:after="0" w:line="240" w:lineRule="auto"/>
              <w:rPr>
                <w:rFonts w:ascii="Times New Roman" w:eastAsia="Calibri" w:hAnsi="Times New Roman" w:cs="Times New Roman"/>
              </w:rPr>
            </w:pPr>
            <w:r w:rsidRPr="00E13170">
              <w:rPr>
                <w:rFonts w:ascii="Times New Roman" w:hAnsi="Times New Roman" w:cs="Times New Roman"/>
              </w:rPr>
              <w:t>Вопрос (коротко описать суть вопроса, по которому необходима консультация)</w:t>
            </w:r>
          </w:p>
        </w:tc>
        <w:tc>
          <w:tcPr>
            <w:tcW w:w="4943" w:type="dxa"/>
            <w:shd w:val="clear" w:color="auto" w:fill="auto"/>
          </w:tcPr>
          <w:p w:rsidR="00E13170" w:rsidRPr="00E13170" w:rsidRDefault="00E13170" w:rsidP="00E13170">
            <w:pPr>
              <w:spacing w:after="0" w:line="240" w:lineRule="auto"/>
              <w:jc w:val="both"/>
              <w:rPr>
                <w:rFonts w:ascii="Times New Roman" w:hAnsi="Times New Roman" w:cs="Times New Roman"/>
              </w:rPr>
            </w:pPr>
          </w:p>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911" w:type="dxa"/>
            <w:shd w:val="clear" w:color="auto" w:fill="auto"/>
          </w:tcPr>
          <w:p w:rsidR="00E13170" w:rsidRPr="00E13170" w:rsidRDefault="00E13170" w:rsidP="00E13170">
            <w:pPr>
              <w:spacing w:after="0" w:line="240" w:lineRule="auto"/>
              <w:rPr>
                <w:rFonts w:ascii="Times New Roman" w:hAnsi="Times New Roman" w:cs="Times New Roman"/>
              </w:rPr>
            </w:pPr>
            <w:r w:rsidRPr="00E13170">
              <w:rPr>
                <w:rFonts w:ascii="Times New Roman" w:eastAsia="Times" w:hAnsi="Times New Roman" w:cs="Times New Roman"/>
              </w:rPr>
              <w:t>Форма получения услуги</w:t>
            </w:r>
          </w:p>
        </w:tc>
        <w:tc>
          <w:tcPr>
            <w:tcW w:w="4943"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w:t>
            </w:r>
            <w:r w:rsidRPr="00E13170">
              <w:rPr>
                <w:rFonts w:ascii="Times New Roman" w:hAnsi="Times New Roman" w:cs="Times New Roman"/>
              </w:rPr>
              <w:tab/>
              <w:t>личная встреча</w:t>
            </w:r>
          </w:p>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w:t>
            </w:r>
            <w:r w:rsidRPr="00E13170">
              <w:rPr>
                <w:rFonts w:ascii="Times New Roman" w:hAnsi="Times New Roman" w:cs="Times New Roman"/>
              </w:rPr>
              <w:tab/>
              <w:t>по электронной почте</w:t>
            </w:r>
          </w:p>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w:t>
            </w:r>
            <w:r w:rsidRPr="00E13170">
              <w:rPr>
                <w:rFonts w:ascii="Times New Roman" w:hAnsi="Times New Roman" w:cs="Times New Roman"/>
              </w:rPr>
              <w:tab/>
              <w:t>по телефону</w:t>
            </w:r>
          </w:p>
        </w:tc>
      </w:tr>
      <w:tr w:rsidR="00E13170" w:rsidRPr="00E13170" w:rsidTr="009B306A">
        <w:tc>
          <w:tcPr>
            <w:tcW w:w="4911" w:type="dxa"/>
            <w:shd w:val="clear" w:color="auto" w:fill="auto"/>
          </w:tcPr>
          <w:p w:rsidR="00E13170" w:rsidRPr="00E13170" w:rsidRDefault="00E13170" w:rsidP="00E13170">
            <w:pPr>
              <w:spacing w:after="0" w:line="240" w:lineRule="auto"/>
              <w:rPr>
                <w:rFonts w:ascii="Times New Roman" w:eastAsia="Times" w:hAnsi="Times New Roman" w:cs="Times New Roman"/>
              </w:rPr>
            </w:pPr>
            <w:r w:rsidRPr="00E13170">
              <w:rPr>
                <w:rFonts w:ascii="Times New Roman" w:eastAsia="Times" w:hAnsi="Times New Roman" w:cs="Times New Roman"/>
              </w:rPr>
              <w:t>Дата/период оказания услуги</w:t>
            </w:r>
          </w:p>
        </w:tc>
        <w:tc>
          <w:tcPr>
            <w:tcW w:w="4943" w:type="dxa"/>
            <w:shd w:val="clear" w:color="auto" w:fill="auto"/>
          </w:tcPr>
          <w:p w:rsidR="00E13170" w:rsidRPr="00E13170" w:rsidRDefault="00E13170" w:rsidP="00E13170">
            <w:pPr>
              <w:spacing w:after="0" w:line="240" w:lineRule="auto"/>
              <w:jc w:val="both"/>
              <w:rPr>
                <w:rFonts w:ascii="Times New Roman" w:hAnsi="Times New Roman" w:cs="Times New Roman"/>
              </w:rPr>
            </w:pPr>
          </w:p>
        </w:tc>
      </w:tr>
      <w:tr w:rsidR="00E13170" w:rsidRPr="00E13170" w:rsidTr="009B306A">
        <w:tc>
          <w:tcPr>
            <w:tcW w:w="4911" w:type="dxa"/>
            <w:shd w:val="clear" w:color="auto" w:fill="auto"/>
          </w:tcPr>
          <w:p w:rsidR="00E13170" w:rsidRPr="00E13170" w:rsidRDefault="00E13170" w:rsidP="00E13170">
            <w:pPr>
              <w:spacing w:after="0" w:line="240" w:lineRule="auto"/>
              <w:rPr>
                <w:rFonts w:ascii="Times New Roman" w:eastAsia="Times" w:hAnsi="Times New Roman" w:cs="Times New Roman"/>
              </w:rPr>
            </w:pPr>
            <w:r w:rsidRPr="00E13170">
              <w:rPr>
                <w:rFonts w:ascii="Times New Roman" w:eastAsia="Times" w:hAnsi="Times New Roman" w:cs="Times New Roman"/>
              </w:rPr>
              <w:t>Наименование организации, образующей инфраструктуру поддержки, оказавшей услугу</w:t>
            </w:r>
          </w:p>
        </w:tc>
        <w:tc>
          <w:tcPr>
            <w:tcW w:w="4943" w:type="dxa"/>
            <w:shd w:val="clear" w:color="auto" w:fill="auto"/>
          </w:tcPr>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w:t>
            </w:r>
            <w:r w:rsidRPr="00E13170">
              <w:rPr>
                <w:rFonts w:ascii="Times New Roman" w:hAnsi="Times New Roman" w:cs="Times New Roman"/>
              </w:rPr>
              <w:tab/>
              <w:t>Центр инноваций социальной сферы</w:t>
            </w:r>
          </w:p>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w:t>
            </w:r>
            <w:r w:rsidRPr="00E13170">
              <w:rPr>
                <w:rFonts w:ascii="Times New Roman" w:hAnsi="Times New Roman" w:cs="Times New Roman"/>
              </w:rPr>
              <w:tab/>
              <w:t>Центр поддержки предпринимательства</w:t>
            </w:r>
          </w:p>
          <w:p w:rsidR="00E13170" w:rsidRPr="00E13170" w:rsidRDefault="00E13170" w:rsidP="00E13170">
            <w:pPr>
              <w:spacing w:after="0" w:line="240" w:lineRule="auto"/>
              <w:rPr>
                <w:rFonts w:ascii="Times New Roman" w:hAnsi="Times New Roman" w:cs="Times New Roman"/>
              </w:rPr>
            </w:pPr>
            <w:r w:rsidRPr="00E13170">
              <w:rPr>
                <w:rFonts w:ascii="Times New Roman" w:hAnsi="Times New Roman" w:cs="Times New Roman"/>
              </w:rPr>
              <w:t></w:t>
            </w:r>
            <w:r w:rsidRPr="00E13170">
              <w:rPr>
                <w:rFonts w:ascii="Times New Roman" w:hAnsi="Times New Roman" w:cs="Times New Roman"/>
              </w:rPr>
              <w:tab/>
              <w:t>Региональный центр Инжиниринга</w:t>
            </w:r>
          </w:p>
          <w:p w:rsidR="00E13170" w:rsidRPr="00E13170" w:rsidRDefault="00E13170" w:rsidP="00E13170">
            <w:pPr>
              <w:spacing w:after="0" w:line="240" w:lineRule="auto"/>
              <w:jc w:val="both"/>
              <w:rPr>
                <w:rFonts w:ascii="Times New Roman" w:hAnsi="Times New Roman" w:cs="Times New Roman"/>
              </w:rPr>
            </w:pPr>
            <w:r w:rsidRPr="00E13170">
              <w:rPr>
                <w:rFonts w:ascii="Times New Roman" w:hAnsi="Times New Roman" w:cs="Times New Roman"/>
              </w:rPr>
              <w:t></w:t>
            </w:r>
            <w:r w:rsidRPr="00E13170">
              <w:rPr>
                <w:rFonts w:ascii="Times New Roman" w:hAnsi="Times New Roman" w:cs="Times New Roman"/>
              </w:rPr>
              <w:tab/>
              <w:t>Центр финансовой поддержки</w:t>
            </w:r>
          </w:p>
        </w:tc>
      </w:tr>
    </w:tbl>
    <w:p w:rsidR="00E13170" w:rsidRPr="00E13170" w:rsidRDefault="00E13170" w:rsidP="00E13170">
      <w:pPr>
        <w:spacing w:after="0" w:line="240" w:lineRule="auto"/>
        <w:rPr>
          <w:rFonts w:ascii="Times New Roman" w:eastAsia="Times" w:hAnsi="Times New Roman" w:cs="Times New Roman"/>
        </w:rPr>
      </w:pPr>
      <w:r w:rsidRPr="00E13170">
        <w:rPr>
          <w:rFonts w:ascii="Times New Roman" w:hAnsi="Times New Roman" w:cs="Times New Roman"/>
        </w:rPr>
        <w:t xml:space="preserve">        </w:t>
      </w:r>
      <w:r w:rsidRPr="00E13170">
        <w:rPr>
          <w:rFonts w:ascii="Times New Roman" w:eastAsia="Times" w:hAnsi="Times New Roman" w:cs="Times New Roman"/>
        </w:rPr>
        <w:t>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E13170" w:rsidRPr="00E13170" w:rsidRDefault="00E13170" w:rsidP="00E13170">
      <w:pPr>
        <w:spacing w:after="0" w:line="240" w:lineRule="auto"/>
        <w:rPr>
          <w:rFonts w:ascii="Times New Roman" w:hAnsi="Times New Roman" w:cs="Times New Roman"/>
        </w:rPr>
      </w:pPr>
      <w:r w:rsidRPr="00E13170">
        <w:rPr>
          <w:rFonts w:ascii="Times New Roman" w:hAnsi="Times New Roman" w:cs="Times New Roman"/>
        </w:rPr>
        <w:t xml:space="preserve">         ________________  /___________________________________ </w:t>
      </w:r>
    </w:p>
    <w:p w:rsidR="00E13170" w:rsidRPr="00E13170" w:rsidRDefault="00E13170" w:rsidP="00E13170">
      <w:pPr>
        <w:spacing w:after="0" w:line="240" w:lineRule="auto"/>
        <w:ind w:left="708" w:firstLine="708"/>
        <w:rPr>
          <w:rFonts w:ascii="Times New Roman" w:hAnsi="Times New Roman" w:cs="Times New Roman"/>
        </w:rPr>
      </w:pPr>
      <w:r w:rsidRPr="00E13170">
        <w:rPr>
          <w:rFonts w:ascii="Times New Roman" w:hAnsi="Times New Roman" w:cs="Times New Roman"/>
        </w:rPr>
        <w:t>(подпись)</w:t>
      </w:r>
      <w:r w:rsidRPr="00E13170">
        <w:rPr>
          <w:rFonts w:ascii="Times New Roman" w:hAnsi="Times New Roman" w:cs="Times New Roman"/>
        </w:rPr>
        <w:tab/>
      </w:r>
      <w:r w:rsidRPr="00E13170">
        <w:rPr>
          <w:rFonts w:ascii="Times New Roman" w:hAnsi="Times New Roman" w:cs="Times New Roman"/>
        </w:rPr>
        <w:tab/>
      </w:r>
      <w:r w:rsidRPr="00E13170">
        <w:rPr>
          <w:rFonts w:ascii="Times New Roman" w:hAnsi="Times New Roman" w:cs="Times New Roman"/>
        </w:rPr>
        <w:tab/>
      </w:r>
      <w:r w:rsidRPr="00E13170">
        <w:rPr>
          <w:rFonts w:ascii="Times New Roman" w:hAnsi="Times New Roman" w:cs="Times New Roman"/>
        </w:rPr>
        <w:tab/>
        <w:t>(Ф.И.О.)</w:t>
      </w:r>
    </w:p>
    <w:p w:rsidR="00E13170" w:rsidRPr="00E13170" w:rsidRDefault="00E13170" w:rsidP="00E13170">
      <w:pPr>
        <w:spacing w:after="0" w:line="240" w:lineRule="auto"/>
        <w:rPr>
          <w:rFonts w:ascii="Times New Roman" w:hAnsi="Times New Roman" w:cs="Times New Roman"/>
        </w:rPr>
      </w:pPr>
      <w:r w:rsidRPr="00E13170">
        <w:rPr>
          <w:rFonts w:ascii="Times New Roman" w:hAnsi="Times New Roman" w:cs="Times New Roman"/>
        </w:rPr>
        <w:t xml:space="preserve">Услуга оказана в соответствии с заявкой, качественно и в срок </w:t>
      </w:r>
    </w:p>
    <w:p w:rsidR="00E13170" w:rsidRPr="00E13170" w:rsidRDefault="00E13170" w:rsidP="00E13170">
      <w:pPr>
        <w:spacing w:after="0" w:line="240" w:lineRule="auto"/>
        <w:rPr>
          <w:rFonts w:ascii="Times New Roman" w:hAnsi="Times New Roman" w:cs="Times New Roman"/>
        </w:rPr>
      </w:pPr>
      <w:r w:rsidRPr="00E13170">
        <w:rPr>
          <w:rFonts w:ascii="Times New Roman" w:hAnsi="Times New Roman" w:cs="Times New Roman"/>
        </w:rPr>
        <w:t xml:space="preserve">        ________________  /___________________________________</w:t>
      </w:r>
    </w:p>
    <w:p w:rsidR="00E13170" w:rsidRPr="00E13170" w:rsidRDefault="00E13170" w:rsidP="00E13170">
      <w:pPr>
        <w:spacing w:after="0" w:line="240" w:lineRule="auto"/>
        <w:rPr>
          <w:rFonts w:ascii="Times New Roman" w:hAnsi="Times New Roman" w:cs="Times New Roman"/>
        </w:rPr>
      </w:pPr>
      <w:r w:rsidRPr="00E13170">
        <w:rPr>
          <w:rFonts w:ascii="Times New Roman" w:hAnsi="Times New Roman" w:cs="Times New Roman"/>
        </w:rPr>
        <w:lastRenderedPageBreak/>
        <w:t xml:space="preserve">     </w:t>
      </w:r>
      <w:r w:rsidRPr="00E13170">
        <w:rPr>
          <w:rFonts w:ascii="Times New Roman" w:hAnsi="Times New Roman" w:cs="Times New Roman"/>
        </w:rPr>
        <w:tab/>
        <w:t xml:space="preserve">            (подпись)</w:t>
      </w:r>
      <w:r w:rsidRPr="00E13170">
        <w:rPr>
          <w:rFonts w:ascii="Times New Roman" w:hAnsi="Times New Roman" w:cs="Times New Roman"/>
        </w:rPr>
        <w:tab/>
      </w:r>
      <w:r w:rsidRPr="00E13170">
        <w:rPr>
          <w:rFonts w:ascii="Times New Roman" w:hAnsi="Times New Roman" w:cs="Times New Roman"/>
        </w:rPr>
        <w:tab/>
      </w:r>
      <w:r w:rsidRPr="00E13170">
        <w:rPr>
          <w:rFonts w:ascii="Times New Roman" w:hAnsi="Times New Roman" w:cs="Times New Roman"/>
        </w:rPr>
        <w:tab/>
      </w:r>
      <w:r w:rsidRPr="00E13170">
        <w:rPr>
          <w:rFonts w:ascii="Times New Roman" w:hAnsi="Times New Roman" w:cs="Times New Roman"/>
        </w:rPr>
        <w:tab/>
        <w:t xml:space="preserve">(Ф.И.О.)       </w:t>
      </w:r>
    </w:p>
    <w:p w:rsidR="00E13170" w:rsidRPr="00E13170" w:rsidRDefault="00E13170" w:rsidP="00E13170">
      <w:pPr>
        <w:spacing w:after="0" w:line="240" w:lineRule="auto"/>
        <w:ind w:firstLine="709"/>
        <w:jc w:val="center"/>
        <w:rPr>
          <w:rFonts w:ascii="Times New Roman" w:hAnsi="Times New Roman" w:cs="Times New Roman"/>
          <w:b/>
        </w:rPr>
      </w:pPr>
    </w:p>
    <w:p w:rsidR="00E13170" w:rsidRPr="00E13170" w:rsidRDefault="00E13170" w:rsidP="00E13170">
      <w:pPr>
        <w:spacing w:after="0" w:line="240" w:lineRule="auto"/>
        <w:ind w:firstLine="709"/>
        <w:jc w:val="center"/>
        <w:rPr>
          <w:rFonts w:ascii="Times New Roman" w:hAnsi="Times New Roman" w:cs="Times New Roman"/>
          <w:b/>
        </w:rPr>
      </w:pPr>
      <w:r w:rsidRPr="00E13170">
        <w:rPr>
          <w:rFonts w:ascii="Times New Roman" w:hAnsi="Times New Roman" w:cs="Times New Roman"/>
          <w:b/>
        </w:rPr>
        <w:t>СОГЛАСИЕ</w:t>
      </w:r>
    </w:p>
    <w:p w:rsidR="00E13170" w:rsidRPr="00E13170" w:rsidRDefault="00E13170" w:rsidP="00E13170">
      <w:pPr>
        <w:spacing w:after="0" w:line="240" w:lineRule="auto"/>
        <w:ind w:firstLine="709"/>
        <w:jc w:val="center"/>
        <w:rPr>
          <w:rFonts w:ascii="Times New Roman" w:hAnsi="Times New Roman" w:cs="Times New Roman"/>
          <w:b/>
        </w:rPr>
      </w:pPr>
      <w:r w:rsidRPr="00E13170">
        <w:rPr>
          <w:rFonts w:ascii="Times New Roman" w:hAnsi="Times New Roman" w:cs="Times New Roman"/>
          <w:b/>
        </w:rPr>
        <w:t>на обработку персональных данных</w:t>
      </w:r>
    </w:p>
    <w:p w:rsidR="00E13170" w:rsidRPr="00E13170" w:rsidRDefault="00E13170" w:rsidP="00E13170">
      <w:pPr>
        <w:spacing w:after="0" w:line="240" w:lineRule="auto"/>
        <w:ind w:firstLine="709"/>
        <w:jc w:val="both"/>
        <w:rPr>
          <w:rFonts w:ascii="Times New Roman" w:hAnsi="Times New Roman" w:cs="Times New Roman"/>
        </w:rPr>
      </w:pPr>
    </w:p>
    <w:p w:rsidR="00E13170" w:rsidRPr="00E13170" w:rsidRDefault="00E13170" w:rsidP="00E13170">
      <w:pPr>
        <w:spacing w:after="0" w:line="240" w:lineRule="auto"/>
        <w:ind w:firstLine="360"/>
        <w:jc w:val="both"/>
        <w:rPr>
          <w:rFonts w:ascii="Times New Roman" w:hAnsi="Times New Roman" w:cs="Times New Roman"/>
        </w:rPr>
      </w:pPr>
      <w:r w:rsidRPr="00E13170">
        <w:rPr>
          <w:rFonts w:ascii="Times New Roman" w:hAnsi="Times New Roman" w:cs="Times New Roman"/>
        </w:rPr>
        <w:t>В соответствии с требованиями Федерального закона от 27 июля 2006 года № 152-ФЗ «О персональных данных»,</w:t>
      </w:r>
    </w:p>
    <w:p w:rsidR="00E13170" w:rsidRPr="00E13170" w:rsidRDefault="00E13170" w:rsidP="00E13170">
      <w:pPr>
        <w:spacing w:after="0" w:line="240" w:lineRule="auto"/>
        <w:jc w:val="center"/>
        <w:rPr>
          <w:rFonts w:ascii="Times New Roman" w:hAnsi="Times New Roman" w:cs="Times New Roman"/>
        </w:rPr>
      </w:pPr>
      <w:r w:rsidRPr="00E13170">
        <w:rPr>
          <w:rFonts w:ascii="Times New Roman" w:hAnsi="Times New Roman" w:cs="Times New Roman"/>
        </w:rPr>
        <w:t>я, ____________________________________________________________________________________,</w:t>
      </w:r>
    </w:p>
    <w:p w:rsidR="00E13170" w:rsidRPr="00E13170" w:rsidRDefault="00E13170" w:rsidP="00E13170">
      <w:pPr>
        <w:spacing w:after="0" w:line="240" w:lineRule="auto"/>
        <w:jc w:val="center"/>
        <w:rPr>
          <w:rFonts w:ascii="Times New Roman" w:hAnsi="Times New Roman" w:cs="Times New Roman"/>
        </w:rPr>
      </w:pPr>
      <w:r w:rsidRPr="00E13170">
        <w:rPr>
          <w:rFonts w:ascii="Times New Roman" w:hAnsi="Times New Roman" w:cs="Times New Roman"/>
        </w:rPr>
        <w:t>(фамилия, имя, отчество)</w:t>
      </w:r>
    </w:p>
    <w:p w:rsidR="00E13170" w:rsidRPr="00E13170" w:rsidRDefault="00E13170" w:rsidP="00E13170">
      <w:pPr>
        <w:spacing w:after="0" w:line="240" w:lineRule="auto"/>
        <w:jc w:val="center"/>
        <w:rPr>
          <w:rFonts w:ascii="Times New Roman" w:hAnsi="Times New Roman" w:cs="Times New Roman"/>
        </w:rPr>
      </w:pPr>
      <w:r w:rsidRPr="00E13170">
        <w:rPr>
          <w:rFonts w:ascii="Times New Roman" w:hAnsi="Times New Roman" w:cs="Times New Roman"/>
        </w:rPr>
        <w:t>зарегистрированный по адресу: ___________________________________________________________</w:t>
      </w:r>
    </w:p>
    <w:p w:rsidR="00E13170" w:rsidRPr="00E13170" w:rsidRDefault="00E13170" w:rsidP="00E13170">
      <w:pPr>
        <w:spacing w:after="0" w:line="240" w:lineRule="auto"/>
        <w:jc w:val="center"/>
        <w:rPr>
          <w:rFonts w:ascii="Times New Roman" w:hAnsi="Times New Roman" w:cs="Times New Roman"/>
        </w:rPr>
      </w:pPr>
      <w:r w:rsidRPr="00E13170">
        <w:rPr>
          <w:rFonts w:ascii="Times New Roman" w:hAnsi="Times New Roman" w:cs="Times New Roman"/>
        </w:rPr>
        <w:t>______________________________________________________________________________________</w:t>
      </w:r>
    </w:p>
    <w:p w:rsidR="00E13170" w:rsidRPr="00E13170" w:rsidRDefault="00E13170" w:rsidP="00E13170">
      <w:pPr>
        <w:spacing w:after="0" w:line="240" w:lineRule="auto"/>
        <w:jc w:val="center"/>
        <w:rPr>
          <w:rFonts w:ascii="Times New Roman" w:hAnsi="Times New Roman" w:cs="Times New Roman"/>
        </w:rPr>
      </w:pPr>
      <w:r w:rsidRPr="00E13170">
        <w:rPr>
          <w:rFonts w:ascii="Times New Roman" w:hAnsi="Times New Roman" w:cs="Times New Roman"/>
        </w:rPr>
        <w:t>(адрес регистрации)</w:t>
      </w:r>
    </w:p>
    <w:p w:rsidR="00E13170" w:rsidRPr="00E13170" w:rsidRDefault="00E13170" w:rsidP="00E13170">
      <w:pPr>
        <w:spacing w:after="0" w:line="240" w:lineRule="auto"/>
        <w:jc w:val="center"/>
        <w:rPr>
          <w:rFonts w:ascii="Times New Roman" w:hAnsi="Times New Roman" w:cs="Times New Roman"/>
        </w:rPr>
      </w:pPr>
      <w:r w:rsidRPr="00E13170">
        <w:rPr>
          <w:rFonts w:ascii="Times New Roman" w:hAnsi="Times New Roman" w:cs="Times New Roman"/>
        </w:rPr>
        <w:t>паспорт гражданина Российской Федерации серия_____________ № ___________________________,</w:t>
      </w:r>
    </w:p>
    <w:p w:rsidR="00E13170" w:rsidRPr="00E13170" w:rsidRDefault="00E13170" w:rsidP="00E13170">
      <w:pPr>
        <w:spacing w:after="0" w:line="240" w:lineRule="auto"/>
        <w:jc w:val="center"/>
        <w:rPr>
          <w:rFonts w:ascii="Times New Roman" w:hAnsi="Times New Roman" w:cs="Times New Roman"/>
        </w:rPr>
      </w:pPr>
      <w:r w:rsidRPr="00E13170">
        <w:rPr>
          <w:rFonts w:ascii="Times New Roman" w:hAnsi="Times New Roman" w:cs="Times New Roman"/>
        </w:rPr>
        <w:t>выданный _____________________________________________________________________________</w:t>
      </w:r>
    </w:p>
    <w:p w:rsidR="00E13170" w:rsidRPr="00E13170" w:rsidRDefault="00E13170" w:rsidP="00E13170">
      <w:pPr>
        <w:spacing w:after="0" w:line="240" w:lineRule="auto"/>
        <w:jc w:val="center"/>
        <w:rPr>
          <w:rFonts w:ascii="Times New Roman" w:hAnsi="Times New Roman" w:cs="Times New Roman"/>
        </w:rPr>
      </w:pPr>
      <w:r w:rsidRPr="00E13170">
        <w:rPr>
          <w:rFonts w:ascii="Times New Roman" w:hAnsi="Times New Roman" w:cs="Times New Roman"/>
        </w:rPr>
        <w:t>(дата выдачи, наименование органа, выдавшего документ)</w:t>
      </w:r>
    </w:p>
    <w:p w:rsidR="00E13170" w:rsidRPr="00E13170" w:rsidRDefault="00E13170" w:rsidP="00E13170">
      <w:pPr>
        <w:spacing w:after="0" w:line="240" w:lineRule="auto"/>
        <w:ind w:firstLine="360"/>
        <w:jc w:val="both"/>
        <w:rPr>
          <w:rFonts w:ascii="Times New Roman" w:hAnsi="Times New Roman" w:cs="Times New Roman"/>
        </w:rPr>
      </w:pPr>
      <w:r w:rsidRPr="00E13170">
        <w:rPr>
          <w:rFonts w:ascii="Times New Roman" w:hAnsi="Times New Roman" w:cs="Times New Roman"/>
        </w:rPr>
        <w:t xml:space="preserve">являясь получателем услуги в </w:t>
      </w:r>
      <w:proofErr w:type="spellStart"/>
      <w:r w:rsidRPr="00E13170">
        <w:rPr>
          <w:rFonts w:ascii="Times New Roman" w:hAnsi="Times New Roman" w:cs="Times New Roman"/>
        </w:rPr>
        <w:t>Микрокредитной</w:t>
      </w:r>
      <w:proofErr w:type="spellEnd"/>
      <w:r w:rsidRPr="00E13170">
        <w:rPr>
          <w:rFonts w:ascii="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w:t>
      </w:r>
    </w:p>
    <w:p w:rsidR="00E13170" w:rsidRPr="00E13170" w:rsidRDefault="00E13170" w:rsidP="00E13170">
      <w:pPr>
        <w:spacing w:after="0" w:line="240" w:lineRule="auto"/>
        <w:ind w:firstLine="360"/>
        <w:jc w:val="both"/>
        <w:rPr>
          <w:rFonts w:ascii="Times New Roman" w:hAnsi="Times New Roman" w:cs="Times New Roman"/>
        </w:rPr>
      </w:pPr>
      <w:r w:rsidRPr="00E13170">
        <w:rPr>
          <w:rFonts w:ascii="Times New Roman" w:hAnsi="Times New Roman" w:cs="Times New Roman"/>
        </w:rPr>
        <w:t xml:space="preserve">фамилия, имя, отчество, дата рождения (число/месяц/год), адрес регистрации, номер телефона, адрес электронной посты, паспортные данные (серия/номер/дата/кем выдан) </w:t>
      </w:r>
      <w:proofErr w:type="spellStart"/>
      <w:r w:rsidRPr="00E13170">
        <w:rPr>
          <w:rFonts w:ascii="Times New Roman" w:hAnsi="Times New Roman" w:cs="Times New Roman"/>
        </w:rPr>
        <w:t>Микрокредитной</w:t>
      </w:r>
      <w:proofErr w:type="spellEnd"/>
      <w:r w:rsidRPr="00E13170">
        <w:rPr>
          <w:rFonts w:ascii="Times New Roman" w:hAnsi="Times New Roman" w:cs="Times New Roman"/>
        </w:rPr>
        <w:t xml:space="preserve"> компании «Фонд поддержки предпринимательства Республики Марий Эл», расположенному по адресу: Российская Федерация, Республика Марий Эл, г. Йошкар-Ола, </w:t>
      </w:r>
      <w:proofErr w:type="spellStart"/>
      <w:r w:rsidRPr="00E13170">
        <w:rPr>
          <w:rFonts w:ascii="Times New Roman" w:hAnsi="Times New Roman" w:cs="Times New Roman"/>
        </w:rPr>
        <w:t>ул.Эшкинина</w:t>
      </w:r>
      <w:proofErr w:type="spellEnd"/>
      <w:r w:rsidRPr="00E13170">
        <w:rPr>
          <w:rFonts w:ascii="Times New Roman" w:hAnsi="Times New Roman" w:cs="Times New Roman"/>
        </w:rPr>
        <w:t>, 10б, офис 310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консультативной поддержки субъектов малого и среднего предпринимательства.</w:t>
      </w:r>
    </w:p>
    <w:p w:rsidR="00E13170" w:rsidRPr="00E13170" w:rsidRDefault="00E13170" w:rsidP="00E13170">
      <w:pPr>
        <w:spacing w:after="0" w:line="240" w:lineRule="auto"/>
        <w:ind w:firstLine="360"/>
        <w:jc w:val="both"/>
        <w:rPr>
          <w:rFonts w:ascii="Times New Roman" w:hAnsi="Times New Roman" w:cs="Times New Roman"/>
        </w:rPr>
      </w:pPr>
      <w:r w:rsidRPr="00E13170">
        <w:rPr>
          <w:rFonts w:ascii="Times New Roman" w:hAnsi="Times New Roman" w:cs="Times New Roman"/>
        </w:rPr>
        <w:t>Я предоставляю Оператору право на:</w:t>
      </w:r>
    </w:p>
    <w:p w:rsidR="00E13170" w:rsidRPr="00E13170" w:rsidRDefault="00E13170" w:rsidP="00E13170">
      <w:pPr>
        <w:spacing w:after="0" w:line="240" w:lineRule="auto"/>
        <w:ind w:firstLine="360"/>
        <w:jc w:val="both"/>
        <w:rPr>
          <w:rFonts w:ascii="Times New Roman" w:hAnsi="Times New Roman" w:cs="Times New Roman"/>
        </w:rPr>
      </w:pPr>
      <w:r w:rsidRPr="00E13170">
        <w:rPr>
          <w:rFonts w:ascii="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E13170" w:rsidRPr="00E13170" w:rsidRDefault="00E13170" w:rsidP="00E13170">
      <w:pPr>
        <w:spacing w:after="0" w:line="240" w:lineRule="auto"/>
        <w:ind w:firstLine="360"/>
        <w:jc w:val="both"/>
        <w:rPr>
          <w:rFonts w:ascii="Times New Roman" w:hAnsi="Times New Roman" w:cs="Times New Roman"/>
        </w:rPr>
      </w:pPr>
      <w:r w:rsidRPr="00E13170">
        <w:rPr>
          <w:rFonts w:ascii="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w:t>
      </w:r>
    </w:p>
    <w:p w:rsidR="00E13170" w:rsidRPr="00E13170" w:rsidRDefault="00E13170" w:rsidP="00E13170">
      <w:pPr>
        <w:spacing w:after="0" w:line="240" w:lineRule="auto"/>
        <w:ind w:firstLine="360"/>
        <w:jc w:val="both"/>
        <w:rPr>
          <w:rFonts w:ascii="Times New Roman" w:hAnsi="Times New Roman" w:cs="Times New Roman"/>
        </w:rPr>
      </w:pPr>
      <w:r w:rsidRPr="00E13170">
        <w:rPr>
          <w:rFonts w:ascii="Times New Roman" w:hAnsi="Times New Roman" w:cs="Times New Roman"/>
        </w:rPr>
        <w:t>- включение в общедоступные списки в целях информационного обеспечения следующих категорий моих персональных данных.</w:t>
      </w:r>
    </w:p>
    <w:p w:rsidR="00E13170" w:rsidRPr="00E13170" w:rsidRDefault="00E13170" w:rsidP="00E13170">
      <w:pPr>
        <w:shd w:val="clear" w:color="auto" w:fill="FFFFFF"/>
        <w:spacing w:after="0" w:line="240" w:lineRule="auto"/>
        <w:ind w:firstLine="360"/>
        <w:jc w:val="both"/>
        <w:rPr>
          <w:rFonts w:ascii="Times New Roman" w:hAnsi="Times New Roman" w:cs="Times New Roman"/>
        </w:rPr>
      </w:pPr>
      <w:r w:rsidRPr="00E13170">
        <w:rPr>
          <w:rFonts w:ascii="Times New Roman" w:hAnsi="Times New Roman" w:cs="Times New Roman"/>
        </w:rPr>
        <w:t>- создание визитной карточки с моими фамилией, именем и отчеством (</w:t>
      </w:r>
      <w:proofErr w:type="spellStart"/>
      <w:r w:rsidRPr="00E13170">
        <w:rPr>
          <w:rFonts w:ascii="Times New Roman" w:hAnsi="Times New Roman" w:cs="Times New Roman"/>
        </w:rPr>
        <w:t>бэйдж</w:t>
      </w:r>
      <w:proofErr w:type="spellEnd"/>
      <w:r w:rsidRPr="00E13170">
        <w:rPr>
          <w:rFonts w:ascii="Times New Roman" w:hAnsi="Times New Roman" w:cs="Times New Roman"/>
        </w:rPr>
        <w:t>);</w:t>
      </w:r>
    </w:p>
    <w:p w:rsidR="00E13170" w:rsidRPr="00E13170" w:rsidRDefault="00E13170" w:rsidP="00E13170">
      <w:pPr>
        <w:spacing w:after="0" w:line="240" w:lineRule="auto"/>
        <w:ind w:firstLine="360"/>
        <w:jc w:val="both"/>
        <w:rPr>
          <w:rFonts w:ascii="Times New Roman" w:hAnsi="Times New Roman" w:cs="Times New Roman"/>
        </w:rPr>
      </w:pPr>
      <w:r w:rsidRPr="00E13170">
        <w:rPr>
          <w:rFonts w:ascii="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E13170">
        <w:rPr>
          <w:rFonts w:ascii="Times New Roman" w:hAnsi="Times New Roman" w:cs="Times New Roman"/>
        </w:rPr>
        <w:t>Микрокредитной</w:t>
      </w:r>
      <w:proofErr w:type="spellEnd"/>
      <w:r w:rsidRPr="00E13170">
        <w:rPr>
          <w:rFonts w:ascii="Times New Roman" w:hAnsi="Times New Roman" w:cs="Times New Roman"/>
        </w:rPr>
        <w:t xml:space="preserve"> компании «Фонд поддержки предпринимательства Республики Марий Эл»</w:t>
      </w:r>
    </w:p>
    <w:p w:rsidR="00E13170" w:rsidRPr="00E13170" w:rsidRDefault="00E13170" w:rsidP="00E13170">
      <w:pPr>
        <w:spacing w:after="0" w:line="240" w:lineRule="auto"/>
        <w:ind w:firstLine="709"/>
        <w:jc w:val="both"/>
        <w:rPr>
          <w:rFonts w:ascii="Times New Roman" w:hAnsi="Times New Roman" w:cs="Times New Roman"/>
        </w:rPr>
      </w:pPr>
    </w:p>
    <w:p w:rsidR="00E13170" w:rsidRPr="00E13170" w:rsidRDefault="00E13170" w:rsidP="00E13170">
      <w:pPr>
        <w:tabs>
          <w:tab w:val="left" w:pos="1980"/>
        </w:tabs>
        <w:spacing w:after="0" w:line="240" w:lineRule="auto"/>
        <w:ind w:firstLine="709"/>
        <w:jc w:val="both"/>
        <w:rPr>
          <w:rFonts w:ascii="Times New Roman" w:hAnsi="Times New Roman" w:cs="Times New Roman"/>
          <w:color w:val="000000"/>
        </w:rPr>
      </w:pPr>
      <w:r w:rsidRPr="00E13170">
        <w:rPr>
          <w:rFonts w:ascii="Times New Roman" w:hAnsi="Times New Roman" w:cs="Times New Roman"/>
          <w:color w:val="000000"/>
        </w:rPr>
        <w:t xml:space="preserve">________________  </w:t>
      </w:r>
      <w:r w:rsidRPr="00E13170">
        <w:rPr>
          <w:rFonts w:ascii="Times New Roman" w:hAnsi="Times New Roman" w:cs="Times New Roman"/>
          <w:color w:val="000000"/>
        </w:rPr>
        <w:tab/>
      </w:r>
      <w:r w:rsidRPr="00E13170">
        <w:rPr>
          <w:rFonts w:ascii="Times New Roman" w:hAnsi="Times New Roman" w:cs="Times New Roman"/>
          <w:color w:val="000000"/>
        </w:rPr>
        <w:tab/>
        <w:t xml:space="preserve">        __________________________________________________</w:t>
      </w:r>
    </w:p>
    <w:p w:rsidR="00E13170" w:rsidRPr="00E13170" w:rsidRDefault="00E13170" w:rsidP="00E13170">
      <w:pPr>
        <w:spacing w:after="0" w:line="240" w:lineRule="auto"/>
        <w:ind w:left="708" w:firstLine="372"/>
        <w:jc w:val="both"/>
        <w:rPr>
          <w:rFonts w:ascii="Times New Roman" w:hAnsi="Times New Roman" w:cs="Times New Roman"/>
        </w:rPr>
      </w:pPr>
      <w:r w:rsidRPr="00E13170">
        <w:rPr>
          <w:rFonts w:ascii="Times New Roman" w:hAnsi="Times New Roman" w:cs="Times New Roman"/>
        </w:rPr>
        <w:t>(</w:t>
      </w:r>
      <w:proofErr w:type="gramStart"/>
      <w:r w:rsidRPr="00E13170">
        <w:rPr>
          <w:rFonts w:ascii="Times New Roman" w:hAnsi="Times New Roman" w:cs="Times New Roman"/>
        </w:rPr>
        <w:t xml:space="preserve">подпись)   </w:t>
      </w:r>
      <w:proofErr w:type="gramEnd"/>
      <w:r w:rsidRPr="00E13170">
        <w:rPr>
          <w:rFonts w:ascii="Times New Roman" w:hAnsi="Times New Roman" w:cs="Times New Roman"/>
        </w:rPr>
        <w:t xml:space="preserve">                                                                        (фамилия, имя, отчество)</w:t>
      </w:r>
    </w:p>
    <w:p w:rsidR="00E13170" w:rsidRPr="00E13170" w:rsidRDefault="00E13170" w:rsidP="00E13170">
      <w:pPr>
        <w:shd w:val="clear" w:color="auto" w:fill="FFFFFF"/>
        <w:spacing w:after="0" w:line="240" w:lineRule="auto"/>
        <w:jc w:val="both"/>
        <w:rPr>
          <w:rFonts w:ascii="Times New Roman" w:hAnsi="Times New Roman" w:cs="Times New Roman"/>
        </w:rPr>
      </w:pPr>
      <w:r w:rsidRPr="00E13170">
        <w:rPr>
          <w:rFonts w:ascii="Times New Roman" w:hAnsi="Times New Roman" w:cs="Times New Roman"/>
        </w:rPr>
        <w:t xml:space="preserve">С Положением об обработке персональных данных в </w:t>
      </w:r>
      <w:proofErr w:type="spellStart"/>
      <w:r w:rsidRPr="00E13170">
        <w:rPr>
          <w:rFonts w:ascii="Times New Roman" w:hAnsi="Times New Roman" w:cs="Times New Roman"/>
        </w:rPr>
        <w:t>Микрокредитной</w:t>
      </w:r>
      <w:proofErr w:type="spellEnd"/>
      <w:r w:rsidRPr="00E13170">
        <w:rPr>
          <w:rFonts w:ascii="Times New Roman" w:hAnsi="Times New Roman" w:cs="Times New Roman"/>
        </w:rPr>
        <w:t xml:space="preserve"> компании «Фонд поддержки </w:t>
      </w:r>
      <w:proofErr w:type="spellStart"/>
      <w:r w:rsidRPr="00E13170">
        <w:rPr>
          <w:rFonts w:ascii="Times New Roman" w:hAnsi="Times New Roman" w:cs="Times New Roman"/>
        </w:rPr>
        <w:t>предпринмательсвта</w:t>
      </w:r>
      <w:proofErr w:type="spellEnd"/>
      <w:r w:rsidRPr="00E13170">
        <w:rPr>
          <w:rFonts w:ascii="Times New Roman" w:hAnsi="Times New Roman" w:cs="Times New Roman"/>
        </w:rPr>
        <w:t xml:space="preserve"> Республики Марий Эл» и требованиями Федерального закона от 27 июля 2006 года № 152-ФЗ «О персональных данных» ознакомлен(а).</w:t>
      </w:r>
    </w:p>
    <w:p w:rsidR="00E13170" w:rsidRPr="00E13170" w:rsidRDefault="00E13170" w:rsidP="00E13170">
      <w:pPr>
        <w:tabs>
          <w:tab w:val="left" w:pos="1980"/>
        </w:tabs>
        <w:spacing w:after="0" w:line="240" w:lineRule="auto"/>
        <w:ind w:firstLine="709"/>
        <w:jc w:val="both"/>
        <w:rPr>
          <w:rFonts w:ascii="Times New Roman" w:hAnsi="Times New Roman" w:cs="Times New Roman"/>
          <w:color w:val="000000"/>
        </w:rPr>
      </w:pPr>
    </w:p>
    <w:p w:rsidR="00E13170" w:rsidRPr="00E13170" w:rsidRDefault="00E13170" w:rsidP="00E13170">
      <w:pPr>
        <w:tabs>
          <w:tab w:val="left" w:pos="1980"/>
        </w:tabs>
        <w:spacing w:after="0" w:line="240" w:lineRule="auto"/>
        <w:ind w:firstLine="709"/>
        <w:jc w:val="both"/>
        <w:rPr>
          <w:rFonts w:ascii="Times New Roman" w:hAnsi="Times New Roman" w:cs="Times New Roman"/>
          <w:color w:val="000000"/>
        </w:rPr>
      </w:pPr>
      <w:r w:rsidRPr="00E13170">
        <w:rPr>
          <w:rFonts w:ascii="Times New Roman" w:hAnsi="Times New Roman" w:cs="Times New Roman"/>
          <w:color w:val="000000"/>
        </w:rPr>
        <w:t xml:space="preserve">________________  </w:t>
      </w:r>
      <w:r w:rsidRPr="00E13170">
        <w:rPr>
          <w:rFonts w:ascii="Times New Roman" w:hAnsi="Times New Roman" w:cs="Times New Roman"/>
          <w:color w:val="000000"/>
        </w:rPr>
        <w:tab/>
      </w:r>
      <w:r w:rsidRPr="00E13170">
        <w:rPr>
          <w:rFonts w:ascii="Times New Roman" w:hAnsi="Times New Roman" w:cs="Times New Roman"/>
          <w:color w:val="000000"/>
        </w:rPr>
        <w:tab/>
        <w:t xml:space="preserve">         _________________________________________________</w:t>
      </w:r>
    </w:p>
    <w:p w:rsidR="00E13170" w:rsidRPr="00E13170" w:rsidRDefault="00E13170" w:rsidP="00E13170">
      <w:pPr>
        <w:spacing w:after="0" w:line="240" w:lineRule="auto"/>
        <w:ind w:firstLine="1080"/>
        <w:jc w:val="both"/>
        <w:rPr>
          <w:rFonts w:ascii="Times New Roman" w:hAnsi="Times New Roman" w:cs="Times New Roman"/>
        </w:rPr>
      </w:pPr>
      <w:r w:rsidRPr="00E13170">
        <w:rPr>
          <w:rFonts w:ascii="Times New Roman" w:hAnsi="Times New Roman" w:cs="Times New Roman"/>
        </w:rPr>
        <w:t>(</w:t>
      </w:r>
      <w:proofErr w:type="gramStart"/>
      <w:r w:rsidRPr="00E13170">
        <w:rPr>
          <w:rFonts w:ascii="Times New Roman" w:hAnsi="Times New Roman" w:cs="Times New Roman"/>
        </w:rPr>
        <w:t xml:space="preserve">подпись)   </w:t>
      </w:r>
      <w:proofErr w:type="gramEnd"/>
      <w:r w:rsidRPr="00E13170">
        <w:rPr>
          <w:rFonts w:ascii="Times New Roman" w:hAnsi="Times New Roman" w:cs="Times New Roman"/>
        </w:rPr>
        <w:t xml:space="preserve">                                                                         (фамилия, имя, отчество)</w:t>
      </w:r>
    </w:p>
    <w:p w:rsidR="00E13170" w:rsidRPr="00E13170" w:rsidRDefault="00E13170" w:rsidP="00E13170">
      <w:pPr>
        <w:spacing w:after="0" w:line="240" w:lineRule="auto"/>
        <w:jc w:val="both"/>
        <w:rPr>
          <w:rFonts w:ascii="Times New Roman" w:hAnsi="Times New Roman" w:cs="Times New Roman"/>
          <w:color w:val="000000"/>
        </w:rPr>
      </w:pPr>
    </w:p>
    <w:p w:rsidR="00E13170" w:rsidRPr="00E13170" w:rsidRDefault="00E13170" w:rsidP="00E13170">
      <w:pPr>
        <w:spacing w:after="0" w:line="240" w:lineRule="auto"/>
        <w:jc w:val="both"/>
        <w:rPr>
          <w:rFonts w:ascii="Times New Roman" w:hAnsi="Times New Roman" w:cs="Times New Roman"/>
          <w:color w:val="000000"/>
        </w:rPr>
      </w:pPr>
      <w:r w:rsidRPr="00E13170">
        <w:rPr>
          <w:rFonts w:ascii="Times New Roman" w:hAnsi="Times New Roman" w:cs="Times New Roman"/>
          <w:color w:val="000000"/>
        </w:rPr>
        <w:t>«_____»___________________20____г.</w:t>
      </w:r>
    </w:p>
    <w:p w:rsidR="00E13170" w:rsidRDefault="00E13170">
      <w:pPr>
        <w:rPr>
          <w:rFonts w:ascii="Times New Roman" w:hAnsi="Times New Roman" w:cs="Times New Roman"/>
          <w:b/>
          <w:sz w:val="28"/>
          <w:szCs w:val="28"/>
        </w:rPr>
      </w:pPr>
      <w:r>
        <w:rPr>
          <w:rFonts w:ascii="Times New Roman" w:hAnsi="Times New Roman" w:cs="Times New Roman"/>
          <w:b/>
          <w:sz w:val="28"/>
          <w:szCs w:val="28"/>
        </w:rPr>
        <w:br w:type="page"/>
      </w:r>
    </w:p>
    <w:p w:rsidR="00095F14" w:rsidRPr="00604A3B" w:rsidRDefault="00095F14" w:rsidP="00095F14">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Приложение 6</w:t>
      </w:r>
    </w:p>
    <w:p w:rsidR="00095F14" w:rsidRDefault="00095F14" w:rsidP="00095F14">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hAnsi="Times New Roman" w:cs="Times New Roman"/>
          <w:b/>
          <w:color w:val="000000"/>
          <w:sz w:val="24"/>
          <w:szCs w:val="24"/>
        </w:rPr>
      </w:pPr>
      <w:r w:rsidRPr="00604A3B">
        <w:rPr>
          <w:rFonts w:ascii="Times New Roman" w:hAnsi="Times New Roman" w:cs="Times New Roman"/>
          <w:b/>
          <w:color w:val="000000"/>
          <w:sz w:val="24"/>
          <w:szCs w:val="24"/>
        </w:rPr>
        <w:t>к конкурсной документации</w:t>
      </w:r>
    </w:p>
    <w:p w:rsidR="005C6943" w:rsidRDefault="005C6943" w:rsidP="00F71294">
      <w:pPr>
        <w:spacing w:after="0" w:line="240" w:lineRule="auto"/>
        <w:jc w:val="center"/>
        <w:rPr>
          <w:rFonts w:ascii="Times New Roman" w:hAnsi="Times New Roman" w:cs="Times New Roman"/>
          <w:b/>
          <w:sz w:val="28"/>
          <w:szCs w:val="28"/>
        </w:rPr>
      </w:pPr>
    </w:p>
    <w:p w:rsidR="00095F14" w:rsidRPr="00E13170" w:rsidRDefault="00095F14" w:rsidP="00095F14">
      <w:pPr>
        <w:keepLines/>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13170">
        <w:rPr>
          <w:rFonts w:ascii="Times New Roman" w:hAnsi="Times New Roman" w:cs="Times New Roman"/>
          <w:b/>
          <w:color w:val="000000"/>
          <w:sz w:val="24"/>
          <w:szCs w:val="24"/>
        </w:rPr>
        <w:t>ФОРМА ДОГОВОРА</w:t>
      </w:r>
      <w:r w:rsidR="00710A42">
        <w:rPr>
          <w:rFonts w:ascii="Times New Roman" w:hAnsi="Times New Roman" w:cs="Times New Roman"/>
          <w:b/>
          <w:color w:val="000000"/>
          <w:sz w:val="24"/>
          <w:szCs w:val="24"/>
        </w:rPr>
        <w:t xml:space="preserve"> по Лоту № 2</w:t>
      </w:r>
    </w:p>
    <w:p w:rsidR="00095F14" w:rsidRDefault="00095F14" w:rsidP="00F71294">
      <w:pPr>
        <w:spacing w:after="0" w:line="240" w:lineRule="auto"/>
        <w:jc w:val="center"/>
        <w:rPr>
          <w:rFonts w:ascii="Times New Roman" w:hAnsi="Times New Roman" w:cs="Times New Roman"/>
          <w:b/>
          <w:sz w:val="28"/>
          <w:szCs w:val="28"/>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t>ДОГОВОР</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t xml:space="preserve"> оказания услуг по организации и проведению мероприятий </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t>№ _____________</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г. Йошкар-Ола                                                                                  </w:t>
      </w:r>
      <w:proofErr w:type="gramStart"/>
      <w:r w:rsidRPr="00095F14">
        <w:rPr>
          <w:rFonts w:ascii="Times New Roman" w:hAnsi="Times New Roman" w:cs="Times New Roman"/>
          <w:color w:val="000000"/>
          <w:sz w:val="24"/>
          <w:szCs w:val="24"/>
        </w:rPr>
        <w:t xml:space="preserve">   «</w:t>
      </w:r>
      <w:proofErr w:type="gramEnd"/>
      <w:r w:rsidRPr="00095F14">
        <w:rPr>
          <w:rFonts w:ascii="Times New Roman" w:hAnsi="Times New Roman" w:cs="Times New Roman"/>
          <w:color w:val="000000"/>
          <w:sz w:val="24"/>
          <w:szCs w:val="24"/>
        </w:rPr>
        <w:t>___» _____________ 2018 г.</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proofErr w:type="spellStart"/>
      <w:r w:rsidRPr="00095F14">
        <w:rPr>
          <w:rFonts w:ascii="Times New Roman" w:hAnsi="Times New Roman" w:cs="Times New Roman"/>
          <w:color w:val="000000"/>
          <w:sz w:val="24"/>
          <w:szCs w:val="24"/>
        </w:rPr>
        <w:t>Микрокредитная</w:t>
      </w:r>
      <w:proofErr w:type="spellEnd"/>
      <w:r w:rsidRPr="00095F14">
        <w:rPr>
          <w:rFonts w:ascii="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095F14">
        <w:rPr>
          <w:rFonts w:ascii="Times New Roman" w:hAnsi="Times New Roman" w:cs="Times New Roman"/>
          <w:color w:val="000000"/>
          <w:sz w:val="24"/>
          <w:szCs w:val="24"/>
        </w:rPr>
        <w:t>Талалаева</w:t>
      </w:r>
      <w:proofErr w:type="spellEnd"/>
      <w:r w:rsidRPr="00095F14">
        <w:rPr>
          <w:rFonts w:ascii="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t>1. Предмет Договора</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ab/>
        <w:t xml:space="preserve">1.1. Исполнитель обязуется по заданию Заказчика оказать услуги по организации и проведению _________________________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 </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ab/>
        <w:t xml:space="preserve">1.2. Услуги оказываются в </w:t>
      </w:r>
      <w:r w:rsidR="00815F4F">
        <w:rPr>
          <w:rFonts w:ascii="Times New Roman" w:hAnsi="Times New Roman" w:cs="Times New Roman"/>
          <w:color w:val="000000"/>
          <w:sz w:val="24"/>
          <w:szCs w:val="24"/>
        </w:rPr>
        <w:t>период с _________________ по 1</w:t>
      </w:r>
      <w:r w:rsidRPr="00095F14">
        <w:rPr>
          <w:rFonts w:ascii="Times New Roman" w:hAnsi="Times New Roman" w:cs="Times New Roman"/>
          <w:color w:val="000000"/>
          <w:sz w:val="24"/>
          <w:szCs w:val="24"/>
        </w:rPr>
        <w:t xml:space="preserve"> декабря 201</w:t>
      </w:r>
      <w:r w:rsidRPr="00095F14">
        <w:rPr>
          <w:rFonts w:ascii="Times New Roman" w:hAnsi="Times New Roman" w:cs="Times New Roman"/>
          <w:sz w:val="24"/>
          <w:szCs w:val="24"/>
        </w:rPr>
        <w:t>8</w:t>
      </w:r>
      <w:r w:rsidRPr="00095F14">
        <w:rPr>
          <w:rFonts w:ascii="Times New Roman" w:hAnsi="Times New Roman" w:cs="Times New Roman"/>
          <w:color w:val="000000"/>
          <w:sz w:val="24"/>
          <w:szCs w:val="24"/>
        </w:rPr>
        <w:t xml:space="preserve"> года.</w:t>
      </w:r>
    </w:p>
    <w:p w:rsidR="00095F14" w:rsidRPr="00095F14" w:rsidRDefault="00095F14" w:rsidP="00095F14">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 </w:t>
      </w:r>
      <w:r w:rsidRPr="00095F14">
        <w:rPr>
          <w:rFonts w:ascii="Times New Roman" w:hAnsi="Times New Roman" w:cs="Times New Roman"/>
          <w:b/>
          <w:color w:val="000000"/>
          <w:sz w:val="24"/>
          <w:szCs w:val="24"/>
        </w:rPr>
        <w:t>2.</w:t>
      </w:r>
      <w:r w:rsidRPr="00095F14">
        <w:rPr>
          <w:rFonts w:ascii="Times New Roman" w:hAnsi="Times New Roman" w:cs="Times New Roman"/>
          <w:color w:val="000000"/>
          <w:sz w:val="24"/>
          <w:szCs w:val="24"/>
        </w:rPr>
        <w:t xml:space="preserve"> </w:t>
      </w:r>
      <w:r w:rsidRPr="00095F14">
        <w:rPr>
          <w:rFonts w:ascii="Times New Roman" w:hAnsi="Times New Roman" w:cs="Times New Roman"/>
          <w:b/>
          <w:color w:val="000000"/>
          <w:sz w:val="24"/>
          <w:szCs w:val="24"/>
        </w:rPr>
        <w:t>Цена договора и порядок расчетов</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bookmarkStart w:id="3" w:name="_2et92p0" w:colFirst="0" w:colLast="0"/>
      <w:bookmarkEnd w:id="3"/>
      <w:r w:rsidRPr="00095F14">
        <w:rPr>
          <w:rFonts w:ascii="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с «___» _________ _____ по </w:t>
      </w:r>
      <w:r w:rsidR="00815F4F">
        <w:rPr>
          <w:rFonts w:ascii="Times New Roman" w:hAnsi="Times New Roman" w:cs="Times New Roman"/>
          <w:color w:val="000000"/>
          <w:sz w:val="24"/>
          <w:szCs w:val="24"/>
        </w:rPr>
        <w:t>1</w:t>
      </w:r>
      <w:r w:rsidRPr="00095F14">
        <w:rPr>
          <w:rFonts w:ascii="Times New Roman" w:hAnsi="Times New Roman" w:cs="Times New Roman"/>
          <w:color w:val="000000"/>
          <w:sz w:val="24"/>
          <w:szCs w:val="24"/>
        </w:rPr>
        <w:t xml:space="preserve"> декабря 201</w:t>
      </w:r>
      <w:r w:rsidRPr="00095F14">
        <w:rPr>
          <w:rFonts w:ascii="Times New Roman" w:hAnsi="Times New Roman" w:cs="Times New Roman"/>
          <w:sz w:val="24"/>
          <w:szCs w:val="24"/>
        </w:rPr>
        <w:t>8</w:t>
      </w:r>
      <w:r w:rsidRPr="00095F14">
        <w:rPr>
          <w:rFonts w:ascii="Times New Roman" w:hAnsi="Times New Roman" w:cs="Times New Roman"/>
          <w:color w:val="000000"/>
          <w:sz w:val="24"/>
          <w:szCs w:val="24"/>
        </w:rPr>
        <w:t xml:space="preserve"> года включительно и составляет _______________руб.</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2.3. Заказчик осуществляет оплату в следующем порядке: </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 Общая </w:t>
      </w:r>
      <w:proofErr w:type="gramStart"/>
      <w:r w:rsidRPr="00095F14">
        <w:rPr>
          <w:rFonts w:ascii="Times New Roman" w:hAnsi="Times New Roman" w:cs="Times New Roman"/>
          <w:color w:val="000000"/>
          <w:sz w:val="24"/>
          <w:szCs w:val="24"/>
        </w:rPr>
        <w:t>стоимость  _</w:t>
      </w:r>
      <w:proofErr w:type="gramEnd"/>
      <w:r w:rsidRPr="00095F14">
        <w:rPr>
          <w:rFonts w:ascii="Times New Roman" w:hAnsi="Times New Roman" w:cs="Times New Roman"/>
          <w:color w:val="000000"/>
          <w:sz w:val="24"/>
          <w:szCs w:val="24"/>
        </w:rPr>
        <w:t>______________(__________________________) рублей ______ копеек): 50% от общей стоимости, что составляет _______________(__________________________) рублей в течение 10 (десяти) рабочих дней с момента подписания  договора, 50 % стоимости этапа что составляет _______________(__________________________) рублей в течение 10 (десяти) рабочих дней с момента подписания сторонами акта сдачи-приемки оказанных услуг.</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В случае несвоевременного поступления денежных средств из бюджета Республики Мордовия на расчетный счет Заказчика и неоплаты авансового платежа, окончательный расчет с Исполнителем будет произведен в течение 20 (двадцати) рабочих дней с момента подписания сторонами акта сдачи-приемки оказанных услуг.</w:t>
      </w:r>
    </w:p>
    <w:p w:rsidR="00095F14" w:rsidRPr="00095F14" w:rsidRDefault="00095F14" w:rsidP="00095F14">
      <w:pPr>
        <w:pBdr>
          <w:top w:val="nil"/>
          <w:left w:val="nil"/>
          <w:bottom w:val="nil"/>
          <w:right w:val="nil"/>
          <w:between w:val="nil"/>
        </w:pBdr>
        <w:tabs>
          <w:tab w:val="left" w:pos="948"/>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2.4. Оплата по договору осуществляется в рублях Российской Федерации.</w:t>
      </w:r>
    </w:p>
    <w:p w:rsidR="00095F14" w:rsidRPr="00095F14" w:rsidRDefault="00095F14" w:rsidP="00095F14">
      <w:pPr>
        <w:pBdr>
          <w:top w:val="nil"/>
          <w:left w:val="nil"/>
          <w:bottom w:val="nil"/>
          <w:right w:val="nil"/>
          <w:between w:val="nil"/>
        </w:pBdr>
        <w:tabs>
          <w:tab w:val="left" w:pos="1057"/>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095F14" w:rsidRPr="00095F14" w:rsidRDefault="00095F14" w:rsidP="00095F14">
      <w:pPr>
        <w:pBdr>
          <w:top w:val="nil"/>
          <w:left w:val="nil"/>
          <w:bottom w:val="nil"/>
          <w:right w:val="nil"/>
          <w:between w:val="nil"/>
        </w:pBdr>
        <w:tabs>
          <w:tab w:val="left" w:pos="994"/>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lastRenderedPageBreak/>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8 договора.</w:t>
      </w:r>
    </w:p>
    <w:p w:rsidR="00095F14" w:rsidRPr="00095F14" w:rsidRDefault="00095F14" w:rsidP="00095F14">
      <w:pPr>
        <w:pBdr>
          <w:top w:val="nil"/>
          <w:left w:val="nil"/>
          <w:bottom w:val="nil"/>
          <w:right w:val="nil"/>
          <w:between w:val="nil"/>
        </w:pBdr>
        <w:tabs>
          <w:tab w:val="left" w:pos="994"/>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8 договора.</w:t>
      </w:r>
    </w:p>
    <w:p w:rsidR="00095F14" w:rsidRPr="00095F14" w:rsidRDefault="00095F14" w:rsidP="00095F14">
      <w:pPr>
        <w:pBdr>
          <w:top w:val="nil"/>
          <w:left w:val="nil"/>
          <w:bottom w:val="nil"/>
          <w:right w:val="nil"/>
          <w:between w:val="nil"/>
        </w:pBdr>
        <w:tabs>
          <w:tab w:val="left" w:pos="994"/>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095F14" w:rsidRPr="00095F14" w:rsidRDefault="00095F14" w:rsidP="00095F14">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t>3. Порядок сдачи-приемки оказанных услуг</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не позднее </w:t>
      </w:r>
      <w:r w:rsidR="00815F4F">
        <w:rPr>
          <w:rFonts w:ascii="Times New Roman" w:hAnsi="Times New Roman" w:cs="Times New Roman"/>
          <w:color w:val="000000"/>
          <w:sz w:val="24"/>
          <w:szCs w:val="24"/>
        </w:rPr>
        <w:t>1</w:t>
      </w:r>
      <w:r w:rsidRPr="00095F14">
        <w:rPr>
          <w:rFonts w:ascii="Times New Roman" w:hAnsi="Times New Roman" w:cs="Times New Roman"/>
          <w:color w:val="000000"/>
          <w:sz w:val="24"/>
          <w:szCs w:val="24"/>
        </w:rPr>
        <w:t xml:space="preserve"> декабря 201</w:t>
      </w:r>
      <w:r w:rsidRPr="00095F14">
        <w:rPr>
          <w:rFonts w:ascii="Times New Roman" w:hAnsi="Times New Roman" w:cs="Times New Roman"/>
          <w:sz w:val="24"/>
          <w:szCs w:val="24"/>
        </w:rPr>
        <w:t>8</w:t>
      </w:r>
      <w:r w:rsidRPr="00095F14">
        <w:rPr>
          <w:rFonts w:ascii="Times New Roman" w:hAnsi="Times New Roman" w:cs="Times New Roman"/>
          <w:color w:val="000000"/>
          <w:sz w:val="24"/>
          <w:szCs w:val="24"/>
        </w:rPr>
        <w:t xml:space="preserve"> года.</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095F14" w:rsidRPr="00095F14" w:rsidRDefault="00095F14" w:rsidP="00095F14">
      <w:pPr>
        <w:pBdr>
          <w:top w:val="nil"/>
          <w:left w:val="nil"/>
          <w:bottom w:val="nil"/>
          <w:right w:val="nil"/>
          <w:between w:val="nil"/>
        </w:pBdr>
        <w:tabs>
          <w:tab w:val="left" w:pos="985"/>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3.5. По окончании каждого этапа Исполнитель в течение 5 (пяти) рабочих дней предоставляет Заказчику:</w:t>
      </w:r>
    </w:p>
    <w:p w:rsidR="00095F14" w:rsidRPr="00095F14" w:rsidRDefault="00095F14" w:rsidP="00095F14">
      <w:pPr>
        <w:pBdr>
          <w:top w:val="nil"/>
          <w:left w:val="nil"/>
          <w:bottom w:val="nil"/>
          <w:right w:val="nil"/>
          <w:between w:val="nil"/>
        </w:pBdr>
        <w:tabs>
          <w:tab w:val="left" w:pos="756"/>
        </w:tabs>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акт сдачи-приемки оказанных услуг по проведению мероприятий в 2 (двух) экземплярах;</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текущий реестр получателей услуг в электронном и письменном виде, подписанный руководителем Исполнителя по форме согласно Приложению 3 к договору;</w:t>
      </w:r>
    </w:p>
    <w:p w:rsidR="00095F14" w:rsidRPr="00095F14" w:rsidRDefault="00095F14" w:rsidP="00095F14">
      <w:pPr>
        <w:pBdr>
          <w:top w:val="nil"/>
          <w:left w:val="nil"/>
          <w:bottom w:val="nil"/>
          <w:right w:val="nil"/>
          <w:between w:val="nil"/>
        </w:pBdr>
        <w:tabs>
          <w:tab w:val="left" w:pos="766"/>
        </w:tabs>
        <w:spacing w:after="0" w:line="240" w:lineRule="auto"/>
        <w:jc w:val="both"/>
        <w:rPr>
          <w:rFonts w:ascii="Times New Roman" w:hAnsi="Times New Roman" w:cs="Times New Roman"/>
        </w:rPr>
      </w:pPr>
      <w:r w:rsidRPr="00095F14">
        <w:rPr>
          <w:rFonts w:ascii="Times New Roman" w:hAnsi="Times New Roman" w:cs="Times New Roman"/>
          <w:color w:val="000000"/>
          <w:sz w:val="24"/>
          <w:szCs w:val="24"/>
        </w:rPr>
        <w:t>- анкеты-заявки получателей услуг с согласием на обработку персональных данных;</w:t>
      </w:r>
    </w:p>
    <w:p w:rsidR="00095F14" w:rsidRPr="00095F14" w:rsidRDefault="00095F14" w:rsidP="00095F14">
      <w:pPr>
        <w:pBdr>
          <w:top w:val="nil"/>
          <w:left w:val="nil"/>
          <w:bottom w:val="nil"/>
          <w:right w:val="nil"/>
          <w:between w:val="nil"/>
        </w:pBdr>
        <w:tabs>
          <w:tab w:val="left" w:pos="756"/>
        </w:tabs>
        <w:spacing w:after="0" w:line="240" w:lineRule="auto"/>
        <w:ind w:hanging="15"/>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промежуточный отчет, включающий подробное описание проведенных мероприятий в рамках исполнения настоящего договора, подписанный руководителем Исполнителя с перечнем основных статей затрат.</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3.6. Не позднее </w:t>
      </w:r>
      <w:r w:rsidR="00815F4F">
        <w:rPr>
          <w:rFonts w:ascii="Times New Roman" w:hAnsi="Times New Roman" w:cs="Times New Roman"/>
          <w:color w:val="000000"/>
          <w:sz w:val="24"/>
          <w:szCs w:val="24"/>
        </w:rPr>
        <w:t>1</w:t>
      </w:r>
      <w:r w:rsidRPr="00095F14">
        <w:rPr>
          <w:rFonts w:ascii="Times New Roman" w:hAnsi="Times New Roman" w:cs="Times New Roman"/>
          <w:color w:val="000000"/>
          <w:sz w:val="24"/>
          <w:szCs w:val="24"/>
        </w:rPr>
        <w:t xml:space="preserve"> декабря 201</w:t>
      </w:r>
      <w:r w:rsidRPr="00095F14">
        <w:rPr>
          <w:rFonts w:ascii="Times New Roman" w:hAnsi="Times New Roman" w:cs="Times New Roman"/>
          <w:sz w:val="24"/>
          <w:szCs w:val="24"/>
        </w:rPr>
        <w:t>8</w:t>
      </w:r>
      <w:r w:rsidRPr="00095F14">
        <w:rPr>
          <w:rFonts w:ascii="Times New Roman" w:hAnsi="Times New Roman" w:cs="Times New Roman"/>
          <w:color w:val="000000"/>
          <w:sz w:val="24"/>
          <w:szCs w:val="24"/>
        </w:rPr>
        <w:t xml:space="preserve"> года Исполнитель направляет Заказчику:</w:t>
      </w:r>
    </w:p>
    <w:p w:rsidR="00095F14" w:rsidRPr="00095F14" w:rsidRDefault="00095F14" w:rsidP="00815F4F">
      <w:pPr>
        <w:widowControl w:val="0"/>
        <w:numPr>
          <w:ilvl w:val="0"/>
          <w:numId w:val="69"/>
        </w:numPr>
        <w:pBdr>
          <w:top w:val="nil"/>
          <w:left w:val="nil"/>
          <w:bottom w:val="nil"/>
          <w:right w:val="nil"/>
          <w:between w:val="nil"/>
        </w:pBdr>
        <w:tabs>
          <w:tab w:val="left" w:pos="75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акт сдачи-приемки оказанных услуг в 2 (двух) экземплярах;</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реестр получателей услуг в электронном и письменном виде, подписанный руководителем Исполнителя;</w:t>
      </w:r>
    </w:p>
    <w:p w:rsidR="00095F14" w:rsidRPr="00095F14" w:rsidRDefault="00095F14" w:rsidP="00815F4F">
      <w:pPr>
        <w:widowControl w:val="0"/>
        <w:numPr>
          <w:ilvl w:val="0"/>
          <w:numId w:val="69"/>
        </w:numPr>
        <w:pBdr>
          <w:top w:val="nil"/>
          <w:left w:val="nil"/>
          <w:bottom w:val="nil"/>
          <w:right w:val="nil"/>
          <w:between w:val="nil"/>
        </w:pBdr>
        <w:tabs>
          <w:tab w:val="left" w:pos="75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095F14" w:rsidRPr="00095F14" w:rsidRDefault="00095F14" w:rsidP="00815F4F">
      <w:pPr>
        <w:widowControl w:val="0"/>
        <w:numPr>
          <w:ilvl w:val="0"/>
          <w:numId w:val="69"/>
        </w:numPr>
        <w:pBdr>
          <w:top w:val="nil"/>
          <w:left w:val="nil"/>
          <w:bottom w:val="nil"/>
          <w:right w:val="nil"/>
          <w:between w:val="nil"/>
        </w:pBdr>
        <w:tabs>
          <w:tab w:val="left" w:pos="75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программный отчет, включающий подробное описание проведенных мероприятий в рамках исполнения настоящего договора, подписанный руководителем Исполнителя</w:t>
      </w:r>
      <w:r w:rsidRPr="00095F14">
        <w:rPr>
          <w:rFonts w:ascii="Times New Roman" w:hAnsi="Times New Roman" w:cs="Times New Roman"/>
          <w:sz w:val="24"/>
          <w:szCs w:val="24"/>
        </w:rPr>
        <w:t>;</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сводную таблицу получателей услуг в электронном и письменном виде, подписанный руководителем Исполнителя, по форме согласно Приложению 5 к договору;</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анкеты-заявки получателей услуг с согласием на обработку персональных данных;</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Отчетные документы по способам информирования получателей услуг;</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иные материалы и документы по усмотрению Исполнителя.</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3.7.  Заказчик в срок не позднее 5 (пяти) рабочих дней с момента получения от Исполнителя документов, указанных в пункте 3.6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w:t>
      </w:r>
      <w:r w:rsidRPr="00095F14">
        <w:rPr>
          <w:rFonts w:ascii="Times New Roman" w:hAnsi="Times New Roman" w:cs="Times New Roman"/>
          <w:color w:val="000000"/>
          <w:sz w:val="24"/>
          <w:szCs w:val="24"/>
        </w:rPr>
        <w:lastRenderedPageBreak/>
        <w:t xml:space="preserve">результатов оказанных услуг, или акт с перечнем выявленных недостатков, необходимых доработок и сроком их устранения. </w:t>
      </w:r>
    </w:p>
    <w:p w:rsidR="00095F14" w:rsidRPr="00095F14" w:rsidRDefault="00095F14" w:rsidP="00095F14">
      <w:pPr>
        <w:pBdr>
          <w:top w:val="nil"/>
          <w:left w:val="nil"/>
          <w:bottom w:val="nil"/>
          <w:right w:val="nil"/>
          <w:between w:val="nil"/>
        </w:pBdr>
        <w:tabs>
          <w:tab w:val="left" w:pos="966"/>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3.8.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095F14" w:rsidRPr="00095F14" w:rsidRDefault="00095F14" w:rsidP="00095F14">
      <w:pPr>
        <w:pBdr>
          <w:top w:val="nil"/>
          <w:left w:val="nil"/>
          <w:bottom w:val="nil"/>
          <w:right w:val="nil"/>
          <w:between w:val="nil"/>
        </w:pBdr>
        <w:tabs>
          <w:tab w:val="left" w:pos="966"/>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3.9. Подписанный Заказчиком и Исполнителем Акт сдачи-приемки оказанных услуг является основанием для оплаты Исполнителю оказанных услуг.</w:t>
      </w:r>
    </w:p>
    <w:p w:rsidR="00095F14" w:rsidRPr="00095F14" w:rsidRDefault="00095F14" w:rsidP="00095F14">
      <w:pPr>
        <w:pBdr>
          <w:top w:val="nil"/>
          <w:left w:val="nil"/>
          <w:bottom w:val="nil"/>
          <w:right w:val="nil"/>
          <w:between w:val="nil"/>
        </w:pBdr>
        <w:tabs>
          <w:tab w:val="left" w:pos="9900"/>
        </w:tabs>
        <w:spacing w:after="0" w:line="240" w:lineRule="auto"/>
        <w:ind w:firstLine="582"/>
        <w:jc w:val="center"/>
        <w:rPr>
          <w:rFonts w:ascii="Times New Roman" w:hAnsi="Times New Roman" w:cs="Times New Roman"/>
          <w:b/>
          <w:color w:val="000000"/>
          <w:sz w:val="24"/>
          <w:szCs w:val="24"/>
        </w:rPr>
      </w:pPr>
    </w:p>
    <w:p w:rsidR="00095F14" w:rsidRPr="00095F14" w:rsidRDefault="00095F14" w:rsidP="00095F14">
      <w:pPr>
        <w:pBdr>
          <w:top w:val="nil"/>
          <w:left w:val="nil"/>
          <w:bottom w:val="nil"/>
          <w:right w:val="nil"/>
          <w:between w:val="nil"/>
        </w:pBdr>
        <w:tabs>
          <w:tab w:val="left" w:pos="9900"/>
        </w:tabs>
        <w:spacing w:after="0" w:line="240" w:lineRule="auto"/>
        <w:ind w:firstLine="582"/>
        <w:jc w:val="center"/>
        <w:rPr>
          <w:rFonts w:ascii="Times New Roman" w:hAnsi="Times New Roman" w:cs="Times New Roman"/>
          <w:b/>
          <w:color w:val="000000"/>
          <w:sz w:val="24"/>
          <w:szCs w:val="24"/>
        </w:rPr>
      </w:pPr>
      <w:r w:rsidRPr="00095F14">
        <w:rPr>
          <w:rFonts w:ascii="Times New Roman" w:hAnsi="Times New Roman" w:cs="Times New Roman"/>
          <w:b/>
          <w:color w:val="000000"/>
          <w:sz w:val="24"/>
          <w:szCs w:val="24"/>
        </w:rPr>
        <w:t>4. Ответственность Сторон</w:t>
      </w:r>
    </w:p>
    <w:p w:rsidR="00095F14" w:rsidRPr="00095F14" w:rsidRDefault="00095F14" w:rsidP="00095F14">
      <w:pPr>
        <w:pBdr>
          <w:top w:val="nil"/>
          <w:left w:val="nil"/>
          <w:bottom w:val="nil"/>
          <w:right w:val="nil"/>
          <w:between w:val="nil"/>
        </w:pBdr>
        <w:tabs>
          <w:tab w:val="left" w:pos="934"/>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b/>
          <w:color w:val="000000"/>
          <w:sz w:val="24"/>
          <w:szCs w:val="24"/>
        </w:rPr>
        <w:t>4.1. Заказчик вправе:</w:t>
      </w:r>
    </w:p>
    <w:p w:rsidR="00095F14" w:rsidRPr="00095F14" w:rsidRDefault="00095F14" w:rsidP="00095F14">
      <w:pPr>
        <w:pBdr>
          <w:top w:val="nil"/>
          <w:left w:val="nil"/>
          <w:bottom w:val="nil"/>
          <w:right w:val="nil"/>
          <w:between w:val="nil"/>
        </w:pBdr>
        <w:tabs>
          <w:tab w:val="left" w:pos="1134"/>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095F14" w:rsidRPr="00095F14" w:rsidRDefault="00095F14" w:rsidP="00095F14">
      <w:pPr>
        <w:pBdr>
          <w:top w:val="nil"/>
          <w:left w:val="nil"/>
          <w:bottom w:val="nil"/>
          <w:right w:val="nil"/>
          <w:between w:val="nil"/>
        </w:pBdr>
        <w:tabs>
          <w:tab w:val="left" w:pos="1177"/>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095F14" w:rsidRPr="00095F14" w:rsidRDefault="00095F14" w:rsidP="00095F14">
      <w:pPr>
        <w:pBdr>
          <w:top w:val="nil"/>
          <w:left w:val="nil"/>
          <w:bottom w:val="nil"/>
          <w:right w:val="nil"/>
          <w:between w:val="nil"/>
        </w:pBdr>
        <w:tabs>
          <w:tab w:val="left" w:pos="1186"/>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095F14" w:rsidRPr="00095F14" w:rsidRDefault="00095F14" w:rsidP="00095F14">
      <w:pPr>
        <w:pBdr>
          <w:top w:val="nil"/>
          <w:left w:val="nil"/>
          <w:bottom w:val="nil"/>
          <w:right w:val="nil"/>
          <w:between w:val="nil"/>
        </w:pBdr>
        <w:tabs>
          <w:tab w:val="left" w:pos="1201"/>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095F14" w:rsidRPr="00095F14" w:rsidRDefault="00095F14" w:rsidP="00095F14">
      <w:pPr>
        <w:pBdr>
          <w:top w:val="nil"/>
          <w:left w:val="nil"/>
          <w:bottom w:val="nil"/>
          <w:right w:val="nil"/>
          <w:between w:val="nil"/>
        </w:pBdr>
        <w:tabs>
          <w:tab w:val="left" w:pos="934"/>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b/>
          <w:color w:val="000000"/>
          <w:sz w:val="24"/>
          <w:szCs w:val="24"/>
        </w:rPr>
        <w:t>4.2. Заказчик обязан:</w:t>
      </w:r>
    </w:p>
    <w:p w:rsidR="00095F14" w:rsidRPr="00095F14" w:rsidRDefault="00095F14" w:rsidP="00095F14">
      <w:pPr>
        <w:pBdr>
          <w:top w:val="nil"/>
          <w:left w:val="nil"/>
          <w:bottom w:val="nil"/>
          <w:right w:val="nil"/>
          <w:between w:val="nil"/>
        </w:pBdr>
        <w:tabs>
          <w:tab w:val="left" w:pos="1114"/>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095F14" w:rsidRPr="00095F14" w:rsidRDefault="00095F14" w:rsidP="00095F14">
      <w:pPr>
        <w:pBdr>
          <w:top w:val="nil"/>
          <w:left w:val="nil"/>
          <w:bottom w:val="nil"/>
          <w:right w:val="nil"/>
          <w:between w:val="nil"/>
        </w:pBdr>
        <w:tabs>
          <w:tab w:val="left" w:pos="1186"/>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095F14" w:rsidRPr="00095F14" w:rsidRDefault="00095F14" w:rsidP="00095F14">
      <w:pPr>
        <w:pBdr>
          <w:top w:val="nil"/>
          <w:left w:val="nil"/>
          <w:bottom w:val="nil"/>
          <w:right w:val="nil"/>
          <w:between w:val="nil"/>
        </w:pBdr>
        <w:tabs>
          <w:tab w:val="left" w:pos="1114"/>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w:t>
      </w:r>
      <w:proofErr w:type="gramStart"/>
      <w:r w:rsidRPr="00095F14">
        <w:rPr>
          <w:rFonts w:ascii="Times New Roman" w:hAnsi="Times New Roman" w:cs="Times New Roman"/>
          <w:color w:val="000000"/>
          <w:sz w:val="24"/>
          <w:szCs w:val="24"/>
        </w:rPr>
        <w:t>услуг  и</w:t>
      </w:r>
      <w:proofErr w:type="gramEnd"/>
      <w:r w:rsidRPr="00095F14">
        <w:rPr>
          <w:rFonts w:ascii="Times New Roman" w:hAnsi="Times New Roman" w:cs="Times New Roman"/>
          <w:color w:val="000000"/>
          <w:sz w:val="24"/>
          <w:szCs w:val="24"/>
        </w:rPr>
        <w:t xml:space="preserve"> иных позиций Технического задания принимается Заказчиком и Исполнителем совместно и оформляется дополнительным соглашением к договору.</w:t>
      </w:r>
    </w:p>
    <w:p w:rsidR="00095F14" w:rsidRPr="00095F14" w:rsidRDefault="00095F14" w:rsidP="00095F14">
      <w:pPr>
        <w:pBdr>
          <w:top w:val="nil"/>
          <w:left w:val="nil"/>
          <w:bottom w:val="nil"/>
          <w:right w:val="nil"/>
          <w:between w:val="nil"/>
        </w:pBdr>
        <w:tabs>
          <w:tab w:val="left" w:pos="983"/>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b/>
          <w:color w:val="000000"/>
          <w:sz w:val="24"/>
          <w:szCs w:val="24"/>
        </w:rPr>
        <w:t>4.3. Исполнитель вправе:</w:t>
      </w:r>
    </w:p>
    <w:p w:rsidR="00095F14" w:rsidRPr="00095F14" w:rsidRDefault="00095F14" w:rsidP="00095F14">
      <w:pPr>
        <w:pBdr>
          <w:top w:val="nil"/>
          <w:left w:val="nil"/>
          <w:bottom w:val="nil"/>
          <w:right w:val="nil"/>
          <w:between w:val="nil"/>
        </w:pBdr>
        <w:tabs>
          <w:tab w:val="left" w:pos="1327"/>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095F14" w:rsidRPr="00095F14" w:rsidRDefault="00095F14" w:rsidP="00095F14">
      <w:pPr>
        <w:pBdr>
          <w:top w:val="nil"/>
          <w:left w:val="nil"/>
          <w:bottom w:val="nil"/>
          <w:right w:val="nil"/>
          <w:between w:val="nil"/>
        </w:pBdr>
        <w:tabs>
          <w:tab w:val="left" w:pos="1260"/>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4.3.2. Требовать своевременной оплаты оказанных услуг в соответствии с пунктом 2.8. договора.</w:t>
      </w:r>
    </w:p>
    <w:p w:rsidR="00095F14" w:rsidRPr="00095F14" w:rsidRDefault="00095F14" w:rsidP="00095F14">
      <w:pPr>
        <w:pBdr>
          <w:top w:val="nil"/>
          <w:left w:val="nil"/>
          <w:bottom w:val="nil"/>
          <w:right w:val="nil"/>
          <w:between w:val="nil"/>
        </w:pBdr>
        <w:tabs>
          <w:tab w:val="left" w:pos="1223"/>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095F14" w:rsidRPr="00095F14" w:rsidRDefault="00095F14" w:rsidP="00095F14">
      <w:pPr>
        <w:pBdr>
          <w:top w:val="nil"/>
          <w:left w:val="nil"/>
          <w:bottom w:val="nil"/>
          <w:right w:val="nil"/>
          <w:between w:val="nil"/>
        </w:pBdr>
        <w:tabs>
          <w:tab w:val="left" w:pos="1202"/>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095F14" w:rsidRPr="00095F14" w:rsidRDefault="00095F14" w:rsidP="00095F14">
      <w:pPr>
        <w:pBdr>
          <w:top w:val="nil"/>
          <w:left w:val="nil"/>
          <w:bottom w:val="nil"/>
          <w:right w:val="nil"/>
          <w:between w:val="nil"/>
        </w:pBdr>
        <w:tabs>
          <w:tab w:val="left" w:pos="983"/>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b/>
          <w:color w:val="000000"/>
          <w:sz w:val="24"/>
          <w:szCs w:val="24"/>
        </w:rPr>
        <w:t>4.4. Исполнитель обязан:</w:t>
      </w:r>
    </w:p>
    <w:p w:rsidR="00095F14" w:rsidRPr="00095F14" w:rsidRDefault="00095F14" w:rsidP="00095F14">
      <w:pPr>
        <w:pBdr>
          <w:top w:val="nil"/>
          <w:left w:val="nil"/>
          <w:bottom w:val="nil"/>
          <w:right w:val="nil"/>
          <w:between w:val="nil"/>
        </w:pBdr>
        <w:tabs>
          <w:tab w:val="left" w:pos="1202"/>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4.4.1. Своевременно и надлежащим образом оказать услуги и представить Заказчику промежуточную и итоговую отчетную документацию, предусмотренную Техническим заданием.</w:t>
      </w:r>
    </w:p>
    <w:p w:rsidR="00095F14" w:rsidRPr="00095F14" w:rsidRDefault="00095F14" w:rsidP="00095F14">
      <w:pPr>
        <w:pBdr>
          <w:top w:val="nil"/>
          <w:left w:val="nil"/>
          <w:bottom w:val="nil"/>
          <w:right w:val="nil"/>
          <w:between w:val="nil"/>
        </w:pBdr>
        <w:tabs>
          <w:tab w:val="left" w:pos="1154"/>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lastRenderedPageBreak/>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095F14" w:rsidRPr="00095F14" w:rsidRDefault="00095F14" w:rsidP="00095F14">
      <w:pPr>
        <w:pBdr>
          <w:top w:val="nil"/>
          <w:left w:val="nil"/>
          <w:bottom w:val="nil"/>
          <w:right w:val="nil"/>
          <w:between w:val="nil"/>
        </w:pBdr>
        <w:tabs>
          <w:tab w:val="left" w:pos="1202"/>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4.4.3. Предоставить по письменному запросу Заказчика в сроки, указанные в таком запросе, информацию о ходе исполнения обязательств по Контракту.</w:t>
      </w:r>
    </w:p>
    <w:p w:rsidR="00095F14" w:rsidRPr="00095F14" w:rsidRDefault="00095F14" w:rsidP="00095F14">
      <w:pPr>
        <w:pBdr>
          <w:top w:val="nil"/>
          <w:left w:val="nil"/>
          <w:bottom w:val="nil"/>
          <w:right w:val="nil"/>
          <w:between w:val="nil"/>
        </w:pBdr>
        <w:tabs>
          <w:tab w:val="left" w:pos="1207"/>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4.4.4. Обеспечить устранение недостатков, выявленных при сдаче-приемке услуг, за свой счет.</w:t>
      </w:r>
    </w:p>
    <w:p w:rsidR="00095F14" w:rsidRPr="00095F14" w:rsidRDefault="00095F14" w:rsidP="00095F14">
      <w:pPr>
        <w:pBdr>
          <w:top w:val="nil"/>
          <w:left w:val="nil"/>
          <w:bottom w:val="nil"/>
          <w:right w:val="nil"/>
          <w:between w:val="nil"/>
        </w:pBdr>
        <w:tabs>
          <w:tab w:val="left" w:pos="1246"/>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4.4.5.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8 договора.</w:t>
      </w:r>
    </w:p>
    <w:p w:rsidR="00095F14" w:rsidRPr="00095F14" w:rsidRDefault="00095F14" w:rsidP="00095F14">
      <w:pPr>
        <w:pBdr>
          <w:top w:val="nil"/>
          <w:left w:val="nil"/>
          <w:bottom w:val="nil"/>
          <w:right w:val="nil"/>
          <w:between w:val="nil"/>
        </w:pBdr>
        <w:tabs>
          <w:tab w:val="left" w:pos="1116"/>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4.4.6. Контролировать сроки оказания услуг по договору соисполнителями.</w:t>
      </w:r>
    </w:p>
    <w:p w:rsidR="00095F14" w:rsidRPr="00095F14" w:rsidRDefault="00095F14" w:rsidP="00095F14">
      <w:pPr>
        <w:pBdr>
          <w:top w:val="nil"/>
          <w:left w:val="nil"/>
          <w:bottom w:val="nil"/>
          <w:right w:val="nil"/>
          <w:between w:val="nil"/>
        </w:pBdr>
        <w:tabs>
          <w:tab w:val="left" w:pos="1359"/>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4.4.7.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rsidR="00095F14" w:rsidRPr="00095F14" w:rsidRDefault="00095F14" w:rsidP="00095F14">
      <w:pPr>
        <w:pBdr>
          <w:top w:val="nil"/>
          <w:left w:val="nil"/>
          <w:bottom w:val="nil"/>
          <w:right w:val="nil"/>
          <w:between w:val="nil"/>
        </w:pBdr>
        <w:tabs>
          <w:tab w:val="left" w:pos="1249"/>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4.4.8.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w:t>
      </w:r>
      <w:proofErr w:type="gramStart"/>
      <w:r w:rsidRPr="00095F14">
        <w:rPr>
          <w:rFonts w:ascii="Times New Roman" w:hAnsi="Times New Roman" w:cs="Times New Roman"/>
          <w:color w:val="000000"/>
          <w:sz w:val="24"/>
          <w:szCs w:val="24"/>
        </w:rPr>
        <w:t>так же</w:t>
      </w:r>
      <w:proofErr w:type="gramEnd"/>
      <w:r w:rsidRPr="00095F14">
        <w:rPr>
          <w:rFonts w:ascii="Times New Roman" w:hAnsi="Times New Roman" w:cs="Times New Roman"/>
          <w:color w:val="000000"/>
          <w:sz w:val="24"/>
          <w:szCs w:val="24"/>
        </w:rPr>
        <w:t xml:space="preserve"> принять меры по недопущению разглашения таких сведений;</w:t>
      </w:r>
    </w:p>
    <w:p w:rsidR="00095F14" w:rsidRPr="00095F14" w:rsidRDefault="00095F14" w:rsidP="00095F14">
      <w:pPr>
        <w:pBdr>
          <w:top w:val="nil"/>
          <w:left w:val="nil"/>
          <w:bottom w:val="nil"/>
          <w:right w:val="nil"/>
          <w:between w:val="nil"/>
        </w:pBdr>
        <w:tabs>
          <w:tab w:val="left" w:pos="1249"/>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4.4.9. В случае изменения места, даты и/или времени проведения мероприятия, Исполнитель обязан сообщить Заказчику о соответствующих изменениях в срок не позднее 1 (одного) рабочего дня до запланированной даты проведения мероприятия.</w:t>
      </w:r>
    </w:p>
    <w:p w:rsidR="00095F14" w:rsidRPr="00095F14" w:rsidRDefault="00095F14" w:rsidP="00095F14">
      <w:pPr>
        <w:pBdr>
          <w:top w:val="nil"/>
          <w:left w:val="nil"/>
          <w:bottom w:val="nil"/>
          <w:right w:val="nil"/>
          <w:between w:val="nil"/>
        </w:pBdr>
        <w:tabs>
          <w:tab w:val="left" w:pos="1479"/>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4.4.10. Исполнять иные обязательства, предусмотренные действующим законодательством и договором.</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095F14">
        <w:rPr>
          <w:rFonts w:ascii="Times New Roman" w:hAnsi="Times New Roman" w:cs="Times New Roman"/>
          <w:b/>
          <w:color w:val="000000"/>
          <w:sz w:val="24"/>
          <w:szCs w:val="24"/>
        </w:rPr>
        <w:t>5. Гарантии</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t>6. Ответственность Сторон</w:t>
      </w:r>
    </w:p>
    <w:p w:rsidR="00095F14" w:rsidRPr="00095F14" w:rsidRDefault="00095F14" w:rsidP="00095F14">
      <w:pPr>
        <w:pBdr>
          <w:top w:val="nil"/>
          <w:left w:val="nil"/>
          <w:bottom w:val="nil"/>
          <w:right w:val="nil"/>
          <w:between w:val="nil"/>
        </w:pBdr>
        <w:tabs>
          <w:tab w:val="left" w:pos="942"/>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095F14" w:rsidRPr="00095F14" w:rsidRDefault="00095F14" w:rsidP="00095F14">
      <w:pPr>
        <w:pBdr>
          <w:top w:val="nil"/>
          <w:left w:val="nil"/>
          <w:bottom w:val="nil"/>
          <w:right w:val="nil"/>
          <w:between w:val="nil"/>
        </w:pBdr>
        <w:tabs>
          <w:tab w:val="left" w:pos="990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lastRenderedPageBreak/>
        <w:t>К форс-мажорным обстоятельствам не относятся действия (бездействие) третьих лиц - контрагентов Исполнителя.</w:t>
      </w:r>
    </w:p>
    <w:p w:rsidR="00095F14" w:rsidRPr="00095F14" w:rsidRDefault="00095F14" w:rsidP="00095F14">
      <w:pPr>
        <w:pBdr>
          <w:top w:val="nil"/>
          <w:left w:val="nil"/>
          <w:bottom w:val="nil"/>
          <w:right w:val="nil"/>
          <w:between w:val="nil"/>
        </w:pBdr>
        <w:spacing w:after="0" w:line="240" w:lineRule="auto"/>
        <w:ind w:firstLine="582"/>
        <w:jc w:val="center"/>
        <w:rPr>
          <w:rFonts w:ascii="Times New Roman" w:hAnsi="Times New Roman" w:cs="Times New Roman"/>
          <w:b/>
          <w:color w:val="000000"/>
          <w:sz w:val="24"/>
          <w:szCs w:val="24"/>
        </w:rPr>
      </w:pPr>
    </w:p>
    <w:p w:rsidR="00095F14" w:rsidRPr="00095F14" w:rsidRDefault="00095F14" w:rsidP="00095F14">
      <w:pPr>
        <w:pBdr>
          <w:top w:val="nil"/>
          <w:left w:val="nil"/>
          <w:bottom w:val="nil"/>
          <w:right w:val="nil"/>
          <w:between w:val="nil"/>
        </w:pBdr>
        <w:spacing w:after="0" w:line="240" w:lineRule="auto"/>
        <w:ind w:firstLine="582"/>
        <w:jc w:val="center"/>
        <w:rPr>
          <w:rFonts w:ascii="Times New Roman" w:hAnsi="Times New Roman" w:cs="Times New Roman"/>
          <w:b/>
          <w:color w:val="000000"/>
          <w:sz w:val="24"/>
          <w:szCs w:val="24"/>
        </w:rPr>
      </w:pPr>
      <w:r w:rsidRPr="00095F14">
        <w:rPr>
          <w:rFonts w:ascii="Times New Roman" w:hAnsi="Times New Roman" w:cs="Times New Roman"/>
          <w:b/>
          <w:color w:val="000000"/>
          <w:sz w:val="24"/>
          <w:szCs w:val="24"/>
        </w:rPr>
        <w:t>7. Порядок расторжения договора</w:t>
      </w:r>
    </w:p>
    <w:p w:rsidR="00095F14" w:rsidRPr="00095F14" w:rsidRDefault="00095F14" w:rsidP="00095F14">
      <w:pPr>
        <w:pBdr>
          <w:top w:val="nil"/>
          <w:left w:val="nil"/>
          <w:bottom w:val="nil"/>
          <w:right w:val="nil"/>
          <w:between w:val="nil"/>
        </w:pBdr>
        <w:tabs>
          <w:tab w:val="left" w:pos="929"/>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7.1. Договор может быть расторгнут:</w:t>
      </w:r>
    </w:p>
    <w:p w:rsidR="00095F14" w:rsidRPr="00095F14" w:rsidRDefault="00095F14" w:rsidP="00815F4F">
      <w:pPr>
        <w:widowControl w:val="0"/>
        <w:numPr>
          <w:ilvl w:val="0"/>
          <w:numId w:val="73"/>
        </w:numPr>
        <w:pBdr>
          <w:top w:val="nil"/>
          <w:left w:val="nil"/>
          <w:bottom w:val="nil"/>
          <w:right w:val="nil"/>
          <w:between w:val="nil"/>
        </w:pBdr>
        <w:tabs>
          <w:tab w:val="left" w:pos="684"/>
        </w:tabs>
        <w:spacing w:after="0" w:line="240" w:lineRule="auto"/>
        <w:ind w:firstLine="709"/>
        <w:jc w:val="both"/>
        <w:rPr>
          <w:rFonts w:ascii="Times New Roman" w:hAnsi="Times New Roman" w:cs="Times New Roman"/>
        </w:rPr>
      </w:pPr>
      <w:r w:rsidRPr="00095F14">
        <w:rPr>
          <w:rFonts w:ascii="Times New Roman" w:hAnsi="Times New Roman" w:cs="Times New Roman"/>
          <w:color w:val="000000"/>
          <w:sz w:val="24"/>
          <w:szCs w:val="24"/>
        </w:rPr>
        <w:t>по соглашению Сторон;</w:t>
      </w:r>
    </w:p>
    <w:p w:rsidR="00095F14" w:rsidRPr="00095F14" w:rsidRDefault="00095F14" w:rsidP="00815F4F">
      <w:pPr>
        <w:widowControl w:val="0"/>
        <w:numPr>
          <w:ilvl w:val="0"/>
          <w:numId w:val="73"/>
        </w:numPr>
        <w:pBdr>
          <w:top w:val="nil"/>
          <w:left w:val="nil"/>
          <w:bottom w:val="nil"/>
          <w:right w:val="nil"/>
          <w:between w:val="nil"/>
        </w:pBdr>
        <w:tabs>
          <w:tab w:val="left" w:pos="702"/>
        </w:tabs>
        <w:spacing w:after="0" w:line="240" w:lineRule="auto"/>
        <w:ind w:firstLine="709"/>
        <w:jc w:val="both"/>
        <w:rPr>
          <w:rFonts w:ascii="Times New Roman" w:hAnsi="Times New Roman" w:cs="Times New Roman"/>
        </w:rPr>
      </w:pPr>
      <w:r w:rsidRPr="00095F14">
        <w:rPr>
          <w:rFonts w:ascii="Times New Roman" w:hAnsi="Times New Roman" w:cs="Times New Roman"/>
          <w:color w:val="000000"/>
          <w:sz w:val="24"/>
          <w:szCs w:val="24"/>
        </w:rPr>
        <w:t>в одностороннем порядке в случаях, предусмотренных ст. 782 Гражданского кодекса Российской Федерации;</w:t>
      </w:r>
    </w:p>
    <w:p w:rsidR="00095F14" w:rsidRPr="00095F14" w:rsidRDefault="00095F14" w:rsidP="00815F4F">
      <w:pPr>
        <w:widowControl w:val="0"/>
        <w:numPr>
          <w:ilvl w:val="0"/>
          <w:numId w:val="73"/>
        </w:numPr>
        <w:pBdr>
          <w:top w:val="nil"/>
          <w:left w:val="nil"/>
          <w:bottom w:val="nil"/>
          <w:right w:val="nil"/>
          <w:between w:val="nil"/>
        </w:pBdr>
        <w:tabs>
          <w:tab w:val="left" w:pos="684"/>
        </w:tabs>
        <w:spacing w:after="0" w:line="240" w:lineRule="auto"/>
        <w:ind w:firstLine="709"/>
        <w:jc w:val="both"/>
        <w:rPr>
          <w:rFonts w:ascii="Times New Roman" w:hAnsi="Times New Roman" w:cs="Times New Roman"/>
        </w:rPr>
      </w:pPr>
      <w:r w:rsidRPr="00095F14">
        <w:rPr>
          <w:rFonts w:ascii="Times New Roman" w:hAnsi="Times New Roman" w:cs="Times New Roman"/>
          <w:color w:val="000000"/>
          <w:sz w:val="24"/>
          <w:szCs w:val="24"/>
        </w:rPr>
        <w:t>в судебном порядке.</w:t>
      </w:r>
    </w:p>
    <w:p w:rsidR="00095F14" w:rsidRPr="00095F14" w:rsidRDefault="00095F14" w:rsidP="00095F14">
      <w:pPr>
        <w:pBdr>
          <w:top w:val="nil"/>
          <w:left w:val="nil"/>
          <w:bottom w:val="nil"/>
          <w:right w:val="nil"/>
          <w:between w:val="nil"/>
        </w:pBdr>
        <w:tabs>
          <w:tab w:val="left" w:pos="1177"/>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sidRPr="00095F14">
        <w:rPr>
          <w:rFonts w:ascii="Times New Roman" w:hAnsi="Times New Roman" w:cs="Times New Roman"/>
          <w:color w:val="000000"/>
          <w:sz w:val="24"/>
          <w:szCs w:val="24"/>
        </w:rPr>
        <w:t>т.ч</w:t>
      </w:r>
      <w:proofErr w:type="spellEnd"/>
      <w:r w:rsidRPr="00095F14">
        <w:rPr>
          <w:rFonts w:ascii="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rsidR="00095F14" w:rsidRPr="00095F14" w:rsidRDefault="00095F14" w:rsidP="00095F14">
      <w:pPr>
        <w:pBdr>
          <w:top w:val="nil"/>
          <w:left w:val="nil"/>
          <w:bottom w:val="nil"/>
          <w:right w:val="nil"/>
          <w:between w:val="nil"/>
        </w:pBdr>
        <w:tabs>
          <w:tab w:val="left" w:pos="1221"/>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095F14" w:rsidRPr="00095F14" w:rsidRDefault="00095F14" w:rsidP="00095F14">
      <w:pPr>
        <w:pBdr>
          <w:top w:val="nil"/>
          <w:left w:val="nil"/>
          <w:bottom w:val="nil"/>
          <w:right w:val="nil"/>
          <w:between w:val="nil"/>
        </w:pBdr>
        <w:tabs>
          <w:tab w:val="left" w:pos="1043"/>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095F14" w:rsidRPr="00095F14" w:rsidRDefault="00095F14" w:rsidP="00095F14">
      <w:pPr>
        <w:pBdr>
          <w:top w:val="nil"/>
          <w:left w:val="nil"/>
          <w:bottom w:val="nil"/>
          <w:right w:val="nil"/>
          <w:between w:val="nil"/>
        </w:pBdr>
        <w:tabs>
          <w:tab w:val="left" w:pos="971"/>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8 договора.</w:t>
      </w:r>
    </w:p>
    <w:p w:rsidR="00095F14" w:rsidRPr="00095F14" w:rsidRDefault="00095F14" w:rsidP="00095F14">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t>8. Порядок рассмотрения споров и удовлетворения взаимных требований</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095F14" w:rsidRPr="00095F14" w:rsidRDefault="00095F14" w:rsidP="00095F14">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t>9. Срок действия договора, порядок внесения изменений</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9.1. Настоящий договор вступает в силу со дня подписания обеими Сторонами и действует</w:t>
      </w:r>
      <w:r w:rsidR="00815F4F">
        <w:rPr>
          <w:rFonts w:ascii="Times New Roman" w:hAnsi="Times New Roman" w:cs="Times New Roman"/>
          <w:color w:val="000000"/>
          <w:sz w:val="24"/>
          <w:szCs w:val="24"/>
        </w:rPr>
        <w:t xml:space="preserve"> до исполнения Сторонами своих обязательств по настоящему договору</w:t>
      </w:r>
      <w:r w:rsidRPr="00095F14">
        <w:rPr>
          <w:rFonts w:ascii="Times New Roman" w:hAnsi="Times New Roman" w:cs="Times New Roman"/>
          <w:color w:val="000000"/>
          <w:sz w:val="24"/>
          <w:szCs w:val="24"/>
        </w:rPr>
        <w:t>.</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t>10. Прочие условия</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Настоящий договор имеет приложения, являющееся его неотъемлемой частью:</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Приложение 1: Техническое задание;</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Приложение 2: Акт сдачи-приемки оказанных услуг;</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Приложение 3: Реестр мероприятий;</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FF0000"/>
          <w:sz w:val="24"/>
          <w:szCs w:val="24"/>
        </w:rPr>
      </w:pPr>
      <w:r w:rsidRPr="00095F14">
        <w:rPr>
          <w:rFonts w:ascii="Times New Roman" w:hAnsi="Times New Roman" w:cs="Times New Roman"/>
          <w:color w:val="000000"/>
          <w:sz w:val="24"/>
          <w:szCs w:val="24"/>
        </w:rPr>
        <w:t>- Приложение 4: Реестр уникальных получателей услуг;</w:t>
      </w:r>
    </w:p>
    <w:p w:rsidR="00095F14" w:rsidRPr="00095F14" w:rsidRDefault="00095F14" w:rsidP="00095F14">
      <w:pPr>
        <w:pBdr>
          <w:top w:val="nil"/>
          <w:left w:val="nil"/>
          <w:bottom w:val="nil"/>
          <w:right w:val="nil"/>
          <w:between w:val="nil"/>
        </w:pBdr>
        <w:tabs>
          <w:tab w:val="left" w:pos="766"/>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Приложение 5: Сводная таблица получателей услуг</w:t>
      </w:r>
      <w:r w:rsidRPr="00095F14">
        <w:rPr>
          <w:rFonts w:ascii="Times New Roman" w:hAnsi="Times New Roman" w:cs="Times New Roman"/>
          <w:sz w:val="24"/>
          <w:szCs w:val="24"/>
        </w:rPr>
        <w:t>;</w:t>
      </w:r>
    </w:p>
    <w:p w:rsidR="00095F14" w:rsidRPr="00095F14" w:rsidRDefault="00095F14" w:rsidP="00095F14">
      <w:pPr>
        <w:pBdr>
          <w:top w:val="nil"/>
          <w:left w:val="nil"/>
          <w:bottom w:val="nil"/>
          <w:right w:val="nil"/>
          <w:between w:val="nil"/>
        </w:pBdr>
        <w:tabs>
          <w:tab w:val="left" w:pos="766"/>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Приложение 6: анкеты-заявки получателей услуг с согласием на обработку персональных данных;</w:t>
      </w:r>
    </w:p>
    <w:p w:rsidR="00095F14" w:rsidRPr="00095F14" w:rsidRDefault="00095F14" w:rsidP="00095F14">
      <w:pPr>
        <w:pBdr>
          <w:top w:val="nil"/>
          <w:left w:val="nil"/>
          <w:bottom w:val="nil"/>
          <w:right w:val="nil"/>
          <w:between w:val="nil"/>
        </w:pBdr>
        <w:tabs>
          <w:tab w:val="left" w:pos="766"/>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Приложение 7: Соглашение об оказании услуг с СМП, подписанное получателем услуги;</w:t>
      </w:r>
    </w:p>
    <w:p w:rsidR="00710A42" w:rsidRDefault="00710A42" w:rsidP="00095F14">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lastRenderedPageBreak/>
        <w:t>11. Адреса и реквизиты Сторон</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b/>
          <w:color w:val="000000"/>
          <w:sz w:val="24"/>
          <w:szCs w:val="24"/>
        </w:rPr>
        <w:t xml:space="preserve">  Заказчик                                                                              Исполнитель</w:t>
      </w:r>
    </w:p>
    <w:tbl>
      <w:tblPr>
        <w:tblW w:w="10185" w:type="dxa"/>
        <w:tblLayout w:type="fixed"/>
        <w:tblLook w:val="0000" w:firstRow="0" w:lastRow="0" w:firstColumn="0" w:lastColumn="0" w:noHBand="0" w:noVBand="0"/>
      </w:tblPr>
      <w:tblGrid>
        <w:gridCol w:w="5146"/>
        <w:gridCol w:w="5039"/>
      </w:tblGrid>
      <w:tr w:rsidR="00095F14" w:rsidRPr="00095F14" w:rsidTr="009B306A">
        <w:tc>
          <w:tcPr>
            <w:tcW w:w="5146" w:type="dxa"/>
          </w:tcPr>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095F14">
              <w:rPr>
                <w:rFonts w:ascii="Times New Roman" w:hAnsi="Times New Roman" w:cs="Times New Roman"/>
                <w:color w:val="000000"/>
                <w:sz w:val="24"/>
                <w:szCs w:val="24"/>
              </w:rPr>
              <w:t>Микрокредитная</w:t>
            </w:r>
            <w:proofErr w:type="spellEnd"/>
            <w:r w:rsidRPr="00095F14">
              <w:rPr>
                <w:rFonts w:ascii="Times New Roman" w:hAnsi="Times New Roman" w:cs="Times New Roman"/>
                <w:color w:val="000000"/>
                <w:sz w:val="24"/>
                <w:szCs w:val="24"/>
              </w:rPr>
              <w:t xml:space="preserve"> компания «Фонд поддержки предпринимательства Республики Марий Эл»</w:t>
            </w: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Юридический адрес: Республика Марий Эл, </w:t>
            </w:r>
            <w:proofErr w:type="spellStart"/>
            <w:r w:rsidRPr="00095F14">
              <w:rPr>
                <w:rFonts w:ascii="Times New Roman" w:hAnsi="Times New Roman" w:cs="Times New Roman"/>
                <w:color w:val="000000"/>
                <w:sz w:val="24"/>
                <w:szCs w:val="24"/>
              </w:rPr>
              <w:t>г.Йошкар</w:t>
            </w:r>
            <w:proofErr w:type="spellEnd"/>
            <w:r w:rsidRPr="00095F14">
              <w:rPr>
                <w:rFonts w:ascii="Times New Roman" w:hAnsi="Times New Roman" w:cs="Times New Roman"/>
                <w:color w:val="000000"/>
                <w:sz w:val="24"/>
                <w:szCs w:val="24"/>
              </w:rPr>
              <w:t>-Ола, ул.Эшкинина,10б, офис310</w:t>
            </w: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Фактический адрес: Республика Марий Эл, </w:t>
            </w:r>
            <w:proofErr w:type="spellStart"/>
            <w:r w:rsidRPr="00095F14">
              <w:rPr>
                <w:rFonts w:ascii="Times New Roman" w:hAnsi="Times New Roman" w:cs="Times New Roman"/>
                <w:color w:val="000000"/>
                <w:sz w:val="24"/>
                <w:szCs w:val="24"/>
              </w:rPr>
              <w:t>г.Йошкар</w:t>
            </w:r>
            <w:proofErr w:type="spellEnd"/>
            <w:r w:rsidRPr="00095F14">
              <w:rPr>
                <w:rFonts w:ascii="Times New Roman" w:hAnsi="Times New Roman" w:cs="Times New Roman"/>
                <w:color w:val="000000"/>
                <w:sz w:val="24"/>
                <w:szCs w:val="24"/>
              </w:rPr>
              <w:t>-Ола, ул.Эшкинина,10б, офис310</w:t>
            </w:r>
          </w:p>
          <w:p w:rsidR="00095F14" w:rsidRPr="00095F14" w:rsidRDefault="00095F14" w:rsidP="00095F14">
            <w:pPr>
              <w:tabs>
                <w:tab w:val="left" w:pos="-720"/>
                <w:tab w:val="left" w:pos="-360"/>
              </w:tabs>
              <w:spacing w:after="0" w:line="240" w:lineRule="auto"/>
              <w:rPr>
                <w:rFonts w:ascii="Times New Roman" w:hAnsi="Times New Roman" w:cs="Times New Roman"/>
                <w:sz w:val="24"/>
                <w:szCs w:val="24"/>
              </w:rPr>
            </w:pPr>
            <w:r w:rsidRPr="00095F14">
              <w:rPr>
                <w:rFonts w:ascii="Times New Roman" w:hAnsi="Times New Roman" w:cs="Times New Roman"/>
                <w:sz w:val="24"/>
                <w:szCs w:val="24"/>
              </w:rPr>
              <w:t xml:space="preserve">ИНН </w:t>
            </w:r>
            <w:r w:rsidRPr="00095F14">
              <w:rPr>
                <w:rFonts w:ascii="Times New Roman" w:hAnsi="Times New Roman" w:cs="Times New Roman"/>
                <w:color w:val="000000"/>
                <w:sz w:val="24"/>
                <w:szCs w:val="24"/>
              </w:rPr>
              <w:t>1215046127</w:t>
            </w:r>
            <w:r w:rsidRPr="00095F14">
              <w:rPr>
                <w:rFonts w:ascii="Times New Roman" w:hAnsi="Times New Roman" w:cs="Times New Roman"/>
                <w:sz w:val="24"/>
                <w:szCs w:val="24"/>
              </w:rPr>
              <w:t xml:space="preserve">, ОГРН </w:t>
            </w:r>
            <w:r w:rsidRPr="00095F14">
              <w:rPr>
                <w:rFonts w:ascii="Times New Roman" w:hAnsi="Times New Roman" w:cs="Times New Roman"/>
                <w:color w:val="000000"/>
                <w:sz w:val="24"/>
                <w:szCs w:val="24"/>
              </w:rPr>
              <w:t>1021200774110</w:t>
            </w:r>
            <w:r w:rsidRPr="00095F14">
              <w:rPr>
                <w:rFonts w:ascii="Times New Roman" w:hAnsi="Times New Roman" w:cs="Times New Roman"/>
                <w:sz w:val="24"/>
                <w:szCs w:val="24"/>
              </w:rPr>
              <w:t xml:space="preserve">, </w:t>
            </w: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r w:rsidRPr="00095F14">
              <w:rPr>
                <w:rFonts w:ascii="Times New Roman" w:eastAsia="Times New Roman" w:hAnsi="Times New Roman" w:cs="Times New Roman"/>
                <w:color w:val="000000"/>
                <w:sz w:val="24"/>
                <w:szCs w:val="24"/>
              </w:rPr>
              <w:t xml:space="preserve">ОКВЭД 64.99, ОКПО 26305613, КПП 121501001, </w:t>
            </w: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r w:rsidRPr="00095F14">
              <w:rPr>
                <w:rFonts w:ascii="Times New Roman" w:eastAsia="Times New Roman" w:hAnsi="Times New Roman" w:cs="Times New Roman"/>
                <w:color w:val="000000"/>
                <w:sz w:val="24"/>
                <w:szCs w:val="24"/>
              </w:rPr>
              <w:t xml:space="preserve">р/с40703810137180101383 </w:t>
            </w: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r w:rsidRPr="00095F14">
              <w:rPr>
                <w:rFonts w:ascii="Times New Roman" w:eastAsia="Times New Roman" w:hAnsi="Times New Roman" w:cs="Times New Roman"/>
                <w:color w:val="000000"/>
                <w:sz w:val="24"/>
                <w:szCs w:val="24"/>
              </w:rPr>
              <w:t xml:space="preserve">Банк: Отделение Марий Эл №8614ПАО </w:t>
            </w:r>
            <w:proofErr w:type="gramStart"/>
            <w:r w:rsidRPr="00095F14">
              <w:rPr>
                <w:rFonts w:ascii="Times New Roman" w:eastAsia="Times New Roman" w:hAnsi="Times New Roman" w:cs="Times New Roman"/>
                <w:color w:val="000000"/>
                <w:sz w:val="24"/>
                <w:szCs w:val="24"/>
              </w:rPr>
              <w:t>Сбербанк  </w:t>
            </w:r>
            <w:proofErr w:type="spellStart"/>
            <w:r w:rsidRPr="00095F14">
              <w:rPr>
                <w:rFonts w:ascii="Times New Roman" w:eastAsia="Times New Roman" w:hAnsi="Times New Roman" w:cs="Times New Roman"/>
                <w:color w:val="000000"/>
                <w:sz w:val="24"/>
                <w:szCs w:val="24"/>
              </w:rPr>
              <w:t>г.Йошкар</w:t>
            </w:r>
            <w:proofErr w:type="spellEnd"/>
            <w:proofErr w:type="gramEnd"/>
            <w:r w:rsidRPr="00095F14">
              <w:rPr>
                <w:rFonts w:ascii="Times New Roman" w:eastAsia="Times New Roman" w:hAnsi="Times New Roman" w:cs="Times New Roman"/>
                <w:color w:val="000000"/>
                <w:sz w:val="24"/>
                <w:szCs w:val="24"/>
              </w:rPr>
              <w:t>-Ола</w:t>
            </w: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095F14">
              <w:rPr>
                <w:rFonts w:ascii="Times New Roman" w:eastAsia="Times New Roman" w:hAnsi="Times New Roman" w:cs="Times New Roman"/>
                <w:color w:val="000000"/>
                <w:sz w:val="24"/>
                <w:szCs w:val="24"/>
              </w:rPr>
              <w:t>Бик</w:t>
            </w:r>
            <w:proofErr w:type="spellEnd"/>
            <w:r w:rsidRPr="00095F14">
              <w:rPr>
                <w:rFonts w:ascii="Times New Roman" w:eastAsia="Times New Roman" w:hAnsi="Times New Roman" w:cs="Times New Roman"/>
                <w:color w:val="000000"/>
                <w:sz w:val="24"/>
                <w:szCs w:val="24"/>
              </w:rPr>
              <w:t xml:space="preserve"> 048860630</w:t>
            </w: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r w:rsidRPr="00095F14">
              <w:rPr>
                <w:rFonts w:ascii="Times New Roman" w:eastAsia="Times New Roman" w:hAnsi="Times New Roman" w:cs="Times New Roman"/>
                <w:color w:val="000000"/>
                <w:sz w:val="24"/>
                <w:szCs w:val="24"/>
              </w:rPr>
              <w:t>к/с 3010181030000000630</w:t>
            </w: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proofErr w:type="gramStart"/>
            <w:r w:rsidRPr="00095F14">
              <w:rPr>
                <w:rFonts w:ascii="Times New Roman" w:hAnsi="Times New Roman" w:cs="Times New Roman"/>
                <w:color w:val="000000"/>
                <w:sz w:val="24"/>
                <w:szCs w:val="24"/>
              </w:rPr>
              <w:t>Отв.исполнитель</w:t>
            </w:r>
            <w:proofErr w:type="spellEnd"/>
            <w:r w:rsidRPr="00095F14">
              <w:rPr>
                <w:rFonts w:ascii="Times New Roman" w:hAnsi="Times New Roman" w:cs="Times New Roman"/>
                <w:color w:val="000000"/>
                <w:sz w:val="24"/>
                <w:szCs w:val="24"/>
              </w:rPr>
              <w:t>:_</w:t>
            </w:r>
            <w:proofErr w:type="gramEnd"/>
            <w:r w:rsidRPr="00095F14">
              <w:rPr>
                <w:rFonts w:ascii="Times New Roman" w:hAnsi="Times New Roman" w:cs="Times New Roman"/>
                <w:color w:val="000000"/>
                <w:sz w:val="24"/>
                <w:szCs w:val="24"/>
              </w:rPr>
              <w:t>_____________________</w:t>
            </w:r>
          </w:p>
          <w:p w:rsidR="00095F14" w:rsidRPr="007979AC"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r w:rsidRPr="00095F14">
              <w:rPr>
                <w:rFonts w:ascii="Times New Roman" w:hAnsi="Times New Roman" w:cs="Times New Roman"/>
                <w:color w:val="000000"/>
                <w:sz w:val="24"/>
                <w:szCs w:val="24"/>
              </w:rPr>
              <w:t>Тел</w:t>
            </w:r>
            <w:r w:rsidRPr="007979AC">
              <w:rPr>
                <w:rFonts w:ascii="Times New Roman" w:hAnsi="Times New Roman" w:cs="Times New Roman"/>
                <w:color w:val="000000"/>
                <w:sz w:val="24"/>
                <w:szCs w:val="24"/>
              </w:rPr>
              <w:t>.: 8(8362) 21-02-12</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095F14">
              <w:rPr>
                <w:rFonts w:ascii="Times New Roman" w:hAnsi="Times New Roman" w:cs="Times New Roman"/>
                <w:color w:val="000000"/>
                <w:sz w:val="24"/>
                <w:szCs w:val="24"/>
                <w:lang w:val="en-US"/>
              </w:rPr>
              <w:t>e-mail:</w:t>
            </w:r>
            <w:r w:rsidRPr="00095F14">
              <w:rPr>
                <w:rFonts w:ascii="Times New Roman" w:hAnsi="Times New Roman" w:cs="Times New Roman"/>
                <w:color w:val="000000"/>
                <w:lang w:val="en-US"/>
              </w:rPr>
              <w:t xml:space="preserve"> </w:t>
            </w:r>
            <w:hyperlink r:id="rId8">
              <w:r w:rsidRPr="00095F14">
                <w:rPr>
                  <w:rFonts w:ascii="Times New Roman" w:eastAsia="Calibri" w:hAnsi="Times New Roman" w:cs="Times New Roman"/>
                  <w:color w:val="0000FF"/>
                  <w:u w:val="single"/>
                  <w:lang w:val="en-US"/>
                </w:rPr>
                <w:t>fond-region12@mail.ru</w:t>
              </w:r>
            </w:hyperlink>
          </w:p>
        </w:tc>
        <w:tc>
          <w:tcPr>
            <w:tcW w:w="5039" w:type="dxa"/>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Полное наименование Исполнителя</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proofErr w:type="gramStart"/>
            <w:r w:rsidRPr="00095F14">
              <w:rPr>
                <w:rFonts w:ascii="Times New Roman" w:hAnsi="Times New Roman" w:cs="Times New Roman"/>
                <w:color w:val="000000"/>
                <w:sz w:val="24"/>
                <w:szCs w:val="24"/>
              </w:rPr>
              <w:t>Юр.адрес</w:t>
            </w:r>
            <w:proofErr w:type="spellEnd"/>
            <w:r w:rsidRPr="00095F14">
              <w:rPr>
                <w:rFonts w:ascii="Times New Roman" w:hAnsi="Times New Roman" w:cs="Times New Roman"/>
                <w:color w:val="000000"/>
                <w:sz w:val="24"/>
                <w:szCs w:val="24"/>
              </w:rPr>
              <w:t>:_</w:t>
            </w:r>
            <w:proofErr w:type="gramEnd"/>
            <w:r w:rsidRPr="00095F14">
              <w:rPr>
                <w:rFonts w:ascii="Times New Roman" w:hAnsi="Times New Roman" w:cs="Times New Roman"/>
                <w:color w:val="000000"/>
                <w:sz w:val="24"/>
                <w:szCs w:val="24"/>
              </w:rPr>
              <w:t>________________________</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proofErr w:type="gramStart"/>
            <w:r w:rsidRPr="00095F14">
              <w:rPr>
                <w:rFonts w:ascii="Times New Roman" w:hAnsi="Times New Roman" w:cs="Times New Roman"/>
                <w:color w:val="000000"/>
                <w:sz w:val="24"/>
                <w:szCs w:val="24"/>
              </w:rPr>
              <w:t>Факт.адрес</w:t>
            </w:r>
            <w:proofErr w:type="spellEnd"/>
            <w:r w:rsidRPr="00095F14">
              <w:rPr>
                <w:rFonts w:ascii="Times New Roman" w:hAnsi="Times New Roman" w:cs="Times New Roman"/>
                <w:color w:val="000000"/>
                <w:sz w:val="24"/>
                <w:szCs w:val="24"/>
              </w:rPr>
              <w:t>:_</w:t>
            </w:r>
            <w:proofErr w:type="gramEnd"/>
            <w:r w:rsidRPr="00095F14">
              <w:rPr>
                <w:rFonts w:ascii="Times New Roman" w:hAnsi="Times New Roman" w:cs="Times New Roman"/>
                <w:color w:val="000000"/>
                <w:sz w:val="24"/>
                <w:szCs w:val="24"/>
              </w:rPr>
              <w:t>_____________________</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ИНН______________ КПП______________</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р/с_______________________________</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в________________________ </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(наименование и адрес банка)</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БИК______________________________</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ОГРН_____________________________</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proofErr w:type="gramStart"/>
            <w:r w:rsidRPr="00095F14">
              <w:rPr>
                <w:rFonts w:ascii="Times New Roman" w:hAnsi="Times New Roman" w:cs="Times New Roman"/>
                <w:color w:val="000000"/>
                <w:sz w:val="24"/>
                <w:szCs w:val="24"/>
              </w:rPr>
              <w:t>Отв.исполнитель</w:t>
            </w:r>
            <w:proofErr w:type="spellEnd"/>
            <w:r w:rsidRPr="00095F14">
              <w:rPr>
                <w:rFonts w:ascii="Times New Roman" w:hAnsi="Times New Roman" w:cs="Times New Roman"/>
                <w:color w:val="000000"/>
                <w:sz w:val="24"/>
                <w:szCs w:val="24"/>
              </w:rPr>
              <w:t>:_</w:t>
            </w:r>
            <w:proofErr w:type="gramEnd"/>
            <w:r w:rsidRPr="00095F14">
              <w:rPr>
                <w:rFonts w:ascii="Times New Roman" w:hAnsi="Times New Roman" w:cs="Times New Roman"/>
                <w:color w:val="000000"/>
                <w:sz w:val="24"/>
                <w:szCs w:val="24"/>
              </w:rPr>
              <w:t>____________________</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тел. _________________</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gramStart"/>
            <w:r w:rsidRPr="00095F14">
              <w:rPr>
                <w:rFonts w:ascii="Times New Roman" w:hAnsi="Times New Roman" w:cs="Times New Roman"/>
                <w:color w:val="000000"/>
                <w:sz w:val="24"/>
                <w:szCs w:val="24"/>
              </w:rPr>
              <w:t>e-</w:t>
            </w:r>
            <w:proofErr w:type="spellStart"/>
            <w:r w:rsidRPr="00095F14">
              <w:rPr>
                <w:rFonts w:ascii="Times New Roman" w:hAnsi="Times New Roman" w:cs="Times New Roman"/>
                <w:color w:val="000000"/>
                <w:sz w:val="24"/>
                <w:szCs w:val="24"/>
              </w:rPr>
              <w:t>mail</w:t>
            </w:r>
            <w:proofErr w:type="spellEnd"/>
            <w:r w:rsidRPr="00095F14">
              <w:rPr>
                <w:rFonts w:ascii="Times New Roman" w:hAnsi="Times New Roman" w:cs="Times New Roman"/>
                <w:color w:val="000000"/>
                <w:sz w:val="24"/>
                <w:szCs w:val="24"/>
              </w:rPr>
              <w:t>:_</w:t>
            </w:r>
            <w:proofErr w:type="gramEnd"/>
            <w:r w:rsidRPr="00095F14">
              <w:rPr>
                <w:rFonts w:ascii="Times New Roman" w:hAnsi="Times New Roman" w:cs="Times New Roman"/>
                <w:color w:val="000000"/>
                <w:sz w:val="24"/>
                <w:szCs w:val="24"/>
              </w:rPr>
              <w:t>_____________</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_________________ </w:t>
      </w:r>
      <w:proofErr w:type="spellStart"/>
      <w:r w:rsidRPr="00095F14">
        <w:rPr>
          <w:rFonts w:ascii="Times New Roman" w:hAnsi="Times New Roman" w:cs="Times New Roman"/>
          <w:color w:val="000000"/>
          <w:sz w:val="24"/>
          <w:szCs w:val="24"/>
        </w:rPr>
        <w:t>М.В.Талалаев</w:t>
      </w:r>
      <w:proofErr w:type="spellEnd"/>
      <w:r w:rsidRPr="00095F14">
        <w:rPr>
          <w:rFonts w:ascii="Times New Roman" w:hAnsi="Times New Roman" w:cs="Times New Roman"/>
          <w:color w:val="000000"/>
          <w:sz w:val="24"/>
          <w:szCs w:val="24"/>
        </w:rPr>
        <w:t xml:space="preserve">                             ___________________ </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          МП</w:t>
      </w:r>
      <w:r w:rsidRPr="00095F14">
        <w:rPr>
          <w:rFonts w:ascii="Times New Roman" w:hAnsi="Times New Roman" w:cs="Times New Roman"/>
          <w:color w:val="000000"/>
          <w:sz w:val="24"/>
          <w:szCs w:val="24"/>
        </w:rPr>
        <w:tab/>
        <w:t xml:space="preserve">                                                              </w:t>
      </w:r>
      <w:proofErr w:type="spellStart"/>
      <w:r w:rsidRPr="00095F14">
        <w:rPr>
          <w:rFonts w:ascii="Times New Roman" w:hAnsi="Times New Roman" w:cs="Times New Roman"/>
          <w:color w:val="000000"/>
          <w:sz w:val="24"/>
          <w:szCs w:val="24"/>
        </w:rPr>
        <w:t>МП</w:t>
      </w:r>
      <w:proofErr w:type="spellEnd"/>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710A42" w:rsidRDefault="00710A4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lastRenderedPageBreak/>
        <w:t>Приложение 1</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к договору оказания услуг</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 по организации и проведению мероприятий</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от «__» _________ 2018 г. № ______</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t>ТЕХНИЧЕСКОЕ ЗАДАНИЕ</w:t>
      </w:r>
    </w:p>
    <w:p w:rsidR="00095F14" w:rsidRPr="00095F14" w:rsidRDefault="00095F14" w:rsidP="00095F14">
      <w:pPr>
        <w:pBdr>
          <w:top w:val="nil"/>
          <w:left w:val="nil"/>
          <w:bottom w:val="nil"/>
          <w:right w:val="nil"/>
          <w:between w:val="nil"/>
        </w:pBdr>
        <w:tabs>
          <w:tab w:val="left" w:pos="1042"/>
        </w:tabs>
        <w:spacing w:after="0" w:line="240" w:lineRule="auto"/>
        <w:jc w:val="both"/>
        <w:rPr>
          <w:rFonts w:ascii="Times New Roman" w:hAnsi="Times New Roman" w:cs="Times New Roman"/>
          <w:color w:val="000000"/>
          <w:sz w:val="24"/>
          <w:szCs w:val="24"/>
        </w:rPr>
      </w:pPr>
      <w:r w:rsidRPr="00095F14">
        <w:rPr>
          <w:rFonts w:ascii="Times New Roman" w:hAnsi="Times New Roman" w:cs="Times New Roman"/>
          <w:b/>
          <w:color w:val="000000"/>
          <w:sz w:val="24"/>
          <w:szCs w:val="24"/>
        </w:rPr>
        <w:t>1.Темы мероприятий:</w:t>
      </w:r>
    </w:p>
    <w:p w:rsidR="005B22F5" w:rsidRPr="007979AC" w:rsidRDefault="005B22F5" w:rsidP="005B22F5">
      <w:pPr>
        <w:pStyle w:val="a4"/>
        <w:keepNext/>
        <w:keepLines/>
        <w:spacing w:before="0" w:beforeAutospacing="0" w:after="0" w:afterAutospacing="0"/>
        <w:jc w:val="both"/>
      </w:pPr>
      <w:r w:rsidRPr="007979AC">
        <w:rPr>
          <w:color w:val="000000"/>
        </w:rPr>
        <w:t xml:space="preserve">- Практический семинар «Продвижение бизнеса в </w:t>
      </w:r>
      <w:proofErr w:type="spellStart"/>
      <w:r w:rsidRPr="007979AC">
        <w:rPr>
          <w:color w:val="000000"/>
        </w:rPr>
        <w:t>соц.сетях</w:t>
      </w:r>
      <w:proofErr w:type="spellEnd"/>
      <w:r w:rsidRPr="007979AC">
        <w:rPr>
          <w:color w:val="000000"/>
        </w:rPr>
        <w:t xml:space="preserve"> «</w:t>
      </w:r>
      <w:proofErr w:type="spellStart"/>
      <w:r w:rsidRPr="007979AC">
        <w:rPr>
          <w:color w:val="000000"/>
        </w:rPr>
        <w:t>Вконтакте</w:t>
      </w:r>
      <w:proofErr w:type="spellEnd"/>
      <w:r w:rsidRPr="007979AC">
        <w:rPr>
          <w:color w:val="000000"/>
        </w:rPr>
        <w:t>» и «</w:t>
      </w:r>
      <w:proofErr w:type="spellStart"/>
      <w:r w:rsidRPr="007979AC">
        <w:rPr>
          <w:color w:val="000000"/>
        </w:rPr>
        <w:t>Facebook</w:t>
      </w:r>
      <w:proofErr w:type="spellEnd"/>
      <w:r w:rsidRPr="007979AC">
        <w:rPr>
          <w:color w:val="000000"/>
        </w:rPr>
        <w:t>»</w:t>
      </w:r>
    </w:p>
    <w:p w:rsidR="005B22F5" w:rsidRPr="007979AC" w:rsidRDefault="005B22F5" w:rsidP="005B22F5">
      <w:pPr>
        <w:pStyle w:val="a4"/>
        <w:keepNext/>
        <w:keepLines/>
        <w:spacing w:before="0" w:beforeAutospacing="0" w:after="0" w:afterAutospacing="0"/>
        <w:jc w:val="both"/>
      </w:pPr>
      <w:r w:rsidRPr="007979AC">
        <w:rPr>
          <w:color w:val="000000"/>
        </w:rPr>
        <w:t xml:space="preserve">- Практический семинар «Продвижение бизнеса в </w:t>
      </w:r>
      <w:proofErr w:type="spellStart"/>
      <w:r w:rsidRPr="007979AC">
        <w:rPr>
          <w:color w:val="000000"/>
        </w:rPr>
        <w:t>соцсети</w:t>
      </w:r>
      <w:proofErr w:type="spellEnd"/>
      <w:r w:rsidRPr="007979AC">
        <w:rPr>
          <w:color w:val="000000"/>
        </w:rPr>
        <w:t xml:space="preserve"> «</w:t>
      </w:r>
      <w:proofErr w:type="spellStart"/>
      <w:r w:rsidRPr="007979AC">
        <w:rPr>
          <w:color w:val="000000"/>
        </w:rPr>
        <w:t>Instagram</w:t>
      </w:r>
      <w:proofErr w:type="spellEnd"/>
      <w:r w:rsidRPr="007979AC">
        <w:rPr>
          <w:color w:val="000000"/>
        </w:rPr>
        <w:t>»</w:t>
      </w:r>
    </w:p>
    <w:p w:rsidR="005B22F5" w:rsidRPr="007979AC" w:rsidRDefault="005B22F5" w:rsidP="005B22F5">
      <w:pPr>
        <w:pStyle w:val="a4"/>
        <w:keepNext/>
        <w:keepLines/>
        <w:spacing w:before="0" w:beforeAutospacing="0" w:after="0" w:afterAutospacing="0"/>
        <w:jc w:val="both"/>
      </w:pPr>
      <w:r w:rsidRPr="007979AC">
        <w:rPr>
          <w:color w:val="000000"/>
        </w:rPr>
        <w:t>- Семинар «Государственные и муниципальные закупки»</w:t>
      </w:r>
    </w:p>
    <w:p w:rsidR="005B22F5" w:rsidRPr="007979AC" w:rsidRDefault="005B22F5" w:rsidP="005B22F5">
      <w:pPr>
        <w:pStyle w:val="a4"/>
        <w:keepNext/>
        <w:keepLines/>
        <w:spacing w:before="0" w:beforeAutospacing="0" w:after="0" w:afterAutospacing="0"/>
        <w:jc w:val="both"/>
      </w:pPr>
      <w:r w:rsidRPr="007979AC">
        <w:rPr>
          <w:color w:val="000000"/>
        </w:rPr>
        <w:t>- Тренинг «Мама-предприниматель»</w:t>
      </w:r>
    </w:p>
    <w:p w:rsidR="005B22F5" w:rsidRPr="007979AC" w:rsidRDefault="005B22F5" w:rsidP="005B22F5">
      <w:pPr>
        <w:pStyle w:val="a4"/>
        <w:keepNext/>
        <w:keepLines/>
        <w:spacing w:before="0" w:beforeAutospacing="0" w:after="0" w:afterAutospacing="0"/>
        <w:jc w:val="both"/>
      </w:pPr>
      <w:r w:rsidRPr="007979AC">
        <w:rPr>
          <w:color w:val="000000"/>
        </w:rPr>
        <w:t>- Тренинг «Азбука предпринимателя»</w:t>
      </w:r>
    </w:p>
    <w:p w:rsidR="005B22F5" w:rsidRPr="007979AC" w:rsidRDefault="005B22F5" w:rsidP="005B22F5">
      <w:pPr>
        <w:pStyle w:val="a4"/>
        <w:keepNext/>
        <w:keepLines/>
        <w:spacing w:before="0" w:beforeAutospacing="0" w:after="0" w:afterAutospacing="0"/>
        <w:jc w:val="both"/>
      </w:pPr>
      <w:r w:rsidRPr="007979AC">
        <w:rPr>
          <w:color w:val="000000"/>
        </w:rPr>
        <w:t>- Тренинг «Школа предпринимательства»</w:t>
      </w:r>
    </w:p>
    <w:p w:rsidR="005B22F5" w:rsidRPr="007979AC" w:rsidRDefault="005B22F5" w:rsidP="005B22F5">
      <w:pPr>
        <w:pStyle w:val="a4"/>
        <w:keepNext/>
        <w:keepLines/>
        <w:spacing w:before="0" w:beforeAutospacing="0" w:after="0" w:afterAutospacing="0"/>
        <w:jc w:val="both"/>
      </w:pPr>
      <w:r w:rsidRPr="007979AC">
        <w:rPr>
          <w:color w:val="000000"/>
        </w:rPr>
        <w:t>- Тренинг «Развитие предпринимательских компетенций» (10 модулей)</w:t>
      </w:r>
    </w:p>
    <w:p w:rsidR="005B22F5" w:rsidRPr="007979AC" w:rsidRDefault="005B22F5" w:rsidP="005B22F5">
      <w:pPr>
        <w:pStyle w:val="a4"/>
        <w:keepNext/>
        <w:keepLines/>
        <w:spacing w:before="0" w:beforeAutospacing="0" w:after="0" w:afterAutospacing="0"/>
        <w:ind w:firstLine="708"/>
        <w:jc w:val="both"/>
      </w:pPr>
      <w:r w:rsidRPr="007979AC">
        <w:rPr>
          <w:color w:val="000000"/>
        </w:rPr>
        <w:t>Модуль: Компетенция 1 – «Предпринимательское целеполагание»</w:t>
      </w:r>
    </w:p>
    <w:p w:rsidR="005B22F5" w:rsidRPr="007979AC" w:rsidRDefault="005B22F5" w:rsidP="005B22F5">
      <w:pPr>
        <w:pStyle w:val="a4"/>
        <w:keepNext/>
        <w:keepLines/>
        <w:spacing w:before="0" w:beforeAutospacing="0" w:after="0" w:afterAutospacing="0"/>
        <w:ind w:firstLine="708"/>
        <w:jc w:val="both"/>
      </w:pPr>
      <w:r w:rsidRPr="007979AC">
        <w:rPr>
          <w:color w:val="000000"/>
        </w:rPr>
        <w:t>Модуль: Компетенция 2 – «Систематическое планирование и мониторинг»</w:t>
      </w:r>
    </w:p>
    <w:p w:rsidR="005B22F5" w:rsidRDefault="005B22F5" w:rsidP="005B22F5">
      <w:pPr>
        <w:pStyle w:val="a4"/>
        <w:keepNext/>
        <w:keepLines/>
        <w:spacing w:before="0" w:beforeAutospacing="0" w:after="0" w:afterAutospacing="0"/>
        <w:jc w:val="both"/>
        <w:rPr>
          <w:color w:val="000000"/>
        </w:rPr>
      </w:pPr>
      <w:r w:rsidRPr="007979AC">
        <w:rPr>
          <w:color w:val="000000"/>
        </w:rPr>
        <w:t xml:space="preserve"> </w:t>
      </w:r>
      <w:r>
        <w:rPr>
          <w:color w:val="000000"/>
        </w:rPr>
        <w:tab/>
      </w:r>
      <w:r w:rsidRPr="007979AC">
        <w:rPr>
          <w:color w:val="000000"/>
        </w:rPr>
        <w:t>Модуль: Компетенция 3 – «Требования к качеству и эффективности»</w:t>
      </w:r>
    </w:p>
    <w:p w:rsidR="005B22F5" w:rsidRPr="007979AC" w:rsidRDefault="005B22F5" w:rsidP="005B22F5">
      <w:pPr>
        <w:pStyle w:val="a4"/>
        <w:keepNext/>
        <w:keepLines/>
        <w:spacing w:before="0" w:beforeAutospacing="0" w:after="0" w:afterAutospacing="0"/>
        <w:ind w:firstLine="708"/>
        <w:jc w:val="both"/>
      </w:pPr>
      <w:r w:rsidRPr="007979AC">
        <w:rPr>
          <w:color w:val="000000"/>
        </w:rPr>
        <w:t>Модуль: Компетенция 4 – «Поиск возможностей и инициатива»</w:t>
      </w:r>
    </w:p>
    <w:p w:rsidR="005B22F5" w:rsidRPr="007979AC" w:rsidRDefault="005B22F5" w:rsidP="005B22F5">
      <w:pPr>
        <w:pStyle w:val="a4"/>
        <w:keepNext/>
        <w:keepLines/>
        <w:spacing w:before="0" w:beforeAutospacing="0" w:after="0" w:afterAutospacing="0"/>
        <w:ind w:firstLine="708"/>
        <w:jc w:val="both"/>
      </w:pPr>
      <w:r w:rsidRPr="007979AC">
        <w:rPr>
          <w:color w:val="000000"/>
        </w:rPr>
        <w:t>Модуль: Компетенция 5 – «Умение рисковать продуманно»</w:t>
      </w:r>
    </w:p>
    <w:p w:rsidR="005B22F5" w:rsidRPr="007979AC" w:rsidRDefault="005B22F5" w:rsidP="005B22F5">
      <w:pPr>
        <w:pStyle w:val="a4"/>
        <w:keepNext/>
        <w:keepLines/>
        <w:spacing w:before="0" w:beforeAutospacing="0" w:after="0" w:afterAutospacing="0"/>
        <w:ind w:firstLine="708"/>
        <w:jc w:val="both"/>
      </w:pPr>
      <w:r w:rsidRPr="007979AC">
        <w:rPr>
          <w:color w:val="000000"/>
        </w:rPr>
        <w:t>Модуль: Компетенция 6 – «Работа с информацией»</w:t>
      </w:r>
    </w:p>
    <w:p w:rsidR="005B22F5" w:rsidRPr="007979AC" w:rsidRDefault="005B22F5" w:rsidP="005B22F5">
      <w:pPr>
        <w:pStyle w:val="a4"/>
        <w:keepNext/>
        <w:keepLines/>
        <w:spacing w:before="0" w:beforeAutospacing="0" w:after="0" w:afterAutospacing="0"/>
        <w:ind w:firstLine="708"/>
        <w:jc w:val="both"/>
      </w:pPr>
      <w:r w:rsidRPr="007979AC">
        <w:rPr>
          <w:color w:val="000000"/>
        </w:rPr>
        <w:t>Модуль: Компетенция 7 – «Настойчивость»</w:t>
      </w:r>
    </w:p>
    <w:p w:rsidR="005B22F5" w:rsidRPr="007979AC" w:rsidRDefault="005B22F5" w:rsidP="005B22F5">
      <w:pPr>
        <w:pStyle w:val="a4"/>
        <w:keepNext/>
        <w:keepLines/>
        <w:spacing w:before="0" w:beforeAutospacing="0" w:after="0" w:afterAutospacing="0"/>
        <w:ind w:left="708"/>
        <w:jc w:val="both"/>
      </w:pPr>
      <w:r w:rsidRPr="007979AC">
        <w:rPr>
          <w:color w:val="000000"/>
        </w:rPr>
        <w:t>Модуль: Компетенция 8 – «Независимость и уверенность в собственных силах»</w:t>
      </w:r>
    </w:p>
    <w:p w:rsidR="005B22F5" w:rsidRPr="007979AC" w:rsidRDefault="005B22F5" w:rsidP="005B22F5">
      <w:pPr>
        <w:pStyle w:val="a4"/>
        <w:keepNext/>
        <w:keepLines/>
        <w:spacing w:before="0" w:beforeAutospacing="0" w:after="0" w:afterAutospacing="0"/>
        <w:ind w:firstLine="708"/>
        <w:jc w:val="both"/>
      </w:pPr>
      <w:r w:rsidRPr="007979AC">
        <w:rPr>
          <w:color w:val="000000"/>
        </w:rPr>
        <w:t>Модуль: Компетенция 9 – «</w:t>
      </w:r>
      <w:proofErr w:type="spellStart"/>
      <w:r w:rsidRPr="007979AC">
        <w:rPr>
          <w:color w:val="000000"/>
        </w:rPr>
        <w:t>Нетворкинг</w:t>
      </w:r>
      <w:proofErr w:type="spellEnd"/>
      <w:r w:rsidRPr="007979AC">
        <w:rPr>
          <w:color w:val="000000"/>
        </w:rPr>
        <w:t>»</w:t>
      </w:r>
    </w:p>
    <w:p w:rsidR="005B22F5" w:rsidRPr="007979AC" w:rsidRDefault="005B22F5" w:rsidP="005B22F5">
      <w:pPr>
        <w:pStyle w:val="a4"/>
        <w:keepNext/>
        <w:keepLines/>
        <w:spacing w:before="0" w:beforeAutospacing="0" w:after="0" w:afterAutospacing="0"/>
        <w:ind w:firstLine="708"/>
        <w:jc w:val="both"/>
      </w:pPr>
      <w:r w:rsidRPr="007979AC">
        <w:rPr>
          <w:color w:val="000000"/>
        </w:rPr>
        <w:t>Модуль: Компетенция 10 – «Выполнение обязательств»</w:t>
      </w:r>
    </w:p>
    <w:p w:rsidR="005B22F5" w:rsidRPr="007979AC" w:rsidRDefault="005B22F5" w:rsidP="005B22F5">
      <w:pPr>
        <w:pStyle w:val="a4"/>
        <w:keepNext/>
        <w:keepLines/>
        <w:spacing w:before="0" w:beforeAutospacing="0" w:after="0" w:afterAutospacing="0"/>
        <w:ind w:firstLine="708"/>
        <w:jc w:val="both"/>
      </w:pPr>
      <w:r w:rsidRPr="007979AC">
        <w:rPr>
          <w:color w:val="000000"/>
        </w:rPr>
        <w:t>Тренинг «Работа с программными продуктами (CRM), предназначенными для оптимизации на предприятии</w:t>
      </w:r>
    </w:p>
    <w:p w:rsidR="005B22F5" w:rsidRPr="007979AC" w:rsidRDefault="005B22F5" w:rsidP="005B22F5">
      <w:pPr>
        <w:pStyle w:val="a4"/>
        <w:keepNext/>
        <w:keepLines/>
        <w:spacing w:before="0" w:beforeAutospacing="0" w:after="0" w:afterAutospacing="0"/>
        <w:jc w:val="both"/>
      </w:pPr>
      <w:r w:rsidRPr="007979AC">
        <w:rPr>
          <w:color w:val="000000"/>
        </w:rPr>
        <w:t>- Образовательная акселерационная программа «</w:t>
      </w:r>
      <w:proofErr w:type="spellStart"/>
      <w:r w:rsidRPr="007979AC">
        <w:rPr>
          <w:color w:val="000000"/>
        </w:rPr>
        <w:t>Scale</w:t>
      </w:r>
      <w:proofErr w:type="spellEnd"/>
      <w:r w:rsidRPr="007979AC">
        <w:rPr>
          <w:color w:val="000000"/>
        </w:rPr>
        <w:t xml:space="preserve"> </w:t>
      </w:r>
      <w:proofErr w:type="spellStart"/>
      <w:r w:rsidRPr="007979AC">
        <w:rPr>
          <w:color w:val="000000"/>
        </w:rPr>
        <w:t>Up</w:t>
      </w:r>
      <w:proofErr w:type="spellEnd"/>
      <w:r w:rsidRPr="007979AC">
        <w:rPr>
          <w:color w:val="000000"/>
        </w:rPr>
        <w:t>»</w:t>
      </w:r>
    </w:p>
    <w:p w:rsidR="005B22F5" w:rsidRPr="007979AC" w:rsidRDefault="005B22F5" w:rsidP="005B22F5">
      <w:pPr>
        <w:pStyle w:val="a4"/>
        <w:keepNext/>
        <w:keepLines/>
        <w:spacing w:before="0" w:beforeAutospacing="0" w:after="0" w:afterAutospacing="0"/>
        <w:jc w:val="both"/>
      </w:pPr>
      <w:r w:rsidRPr="007979AC">
        <w:rPr>
          <w:color w:val="000000"/>
        </w:rPr>
        <w:t>- Тренинг «Способ привлечения и удержания клиентов»</w:t>
      </w:r>
    </w:p>
    <w:p w:rsidR="005B22F5" w:rsidRPr="007979AC" w:rsidRDefault="005B22F5" w:rsidP="005B22F5">
      <w:pPr>
        <w:pStyle w:val="a4"/>
        <w:keepNext/>
        <w:keepLines/>
        <w:spacing w:before="0" w:beforeAutospacing="0" w:after="0" w:afterAutospacing="0"/>
        <w:jc w:val="both"/>
      </w:pPr>
      <w:r w:rsidRPr="007979AC">
        <w:rPr>
          <w:color w:val="000000"/>
        </w:rPr>
        <w:t>- Тренинг «Поиск информационных каналов продвижения»</w:t>
      </w:r>
    </w:p>
    <w:p w:rsidR="005B22F5" w:rsidRPr="007979AC" w:rsidRDefault="005B22F5" w:rsidP="005B22F5">
      <w:pPr>
        <w:pStyle w:val="a4"/>
        <w:keepNext/>
        <w:keepLines/>
        <w:spacing w:before="0" w:beforeAutospacing="0" w:after="0" w:afterAutospacing="0"/>
        <w:jc w:val="both"/>
      </w:pPr>
      <w:r w:rsidRPr="007979AC">
        <w:rPr>
          <w:color w:val="000000"/>
        </w:rPr>
        <w:t>- Тренинг «Системное продвижение</w:t>
      </w:r>
    </w:p>
    <w:p w:rsidR="005B22F5" w:rsidRPr="007979AC" w:rsidRDefault="005B22F5" w:rsidP="005B22F5">
      <w:pPr>
        <w:pStyle w:val="a4"/>
        <w:keepNext/>
        <w:keepLines/>
        <w:spacing w:before="0" w:beforeAutospacing="0" w:after="0" w:afterAutospacing="0"/>
        <w:jc w:val="both"/>
      </w:pPr>
      <w:r w:rsidRPr="007979AC">
        <w:rPr>
          <w:color w:val="000000"/>
        </w:rPr>
        <w:t xml:space="preserve">- Конференция «Энергия руководителя» </w:t>
      </w:r>
    </w:p>
    <w:p w:rsidR="005B22F5" w:rsidRPr="007979AC" w:rsidRDefault="005B22F5" w:rsidP="005B22F5">
      <w:pPr>
        <w:pStyle w:val="a4"/>
        <w:keepNext/>
        <w:keepLines/>
        <w:spacing w:before="0" w:beforeAutospacing="0" w:after="0" w:afterAutospacing="0"/>
        <w:jc w:val="both"/>
      </w:pPr>
      <w:r w:rsidRPr="007979AC">
        <w:rPr>
          <w:color w:val="000000"/>
        </w:rPr>
        <w:t>- Конференция «Маркетинг. Продажи»</w:t>
      </w:r>
    </w:p>
    <w:p w:rsidR="005B22F5" w:rsidRPr="007979AC" w:rsidRDefault="005B22F5" w:rsidP="005B22F5">
      <w:pPr>
        <w:pStyle w:val="a4"/>
        <w:keepNext/>
        <w:keepLines/>
        <w:spacing w:before="0" w:beforeAutospacing="0" w:after="0" w:afterAutospacing="0"/>
        <w:jc w:val="both"/>
      </w:pPr>
      <w:r w:rsidRPr="007979AC">
        <w:rPr>
          <w:color w:val="000000"/>
        </w:rPr>
        <w:t>- Форум «Бизнес-среда»</w:t>
      </w:r>
    </w:p>
    <w:p w:rsidR="005B22F5" w:rsidRPr="007979AC" w:rsidRDefault="005B22F5" w:rsidP="005B22F5">
      <w:pPr>
        <w:pStyle w:val="a4"/>
        <w:keepNext/>
        <w:keepLines/>
        <w:spacing w:before="0" w:beforeAutospacing="0" w:after="0" w:afterAutospacing="0"/>
        <w:jc w:val="both"/>
      </w:pPr>
      <w:r w:rsidRPr="007979AC">
        <w:rPr>
          <w:color w:val="000000"/>
        </w:rPr>
        <w:t>- Бизнес-игра «</w:t>
      </w:r>
      <w:proofErr w:type="spellStart"/>
      <w:r w:rsidRPr="007979AC">
        <w:rPr>
          <w:color w:val="000000"/>
        </w:rPr>
        <w:t>Crash-test</w:t>
      </w:r>
      <w:proofErr w:type="spellEnd"/>
      <w:r w:rsidRPr="007979AC">
        <w:rPr>
          <w:color w:val="000000"/>
        </w:rPr>
        <w:t xml:space="preserve"> бизнес-проектов участников и рекомендации по снижению рисков»</w:t>
      </w:r>
    </w:p>
    <w:p w:rsidR="005B22F5" w:rsidRPr="007979AC" w:rsidRDefault="005B22F5" w:rsidP="005B22F5">
      <w:pPr>
        <w:shd w:val="clear" w:color="auto" w:fill="FFFFFF"/>
        <w:spacing w:after="0"/>
        <w:jc w:val="both"/>
        <w:rPr>
          <w:rFonts w:ascii="yandex-sans" w:eastAsia="Times New Roman" w:hAnsi="yandex-sans" w:cs="Times New Roman"/>
          <w:color w:val="000000"/>
          <w:sz w:val="23"/>
          <w:szCs w:val="23"/>
        </w:rPr>
      </w:pPr>
      <w:r w:rsidRPr="007979AC">
        <w:rPr>
          <w:color w:val="000000"/>
        </w:rPr>
        <w:t xml:space="preserve">- </w:t>
      </w:r>
      <w:r w:rsidRPr="007979AC">
        <w:rPr>
          <w:rFonts w:ascii="Times New Roman" w:eastAsia="Times New Roman" w:hAnsi="Times New Roman" w:cs="Times New Roman"/>
          <w:color w:val="000000" w:themeColor="text1"/>
          <w:sz w:val="24"/>
          <w:szCs w:val="24"/>
          <w:shd w:val="clear" w:color="auto" w:fill="FFFFFF"/>
        </w:rPr>
        <w:t xml:space="preserve">Бизнес-завтраки (выступления спикеров по актуальным темам бизнеса) – </w:t>
      </w:r>
      <w:r w:rsidRPr="007979AC">
        <w:rPr>
          <w:rFonts w:ascii="yandex-sans" w:eastAsia="Times New Roman" w:hAnsi="yandex-sans" w:cs="Times New Roman"/>
          <w:color w:val="000000"/>
          <w:sz w:val="23"/>
          <w:szCs w:val="23"/>
        </w:rPr>
        <w:t xml:space="preserve">встреча руководителей успешных компаний, получение информации от экспертов, обмен опытом </w:t>
      </w:r>
      <w:r>
        <w:rPr>
          <w:rFonts w:ascii="yandex-sans" w:eastAsia="Times New Roman" w:hAnsi="yandex-sans" w:cs="Times New Roman"/>
          <w:color w:val="000000"/>
          <w:sz w:val="23"/>
          <w:szCs w:val="23"/>
        </w:rPr>
        <w:br/>
      </w:r>
      <w:r w:rsidRPr="007979AC">
        <w:rPr>
          <w:rFonts w:ascii="yandex-sans" w:eastAsia="Times New Roman" w:hAnsi="yandex-sans" w:cs="Times New Roman"/>
          <w:color w:val="000000"/>
          <w:sz w:val="23"/>
          <w:szCs w:val="23"/>
        </w:rPr>
        <w:t xml:space="preserve">по решению бизнес-задач, </w:t>
      </w:r>
      <w:proofErr w:type="spellStart"/>
      <w:r w:rsidRPr="007979AC">
        <w:rPr>
          <w:rFonts w:ascii="yandex-sans" w:eastAsia="Times New Roman" w:hAnsi="yandex-sans" w:cs="Times New Roman"/>
          <w:color w:val="000000"/>
          <w:sz w:val="23"/>
          <w:szCs w:val="23"/>
        </w:rPr>
        <w:t>нетворкинг</w:t>
      </w:r>
      <w:proofErr w:type="spellEnd"/>
    </w:p>
    <w:p w:rsidR="005B22F5" w:rsidRPr="007979AC" w:rsidRDefault="005B22F5" w:rsidP="005B22F5">
      <w:pPr>
        <w:shd w:val="clear" w:color="auto" w:fill="FFFFFF"/>
        <w:spacing w:after="0"/>
        <w:jc w:val="both"/>
        <w:rPr>
          <w:rFonts w:ascii="yandex-sans" w:eastAsia="Times New Roman" w:hAnsi="yandex-sans" w:cs="Times New Roman"/>
          <w:color w:val="000000"/>
          <w:sz w:val="23"/>
          <w:szCs w:val="23"/>
        </w:rPr>
      </w:pPr>
      <w:r w:rsidRPr="007979AC">
        <w:rPr>
          <w:color w:val="000000"/>
          <w:shd w:val="clear" w:color="auto" w:fill="FFFFFF"/>
        </w:rPr>
        <w:t>-</w:t>
      </w:r>
      <w:r>
        <w:rPr>
          <w:color w:val="000000"/>
          <w:shd w:val="clear" w:color="auto" w:fill="FFFFFF"/>
        </w:rPr>
        <w:t xml:space="preserve"> </w:t>
      </w:r>
      <w:r w:rsidRPr="007979AC">
        <w:rPr>
          <w:rFonts w:ascii="Times New Roman" w:eastAsia="Times New Roman" w:hAnsi="Times New Roman" w:cs="Times New Roman"/>
          <w:color w:val="000000" w:themeColor="text1"/>
          <w:sz w:val="24"/>
          <w:szCs w:val="24"/>
        </w:rPr>
        <w:t>Стратегические и тактические командные сессии под бизнес-задачи компании (</w:t>
      </w:r>
      <w:r w:rsidRPr="007979AC">
        <w:rPr>
          <w:rFonts w:ascii="yandex-sans" w:eastAsia="Times New Roman" w:hAnsi="yandex-sans" w:cs="Times New Roman"/>
          <w:color w:val="000000"/>
          <w:sz w:val="23"/>
          <w:szCs w:val="23"/>
        </w:rPr>
        <w:t xml:space="preserve">Вовлечение персонала в совместное решение бизнес-задач компании, повышение мотивации </w:t>
      </w:r>
      <w:r>
        <w:rPr>
          <w:rFonts w:ascii="yandex-sans" w:eastAsia="Times New Roman" w:hAnsi="yandex-sans" w:cs="Times New Roman"/>
          <w:color w:val="000000"/>
          <w:sz w:val="23"/>
          <w:szCs w:val="23"/>
        </w:rPr>
        <w:br/>
      </w:r>
      <w:r w:rsidRPr="007979AC">
        <w:rPr>
          <w:rFonts w:ascii="yandex-sans" w:eastAsia="Times New Roman" w:hAnsi="yandex-sans" w:cs="Times New Roman"/>
          <w:color w:val="000000"/>
          <w:sz w:val="23"/>
          <w:szCs w:val="23"/>
        </w:rPr>
        <w:t>и ответственности сотрудников)</w:t>
      </w:r>
    </w:p>
    <w:p w:rsidR="005B22F5" w:rsidRPr="007979AC" w:rsidRDefault="005B22F5" w:rsidP="005B22F5">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7979A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7979AC">
        <w:rPr>
          <w:rFonts w:ascii="Times New Roman" w:eastAsia="Times New Roman" w:hAnsi="Times New Roman" w:cs="Times New Roman"/>
          <w:color w:val="000000" w:themeColor="text1"/>
          <w:sz w:val="24"/>
          <w:szCs w:val="24"/>
          <w:shd w:val="clear" w:color="auto" w:fill="FFFFFF"/>
        </w:rPr>
        <w:t>Мероприятия, направленные на популяризацию предпринимательства и начало собственного дела: «</w:t>
      </w:r>
      <w:proofErr w:type="spellStart"/>
      <w:r w:rsidRPr="007979AC">
        <w:rPr>
          <w:rFonts w:ascii="Times New Roman" w:eastAsia="Times New Roman" w:hAnsi="Times New Roman" w:cs="Times New Roman"/>
          <w:color w:val="000000" w:themeColor="text1"/>
          <w:sz w:val="24"/>
          <w:szCs w:val="24"/>
          <w:shd w:val="clear" w:color="auto" w:fill="FFFFFF"/>
        </w:rPr>
        <w:t>Брейнстормы</w:t>
      </w:r>
      <w:proofErr w:type="spellEnd"/>
      <w:r w:rsidRPr="007979AC">
        <w:rPr>
          <w:rFonts w:ascii="Times New Roman" w:eastAsia="Times New Roman" w:hAnsi="Times New Roman" w:cs="Times New Roman"/>
          <w:color w:val="000000" w:themeColor="text1"/>
          <w:sz w:val="24"/>
          <w:szCs w:val="24"/>
          <w:shd w:val="clear" w:color="auto" w:fill="FFFFFF"/>
        </w:rPr>
        <w:t xml:space="preserve"> - мозговые штурмы по решению бизнес-кейсов предпринимателей»</w:t>
      </w:r>
    </w:p>
    <w:p w:rsidR="00095F14" w:rsidRPr="00095F14" w:rsidRDefault="005B22F5" w:rsidP="005B22F5">
      <w:pPr>
        <w:pBdr>
          <w:top w:val="nil"/>
          <w:left w:val="nil"/>
          <w:bottom w:val="nil"/>
          <w:right w:val="nil"/>
          <w:between w:val="nil"/>
        </w:pBdr>
        <w:tabs>
          <w:tab w:val="left" w:pos="1042"/>
        </w:tabs>
        <w:spacing w:after="0" w:line="240" w:lineRule="auto"/>
        <w:jc w:val="both"/>
        <w:rPr>
          <w:rFonts w:ascii="Times New Roman" w:hAnsi="Times New Roman" w:cs="Times New Roman"/>
          <w:color w:val="000000"/>
          <w:sz w:val="24"/>
          <w:szCs w:val="24"/>
        </w:rPr>
      </w:pPr>
      <w:r w:rsidRPr="007979AC">
        <w:rPr>
          <w:color w:val="000000" w:themeColor="text1"/>
        </w:rPr>
        <w:t>-</w:t>
      </w:r>
      <w:r>
        <w:rPr>
          <w:color w:val="000000" w:themeColor="text1"/>
        </w:rPr>
        <w:t xml:space="preserve"> </w:t>
      </w:r>
      <w:r w:rsidRPr="007979AC">
        <w:rPr>
          <w:rFonts w:ascii="Times New Roman" w:eastAsia="Times New Roman" w:hAnsi="Times New Roman" w:cs="Times New Roman"/>
          <w:color w:val="000000" w:themeColor="text1"/>
          <w:sz w:val="24"/>
          <w:szCs w:val="24"/>
        </w:rPr>
        <w:t xml:space="preserve">Выездные 3-х дневные региональные бизнес-сессии </w:t>
      </w:r>
      <w:r w:rsidRPr="007979AC">
        <w:rPr>
          <w:rFonts w:ascii="yandex-sans" w:eastAsia="Times New Roman" w:hAnsi="yandex-sans" w:cs="Times New Roman"/>
          <w:color w:val="000000"/>
          <w:sz w:val="23"/>
          <w:szCs w:val="23"/>
        </w:rPr>
        <w:t xml:space="preserve">(выездные 3-х дневные мероприятия </w:t>
      </w:r>
      <w:r>
        <w:rPr>
          <w:rFonts w:ascii="yandex-sans" w:eastAsia="Times New Roman" w:hAnsi="yandex-sans" w:cs="Times New Roman"/>
          <w:color w:val="000000"/>
          <w:sz w:val="23"/>
          <w:szCs w:val="23"/>
        </w:rPr>
        <w:br/>
      </w:r>
      <w:r w:rsidRPr="007979AC">
        <w:rPr>
          <w:rFonts w:ascii="yandex-sans" w:eastAsia="Times New Roman" w:hAnsi="yandex-sans" w:cs="Times New Roman"/>
          <w:color w:val="000000"/>
          <w:sz w:val="23"/>
          <w:szCs w:val="23"/>
        </w:rPr>
        <w:t xml:space="preserve">в районы региона: образовательная программа, обмен опытом, </w:t>
      </w:r>
      <w:proofErr w:type="spellStart"/>
      <w:r w:rsidRPr="007979AC">
        <w:rPr>
          <w:rFonts w:ascii="yandex-sans" w:eastAsia="Times New Roman" w:hAnsi="yandex-sans" w:cs="Times New Roman"/>
          <w:color w:val="000000"/>
          <w:sz w:val="23"/>
          <w:szCs w:val="23"/>
        </w:rPr>
        <w:t>нетворкинг</w:t>
      </w:r>
      <w:proofErr w:type="spellEnd"/>
      <w:r w:rsidRPr="007979AC">
        <w:rPr>
          <w:rFonts w:ascii="yandex-sans" w:eastAsia="Times New Roman" w:hAnsi="yandex-sans" w:cs="Times New Roman"/>
          <w:color w:val="000000"/>
          <w:sz w:val="23"/>
          <w:szCs w:val="23"/>
        </w:rPr>
        <w:t xml:space="preserve">) - Выезд </w:t>
      </w:r>
      <w:r>
        <w:rPr>
          <w:rFonts w:ascii="yandex-sans" w:eastAsia="Times New Roman" w:hAnsi="yandex-sans" w:cs="Times New Roman"/>
          <w:color w:val="000000"/>
          <w:sz w:val="23"/>
          <w:szCs w:val="23"/>
        </w:rPr>
        <w:br/>
      </w:r>
      <w:r w:rsidRPr="007979AC">
        <w:rPr>
          <w:rFonts w:ascii="yandex-sans" w:eastAsia="Times New Roman" w:hAnsi="yandex-sans" w:cs="Times New Roman"/>
          <w:color w:val="000000"/>
          <w:sz w:val="23"/>
          <w:szCs w:val="23"/>
        </w:rPr>
        <w:t>на региональную площадку для знакомства с деятельностью успешного местного предпринимателя и проведение там же или рядом серии образовательных мероприятий</w:t>
      </w:r>
    </w:p>
    <w:p w:rsidR="00095F14" w:rsidRPr="00095F14" w:rsidRDefault="00095F14" w:rsidP="00095F14">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b/>
          <w:color w:val="000000"/>
          <w:sz w:val="24"/>
          <w:szCs w:val="24"/>
        </w:rPr>
        <w:t xml:space="preserve">Краткая характеристика оказываемых услуг: </w:t>
      </w:r>
      <w:r w:rsidRPr="00095F14">
        <w:rPr>
          <w:rFonts w:ascii="Times New Roman" w:hAnsi="Times New Roman" w:cs="Times New Roman"/>
          <w:color w:val="000000"/>
          <w:sz w:val="24"/>
          <w:szCs w:val="24"/>
        </w:rPr>
        <w:t>услуги оказываются субъектам малого и среднего предпринимательства комплексно в соответствии с требованиями настоящего Технического задания.</w:t>
      </w:r>
    </w:p>
    <w:p w:rsidR="00095F14" w:rsidRPr="00095F14" w:rsidRDefault="00095F14" w:rsidP="00095F14">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Место оказания услуг: Республика Марий Эл.</w:t>
      </w:r>
    </w:p>
    <w:p w:rsidR="00095F14" w:rsidRPr="00095F14" w:rsidRDefault="00095F14" w:rsidP="00095F14">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lastRenderedPageBreak/>
        <w:t>Цели оказания услуг: получение слушателями знаний и навыков по созданию и/или успешному развитию малых и средних предприятий по итогам прохождения обучения или участия в мероприятиях</w:t>
      </w:r>
    </w:p>
    <w:p w:rsidR="00095F14" w:rsidRPr="00095F14" w:rsidRDefault="00095F14" w:rsidP="00095F14">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По теме обучающей программы должны быть обучены следующие категории слушателей:</w:t>
      </w:r>
    </w:p>
    <w:p w:rsidR="00095F14" w:rsidRPr="00095F14" w:rsidRDefault="00095F14" w:rsidP="00815F4F">
      <w:pPr>
        <w:widowControl w:val="0"/>
        <w:numPr>
          <w:ilvl w:val="0"/>
          <w:numId w:val="69"/>
        </w:numPr>
        <w:pBdr>
          <w:top w:val="nil"/>
          <w:left w:val="nil"/>
          <w:bottom w:val="nil"/>
          <w:right w:val="nil"/>
          <w:between w:val="nil"/>
        </w:pBdr>
        <w:tabs>
          <w:tab w:val="left" w:pos="721"/>
        </w:tabs>
        <w:spacing w:after="0" w:line="240" w:lineRule="auto"/>
        <w:ind w:left="0"/>
        <w:jc w:val="both"/>
        <w:rPr>
          <w:rFonts w:ascii="Times New Roman" w:hAnsi="Times New Roman" w:cs="Times New Roman"/>
        </w:rPr>
      </w:pPr>
      <w:r w:rsidRPr="00095F14">
        <w:rPr>
          <w:rFonts w:ascii="Times New Roman" w:hAnsi="Times New Roman" w:cs="Times New Roman"/>
          <w:color w:val="000000"/>
          <w:sz w:val="24"/>
          <w:szCs w:val="24"/>
        </w:rPr>
        <w:t>учредители, руководители и специалисты организаций, относящихся к числу субъектов малого и среднего предпринимательства Республики Марий Эл;</w:t>
      </w:r>
    </w:p>
    <w:p w:rsidR="00095F14" w:rsidRPr="00095F14" w:rsidRDefault="00095F14" w:rsidP="00815F4F">
      <w:pPr>
        <w:widowControl w:val="0"/>
        <w:numPr>
          <w:ilvl w:val="0"/>
          <w:numId w:val="69"/>
        </w:numPr>
        <w:pBdr>
          <w:top w:val="nil"/>
          <w:left w:val="nil"/>
          <w:bottom w:val="nil"/>
          <w:right w:val="nil"/>
          <w:between w:val="nil"/>
        </w:pBdr>
        <w:tabs>
          <w:tab w:val="left" w:pos="735"/>
        </w:tabs>
        <w:spacing w:after="0" w:line="240" w:lineRule="auto"/>
        <w:ind w:left="0"/>
        <w:jc w:val="both"/>
        <w:rPr>
          <w:rFonts w:ascii="Times New Roman" w:hAnsi="Times New Roman" w:cs="Times New Roman"/>
        </w:rPr>
      </w:pPr>
      <w:r w:rsidRPr="00095F14">
        <w:rPr>
          <w:rFonts w:ascii="Times New Roman" w:hAnsi="Times New Roman" w:cs="Times New Roman"/>
          <w:color w:val="000000"/>
          <w:sz w:val="24"/>
          <w:szCs w:val="24"/>
        </w:rPr>
        <w:t>индивидуальные предприниматели, относящиеся к числу субъектов малого и среднего предпринимательства Республики Марий Эл и специалисты, работающие у индивидуальных предпринимателей</w:t>
      </w:r>
      <w:r w:rsidRPr="00095F14">
        <w:rPr>
          <w:rFonts w:ascii="Times New Roman" w:hAnsi="Times New Roman" w:cs="Times New Roman"/>
          <w:sz w:val="24"/>
          <w:szCs w:val="24"/>
        </w:rPr>
        <w:t>;</w:t>
      </w:r>
    </w:p>
    <w:p w:rsidR="00095F14" w:rsidRPr="00095F14" w:rsidRDefault="00095F14" w:rsidP="00815F4F">
      <w:pPr>
        <w:widowControl w:val="0"/>
        <w:numPr>
          <w:ilvl w:val="0"/>
          <w:numId w:val="69"/>
        </w:numPr>
        <w:pBdr>
          <w:top w:val="nil"/>
          <w:left w:val="nil"/>
          <w:bottom w:val="nil"/>
          <w:right w:val="nil"/>
          <w:between w:val="nil"/>
        </w:pBdr>
        <w:tabs>
          <w:tab w:val="left" w:pos="735"/>
        </w:tabs>
        <w:spacing w:after="0" w:line="240" w:lineRule="auto"/>
        <w:ind w:left="0"/>
        <w:jc w:val="both"/>
        <w:rPr>
          <w:rFonts w:ascii="Times New Roman" w:hAnsi="Times New Roman" w:cs="Times New Roman"/>
        </w:rPr>
      </w:pPr>
      <w:r w:rsidRPr="00095F14">
        <w:rPr>
          <w:rFonts w:ascii="Times New Roman" w:hAnsi="Times New Roman" w:cs="Times New Roman"/>
          <w:color w:val="000000"/>
          <w:sz w:val="24"/>
          <w:szCs w:val="24"/>
        </w:rPr>
        <w:t>Физические лица, проявляющие интерес к организации предпринимательской деятельности.</w:t>
      </w:r>
    </w:p>
    <w:p w:rsidR="00095F14" w:rsidRPr="00095F14" w:rsidRDefault="00095F14" w:rsidP="00095F14">
      <w:pPr>
        <w:pBdr>
          <w:top w:val="nil"/>
          <w:left w:val="nil"/>
          <w:bottom w:val="nil"/>
          <w:right w:val="nil"/>
          <w:between w:val="nil"/>
        </w:pBdr>
        <w:tabs>
          <w:tab w:val="left" w:pos="774"/>
        </w:tabs>
        <w:spacing w:after="0" w:line="240" w:lineRule="auto"/>
        <w:ind w:firstLine="720"/>
        <w:jc w:val="both"/>
        <w:rPr>
          <w:rFonts w:ascii="Times New Roman" w:hAnsi="Times New Roman" w:cs="Times New Roman"/>
          <w:b/>
          <w:color w:val="000000"/>
          <w:sz w:val="24"/>
          <w:szCs w:val="24"/>
        </w:rPr>
      </w:pPr>
      <w:r w:rsidRPr="00095F14">
        <w:rPr>
          <w:rFonts w:ascii="Times New Roman" w:hAnsi="Times New Roman" w:cs="Times New Roman"/>
          <w:b/>
          <w:color w:val="000000"/>
          <w:sz w:val="24"/>
          <w:szCs w:val="24"/>
        </w:rPr>
        <w:t>2.</w:t>
      </w:r>
      <w:r w:rsidRPr="00095F14">
        <w:rPr>
          <w:rFonts w:ascii="Times New Roman" w:hAnsi="Times New Roman" w:cs="Times New Roman"/>
          <w:color w:val="000000"/>
          <w:sz w:val="24"/>
          <w:szCs w:val="24"/>
        </w:rPr>
        <w:t xml:space="preserve"> </w:t>
      </w:r>
      <w:r w:rsidRPr="00095F14">
        <w:rPr>
          <w:rFonts w:ascii="Times New Roman" w:hAnsi="Times New Roman" w:cs="Times New Roman"/>
          <w:b/>
          <w:color w:val="000000"/>
          <w:sz w:val="24"/>
          <w:szCs w:val="24"/>
        </w:rPr>
        <w:t>Сопутствующие работы, услуги, перечень, сроки выполнения, требования к выполнению:</w:t>
      </w:r>
    </w:p>
    <w:p w:rsidR="00095F14" w:rsidRPr="00095F14" w:rsidRDefault="00095F14" w:rsidP="00095F14">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2.1. Исполнитель должен представить Заказчику:</w:t>
      </w:r>
    </w:p>
    <w:p w:rsidR="00095F14" w:rsidRPr="00095F14" w:rsidRDefault="00095F14" w:rsidP="00095F14">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программу мероприятий;</w:t>
      </w:r>
    </w:p>
    <w:p w:rsidR="00095F14" w:rsidRPr="00095F14" w:rsidRDefault="00095F14" w:rsidP="00095F14">
      <w:pPr>
        <w:pBdr>
          <w:top w:val="nil"/>
          <w:left w:val="nil"/>
          <w:bottom w:val="nil"/>
          <w:right w:val="nil"/>
          <w:between w:val="nil"/>
        </w:pBdr>
        <w:tabs>
          <w:tab w:val="left" w:pos="1460"/>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график проведения мероприятий, включая актуальную информацию о месте и времени их проведения;</w:t>
      </w:r>
    </w:p>
    <w:p w:rsidR="00095F14" w:rsidRPr="00095F14" w:rsidRDefault="00095F14" w:rsidP="00095F14">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контактную информацию о сотрудниках, ответственном за проведение консультаций и сторонних организаций, которые привлекаются к оказанию услуг.</w:t>
      </w:r>
    </w:p>
    <w:p w:rsidR="00095F14" w:rsidRPr="00095F14" w:rsidRDefault="00095F14" w:rsidP="00095F14">
      <w:pPr>
        <w:pBdr>
          <w:top w:val="nil"/>
          <w:left w:val="nil"/>
          <w:bottom w:val="nil"/>
          <w:right w:val="nil"/>
          <w:between w:val="nil"/>
        </w:pBdr>
        <w:tabs>
          <w:tab w:val="left" w:pos="928"/>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095F14">
        <w:rPr>
          <w:rFonts w:ascii="Times New Roman" w:hAnsi="Times New Roman" w:cs="Times New Roman"/>
          <w:color w:val="000000"/>
          <w:sz w:val="24"/>
          <w:szCs w:val="24"/>
        </w:rPr>
        <w:t>mail</w:t>
      </w:r>
      <w:proofErr w:type="spellEnd"/>
      <w:r w:rsidRPr="00095F14">
        <w:rPr>
          <w:rFonts w:ascii="Times New Roman" w:hAnsi="Times New Roman" w:cs="Times New Roman"/>
          <w:color w:val="000000"/>
          <w:sz w:val="24"/>
          <w:szCs w:val="24"/>
        </w:rPr>
        <w:t>-рассылок.</w:t>
      </w:r>
    </w:p>
    <w:p w:rsidR="00095F14" w:rsidRPr="00095F14" w:rsidRDefault="00095F14" w:rsidP="00095F14">
      <w:pPr>
        <w:pBdr>
          <w:top w:val="nil"/>
          <w:left w:val="nil"/>
          <w:bottom w:val="nil"/>
          <w:right w:val="nil"/>
          <w:between w:val="nil"/>
        </w:pBdr>
        <w:tabs>
          <w:tab w:val="left" w:pos="1455"/>
        </w:tabs>
        <w:spacing w:after="0" w:line="240" w:lineRule="auto"/>
        <w:ind w:firstLine="720"/>
        <w:jc w:val="both"/>
        <w:rPr>
          <w:rFonts w:ascii="Times New Roman" w:hAnsi="Times New Roman" w:cs="Times New Roman"/>
          <w:b/>
          <w:color w:val="000000"/>
          <w:sz w:val="24"/>
          <w:szCs w:val="24"/>
        </w:rPr>
      </w:pPr>
      <w:r w:rsidRPr="00095F14">
        <w:rPr>
          <w:rFonts w:ascii="Times New Roman" w:hAnsi="Times New Roman" w:cs="Times New Roman"/>
          <w:b/>
          <w:color w:val="000000"/>
          <w:sz w:val="24"/>
          <w:szCs w:val="24"/>
        </w:rPr>
        <w:t>3. Общие требования к оказанию услуг:</w:t>
      </w:r>
    </w:p>
    <w:p w:rsidR="00095F14" w:rsidRPr="00095F14" w:rsidRDefault="00095F14" w:rsidP="00815F4F">
      <w:pPr>
        <w:widowControl w:val="0"/>
        <w:numPr>
          <w:ilvl w:val="0"/>
          <w:numId w:val="69"/>
        </w:numPr>
        <w:pBdr>
          <w:top w:val="nil"/>
          <w:left w:val="nil"/>
          <w:bottom w:val="nil"/>
          <w:right w:val="nil"/>
          <w:between w:val="nil"/>
        </w:pBdr>
        <w:tabs>
          <w:tab w:val="left" w:pos="795"/>
        </w:tabs>
        <w:spacing w:after="0" w:line="240" w:lineRule="auto"/>
        <w:ind w:left="0" w:firstLine="720"/>
        <w:jc w:val="both"/>
        <w:rPr>
          <w:rFonts w:ascii="Times New Roman" w:hAnsi="Times New Roman" w:cs="Times New Roman"/>
        </w:rPr>
      </w:pPr>
      <w:r w:rsidRPr="00095F14">
        <w:rPr>
          <w:rFonts w:ascii="Times New Roman" w:hAnsi="Times New Roman" w:cs="Times New Roman"/>
          <w:color w:val="000000"/>
          <w:sz w:val="24"/>
          <w:szCs w:val="24"/>
        </w:rPr>
        <w:t>мероприятия должны проводиться на русском языке;</w:t>
      </w:r>
    </w:p>
    <w:p w:rsidR="00095F14" w:rsidRPr="00095F14" w:rsidRDefault="00095F14" w:rsidP="00815F4F">
      <w:pPr>
        <w:widowControl w:val="0"/>
        <w:numPr>
          <w:ilvl w:val="0"/>
          <w:numId w:val="69"/>
        </w:numPr>
        <w:pBdr>
          <w:top w:val="nil"/>
          <w:left w:val="nil"/>
          <w:bottom w:val="nil"/>
          <w:right w:val="nil"/>
          <w:between w:val="nil"/>
        </w:pBdr>
        <w:tabs>
          <w:tab w:val="left" w:pos="750"/>
        </w:tabs>
        <w:spacing w:after="0" w:line="240" w:lineRule="auto"/>
        <w:ind w:left="0" w:firstLine="720"/>
        <w:jc w:val="both"/>
        <w:rPr>
          <w:rFonts w:ascii="Times New Roman" w:hAnsi="Times New Roman" w:cs="Times New Roman"/>
        </w:rPr>
      </w:pPr>
      <w:r w:rsidRPr="00095F14">
        <w:rPr>
          <w:rFonts w:ascii="Times New Roman" w:hAnsi="Times New Roman" w:cs="Times New Roman"/>
          <w:color w:val="000000"/>
          <w:sz w:val="24"/>
          <w:szCs w:val="24"/>
        </w:rPr>
        <w:t>количество часов курса обучения - ________ (_________) академических часов (1 академический час равен 45 минутам);</w:t>
      </w:r>
    </w:p>
    <w:p w:rsidR="00095F14" w:rsidRPr="00095F14" w:rsidRDefault="00095F14" w:rsidP="00815F4F">
      <w:pPr>
        <w:widowControl w:val="0"/>
        <w:numPr>
          <w:ilvl w:val="0"/>
          <w:numId w:val="69"/>
        </w:numPr>
        <w:pBdr>
          <w:top w:val="nil"/>
          <w:left w:val="nil"/>
          <w:bottom w:val="nil"/>
          <w:right w:val="nil"/>
          <w:between w:val="nil"/>
        </w:pBdr>
        <w:tabs>
          <w:tab w:val="left" w:pos="750"/>
        </w:tabs>
        <w:spacing w:after="0" w:line="240" w:lineRule="auto"/>
        <w:ind w:left="0" w:firstLine="720"/>
        <w:jc w:val="both"/>
        <w:rPr>
          <w:rFonts w:ascii="Times New Roman" w:hAnsi="Times New Roman" w:cs="Times New Roman"/>
        </w:rPr>
      </w:pPr>
      <w:r w:rsidRPr="00095F14">
        <w:rPr>
          <w:rFonts w:ascii="Times New Roman" w:hAnsi="Times New Roman" w:cs="Times New Roman"/>
          <w:color w:val="000000"/>
          <w:sz w:val="24"/>
          <w:szCs w:val="24"/>
        </w:rPr>
        <w:t>количество проводимых мероприятий - ____________ (________)</w:t>
      </w:r>
    </w:p>
    <w:p w:rsidR="00095F14" w:rsidRPr="00095F14" w:rsidRDefault="00095F14" w:rsidP="00815F4F">
      <w:pPr>
        <w:widowControl w:val="0"/>
        <w:numPr>
          <w:ilvl w:val="0"/>
          <w:numId w:val="69"/>
        </w:numPr>
        <w:pBdr>
          <w:top w:val="nil"/>
          <w:left w:val="nil"/>
          <w:bottom w:val="nil"/>
          <w:right w:val="nil"/>
          <w:between w:val="nil"/>
        </w:pBdr>
        <w:tabs>
          <w:tab w:val="left" w:pos="750"/>
        </w:tabs>
        <w:spacing w:after="0" w:line="240" w:lineRule="auto"/>
        <w:ind w:left="0" w:firstLine="720"/>
        <w:jc w:val="both"/>
        <w:rPr>
          <w:rFonts w:ascii="Times New Roman" w:hAnsi="Times New Roman" w:cs="Times New Roman"/>
        </w:rPr>
      </w:pPr>
      <w:r w:rsidRPr="00095F14">
        <w:rPr>
          <w:rFonts w:ascii="Times New Roman" w:hAnsi="Times New Roman" w:cs="Times New Roman"/>
          <w:color w:val="000000"/>
          <w:sz w:val="24"/>
          <w:szCs w:val="24"/>
        </w:rPr>
        <w:t>количество получателей услуг ________ (________) субъектов МСП, предельная численность одной группы (для тренингов) - 25 человек;</w:t>
      </w:r>
    </w:p>
    <w:p w:rsidR="00095F14" w:rsidRPr="00095F14" w:rsidRDefault="00095F14" w:rsidP="00815F4F">
      <w:pPr>
        <w:widowControl w:val="0"/>
        <w:numPr>
          <w:ilvl w:val="0"/>
          <w:numId w:val="69"/>
        </w:numPr>
        <w:pBdr>
          <w:top w:val="nil"/>
          <w:left w:val="nil"/>
          <w:bottom w:val="nil"/>
          <w:right w:val="nil"/>
          <w:between w:val="nil"/>
        </w:pBdr>
        <w:tabs>
          <w:tab w:val="left" w:pos="795"/>
        </w:tabs>
        <w:spacing w:after="0" w:line="240" w:lineRule="auto"/>
        <w:ind w:left="0" w:firstLine="720"/>
        <w:jc w:val="both"/>
        <w:rPr>
          <w:rFonts w:ascii="Times New Roman" w:hAnsi="Times New Roman" w:cs="Times New Roman"/>
        </w:rPr>
      </w:pPr>
      <w:r w:rsidRPr="00095F14">
        <w:rPr>
          <w:rFonts w:ascii="Times New Roman" w:hAnsi="Times New Roman" w:cs="Times New Roman"/>
          <w:color w:val="000000"/>
          <w:sz w:val="24"/>
          <w:szCs w:val="24"/>
        </w:rPr>
        <w:t>форма участия в мероприятии – очная;</w:t>
      </w:r>
    </w:p>
    <w:p w:rsidR="00095F14" w:rsidRPr="00095F14" w:rsidRDefault="00095F14" w:rsidP="00095F14">
      <w:pPr>
        <w:pBdr>
          <w:top w:val="nil"/>
          <w:left w:val="nil"/>
          <w:bottom w:val="nil"/>
          <w:right w:val="nil"/>
          <w:between w:val="nil"/>
        </w:pBdr>
        <w:tabs>
          <w:tab w:val="left" w:pos="760"/>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Программа мероприятий должна реализовываться на основе современных инновационных образовательных технологий и средств обучения, активных методов ведения занятий, современных методик с непосредственным использованием различных форм практического обучения:</w:t>
      </w:r>
    </w:p>
    <w:p w:rsidR="00095F14" w:rsidRPr="00095F14" w:rsidRDefault="00095F14" w:rsidP="00815F4F">
      <w:pPr>
        <w:widowControl w:val="0"/>
        <w:numPr>
          <w:ilvl w:val="0"/>
          <w:numId w:val="73"/>
        </w:numPr>
        <w:pBdr>
          <w:top w:val="nil"/>
          <w:left w:val="nil"/>
          <w:bottom w:val="nil"/>
          <w:right w:val="nil"/>
          <w:between w:val="nil"/>
        </w:pBdr>
        <w:tabs>
          <w:tab w:val="left" w:pos="1460"/>
        </w:tabs>
        <w:spacing w:after="0" w:line="240" w:lineRule="auto"/>
        <w:ind w:firstLine="720"/>
        <w:jc w:val="both"/>
        <w:rPr>
          <w:rFonts w:ascii="Times New Roman" w:hAnsi="Times New Roman" w:cs="Times New Roman"/>
        </w:rPr>
      </w:pPr>
      <w:r w:rsidRPr="00095F14">
        <w:rPr>
          <w:rFonts w:ascii="Times New Roman" w:hAnsi="Times New Roman" w:cs="Times New Roman"/>
          <w:color w:val="000000"/>
          <w:sz w:val="24"/>
          <w:szCs w:val="24"/>
        </w:rPr>
        <w:t>целевые консультации (как групповые, так и индивидуальные);</w:t>
      </w:r>
    </w:p>
    <w:p w:rsidR="00095F14" w:rsidRPr="00095F14" w:rsidRDefault="00095F14" w:rsidP="00815F4F">
      <w:pPr>
        <w:widowControl w:val="0"/>
        <w:numPr>
          <w:ilvl w:val="0"/>
          <w:numId w:val="73"/>
        </w:numPr>
        <w:pBdr>
          <w:top w:val="nil"/>
          <w:left w:val="nil"/>
          <w:bottom w:val="nil"/>
          <w:right w:val="nil"/>
          <w:between w:val="nil"/>
        </w:pBdr>
        <w:tabs>
          <w:tab w:val="left" w:pos="1460"/>
        </w:tabs>
        <w:spacing w:after="0" w:line="240" w:lineRule="auto"/>
        <w:ind w:firstLine="720"/>
        <w:jc w:val="both"/>
        <w:rPr>
          <w:rFonts w:ascii="Times New Roman" w:hAnsi="Times New Roman" w:cs="Times New Roman"/>
        </w:rPr>
      </w:pPr>
      <w:r w:rsidRPr="00095F14">
        <w:rPr>
          <w:rFonts w:ascii="Times New Roman" w:hAnsi="Times New Roman" w:cs="Times New Roman"/>
          <w:color w:val="000000"/>
          <w:sz w:val="24"/>
          <w:szCs w:val="24"/>
        </w:rPr>
        <w:t>демонстрация и отработка приемов и техник в упражнениях;</w:t>
      </w:r>
    </w:p>
    <w:p w:rsidR="00095F14" w:rsidRPr="00095F14" w:rsidRDefault="00095F14" w:rsidP="00815F4F">
      <w:pPr>
        <w:widowControl w:val="0"/>
        <w:numPr>
          <w:ilvl w:val="0"/>
          <w:numId w:val="73"/>
        </w:numPr>
        <w:pBdr>
          <w:top w:val="nil"/>
          <w:left w:val="nil"/>
          <w:bottom w:val="nil"/>
          <w:right w:val="nil"/>
          <w:between w:val="nil"/>
        </w:pBdr>
        <w:tabs>
          <w:tab w:val="left" w:pos="1455"/>
        </w:tabs>
        <w:spacing w:after="0" w:line="240" w:lineRule="auto"/>
        <w:ind w:firstLine="720"/>
        <w:jc w:val="both"/>
        <w:rPr>
          <w:rFonts w:ascii="Times New Roman" w:hAnsi="Times New Roman" w:cs="Times New Roman"/>
        </w:rPr>
      </w:pPr>
      <w:r w:rsidRPr="00095F14">
        <w:rPr>
          <w:rFonts w:ascii="Times New Roman" w:hAnsi="Times New Roman" w:cs="Times New Roman"/>
          <w:color w:val="000000"/>
          <w:sz w:val="24"/>
          <w:szCs w:val="24"/>
        </w:rPr>
        <w:t>анализ конкретных ситуаций (кейсов);</w:t>
      </w:r>
    </w:p>
    <w:p w:rsidR="00095F14" w:rsidRPr="00095F14" w:rsidRDefault="00095F14" w:rsidP="00815F4F">
      <w:pPr>
        <w:widowControl w:val="0"/>
        <w:numPr>
          <w:ilvl w:val="0"/>
          <w:numId w:val="73"/>
        </w:numPr>
        <w:pBdr>
          <w:top w:val="nil"/>
          <w:left w:val="nil"/>
          <w:bottom w:val="nil"/>
          <w:right w:val="nil"/>
          <w:between w:val="nil"/>
        </w:pBdr>
        <w:tabs>
          <w:tab w:val="left" w:pos="1455"/>
        </w:tabs>
        <w:spacing w:after="0" w:line="240" w:lineRule="auto"/>
        <w:ind w:firstLine="720"/>
        <w:jc w:val="both"/>
        <w:rPr>
          <w:rFonts w:ascii="Times New Roman" w:hAnsi="Times New Roman" w:cs="Times New Roman"/>
        </w:rPr>
      </w:pPr>
      <w:r w:rsidRPr="00095F14">
        <w:rPr>
          <w:rFonts w:ascii="Times New Roman" w:hAnsi="Times New Roman" w:cs="Times New Roman"/>
          <w:color w:val="000000"/>
          <w:sz w:val="24"/>
          <w:szCs w:val="24"/>
        </w:rPr>
        <w:t>ролевые деловые игры;</w:t>
      </w:r>
    </w:p>
    <w:p w:rsidR="00095F14" w:rsidRPr="00095F14" w:rsidRDefault="00095F14" w:rsidP="00815F4F">
      <w:pPr>
        <w:widowControl w:val="0"/>
        <w:numPr>
          <w:ilvl w:val="0"/>
          <w:numId w:val="73"/>
        </w:numPr>
        <w:pBdr>
          <w:top w:val="nil"/>
          <w:left w:val="nil"/>
          <w:bottom w:val="nil"/>
          <w:right w:val="nil"/>
          <w:between w:val="nil"/>
        </w:pBdr>
        <w:tabs>
          <w:tab w:val="left" w:pos="1455"/>
        </w:tabs>
        <w:spacing w:after="0" w:line="240" w:lineRule="auto"/>
        <w:ind w:firstLine="720"/>
        <w:jc w:val="both"/>
        <w:rPr>
          <w:rFonts w:ascii="Times New Roman" w:hAnsi="Times New Roman" w:cs="Times New Roman"/>
        </w:rPr>
      </w:pPr>
      <w:r w:rsidRPr="00095F14">
        <w:rPr>
          <w:rFonts w:ascii="Times New Roman" w:hAnsi="Times New Roman" w:cs="Times New Roman"/>
          <w:color w:val="000000"/>
          <w:sz w:val="24"/>
          <w:szCs w:val="24"/>
        </w:rPr>
        <w:t>ситуационное моделирование и т.п.</w:t>
      </w:r>
    </w:p>
    <w:p w:rsidR="00095F14" w:rsidRPr="00095F14" w:rsidRDefault="00095F14" w:rsidP="00095F14">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Услуги по проведению мероприятий предоставляются по схеме: </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1 субъект малого и среднего предпринимательства – 1 получатель услуги.</w:t>
      </w:r>
    </w:p>
    <w:p w:rsidR="00095F14" w:rsidRPr="00095F14" w:rsidRDefault="00095F14" w:rsidP="00095F14">
      <w:pPr>
        <w:pBdr>
          <w:top w:val="nil"/>
          <w:left w:val="nil"/>
          <w:bottom w:val="nil"/>
          <w:right w:val="nil"/>
          <w:between w:val="nil"/>
        </w:pBdr>
        <w:tabs>
          <w:tab w:val="left" w:pos="813"/>
        </w:tabs>
        <w:spacing w:after="0" w:line="240" w:lineRule="auto"/>
        <w:ind w:firstLine="720"/>
        <w:jc w:val="both"/>
        <w:rPr>
          <w:rFonts w:ascii="Times New Roman" w:hAnsi="Times New Roman" w:cs="Times New Roman"/>
          <w:b/>
          <w:color w:val="000000"/>
          <w:sz w:val="24"/>
          <w:szCs w:val="24"/>
        </w:rPr>
      </w:pPr>
      <w:r w:rsidRPr="00095F14">
        <w:rPr>
          <w:rFonts w:ascii="Times New Roman" w:hAnsi="Times New Roman" w:cs="Times New Roman"/>
          <w:b/>
          <w:color w:val="000000"/>
          <w:sz w:val="24"/>
          <w:szCs w:val="24"/>
        </w:rPr>
        <w:t>4. Требования к качественным характеристикам услуг</w:t>
      </w:r>
      <w:r w:rsidRPr="00095F14">
        <w:rPr>
          <w:rFonts w:ascii="Times New Roman" w:hAnsi="Times New Roman" w:cs="Times New Roman"/>
          <w:color w:val="000000"/>
          <w:sz w:val="24"/>
          <w:szCs w:val="24"/>
        </w:rPr>
        <w:t>:</w:t>
      </w:r>
    </w:p>
    <w:p w:rsidR="00095F14" w:rsidRPr="00095F14" w:rsidRDefault="00095F14" w:rsidP="00095F14">
      <w:pPr>
        <w:pBdr>
          <w:top w:val="nil"/>
          <w:left w:val="nil"/>
          <w:bottom w:val="nil"/>
          <w:right w:val="nil"/>
          <w:between w:val="nil"/>
        </w:pBdr>
        <w:tabs>
          <w:tab w:val="left" w:pos="1034"/>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4.1. Исполнитель должен обеспечить участие субъектов малого и среднего предпринимательства или их сотрудников в мероприятии при условии соблюдения требований п. 3 настоящего Технического задания.</w:t>
      </w:r>
    </w:p>
    <w:p w:rsidR="00095F14" w:rsidRPr="00095F14" w:rsidRDefault="00095F14" w:rsidP="00095F14">
      <w:pPr>
        <w:pBdr>
          <w:top w:val="nil"/>
          <w:left w:val="nil"/>
          <w:bottom w:val="nil"/>
          <w:right w:val="nil"/>
          <w:between w:val="nil"/>
        </w:pBdr>
        <w:tabs>
          <w:tab w:val="left" w:pos="988"/>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4.2. Исполнитель обеспечивает:</w:t>
      </w:r>
    </w:p>
    <w:p w:rsidR="00095F14" w:rsidRPr="00095F14" w:rsidRDefault="00095F14" w:rsidP="00815F4F">
      <w:pPr>
        <w:widowControl w:val="0"/>
        <w:numPr>
          <w:ilvl w:val="0"/>
          <w:numId w:val="69"/>
        </w:numPr>
        <w:pBdr>
          <w:top w:val="nil"/>
          <w:left w:val="nil"/>
          <w:bottom w:val="nil"/>
          <w:right w:val="nil"/>
          <w:between w:val="nil"/>
        </w:pBdr>
        <w:tabs>
          <w:tab w:val="left" w:pos="926"/>
        </w:tabs>
        <w:spacing w:after="0" w:line="240" w:lineRule="auto"/>
        <w:ind w:left="0" w:firstLine="720"/>
        <w:jc w:val="both"/>
        <w:rPr>
          <w:rFonts w:ascii="Times New Roman" w:hAnsi="Times New Roman" w:cs="Times New Roman"/>
        </w:rPr>
      </w:pPr>
      <w:r w:rsidRPr="00095F14">
        <w:rPr>
          <w:rFonts w:ascii="Times New Roman" w:hAnsi="Times New Roman" w:cs="Times New Roman"/>
          <w:color w:val="000000"/>
          <w:sz w:val="24"/>
          <w:szCs w:val="24"/>
        </w:rPr>
        <w:t>организационно - методическое сопровождение проводимых мероприятий;</w:t>
      </w:r>
    </w:p>
    <w:p w:rsidR="00095F14" w:rsidRPr="00095F14" w:rsidRDefault="00095F14" w:rsidP="00815F4F">
      <w:pPr>
        <w:widowControl w:val="0"/>
        <w:numPr>
          <w:ilvl w:val="0"/>
          <w:numId w:val="69"/>
        </w:numPr>
        <w:pBdr>
          <w:top w:val="nil"/>
          <w:left w:val="nil"/>
          <w:bottom w:val="nil"/>
          <w:right w:val="nil"/>
          <w:between w:val="nil"/>
        </w:pBdr>
        <w:tabs>
          <w:tab w:val="left" w:pos="978"/>
        </w:tabs>
        <w:spacing w:after="0" w:line="240" w:lineRule="auto"/>
        <w:ind w:left="0" w:firstLine="720"/>
        <w:jc w:val="both"/>
        <w:rPr>
          <w:rFonts w:ascii="Times New Roman" w:hAnsi="Times New Roman" w:cs="Times New Roman"/>
        </w:rPr>
      </w:pPr>
      <w:r w:rsidRPr="00095F14">
        <w:rPr>
          <w:rFonts w:ascii="Times New Roman" w:hAnsi="Times New Roman" w:cs="Times New Roman"/>
          <w:color w:val="000000"/>
          <w:sz w:val="24"/>
          <w:szCs w:val="24"/>
        </w:rPr>
        <w:t>участников раздаточными материалами (учебно-методическими пособиями, информационными и справочными материалами) по тематике программы обучения на бесплатной и безвозмездной основе.</w:t>
      </w:r>
    </w:p>
    <w:p w:rsidR="00095F14" w:rsidRPr="00095F14" w:rsidRDefault="00095F14" w:rsidP="00095F14">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lastRenderedPageBreak/>
        <w:t>На раздаточных материалах должен быть размещен логотип Заказчика и информация о том, что Заказчик является организатором проведения обучения.</w:t>
      </w:r>
    </w:p>
    <w:p w:rsidR="00095F14" w:rsidRPr="00095F14" w:rsidRDefault="00095F14" w:rsidP="00095F14">
      <w:pPr>
        <w:pBdr>
          <w:top w:val="nil"/>
          <w:left w:val="nil"/>
          <w:bottom w:val="nil"/>
          <w:right w:val="nil"/>
          <w:between w:val="nil"/>
        </w:pBdr>
        <w:tabs>
          <w:tab w:val="left" w:pos="1043"/>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4.4. Программы мероприятий должны способствовать формированию у слушателей знаний и навыков по созданию и/или успешному развитию малых и средних предприятий.</w:t>
      </w:r>
    </w:p>
    <w:p w:rsidR="00095F14" w:rsidRPr="00095F14" w:rsidRDefault="00095F14" w:rsidP="00095F14">
      <w:pPr>
        <w:pBdr>
          <w:top w:val="nil"/>
          <w:left w:val="nil"/>
          <w:bottom w:val="nil"/>
          <w:right w:val="nil"/>
          <w:between w:val="nil"/>
        </w:pBdr>
        <w:tabs>
          <w:tab w:val="left" w:pos="2186"/>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Учебная программа должна проводиться в интерактивном режиме, сочетая работу в аудитории и за ее пределами. При этом работа с каждым из участников должна быть ориентирована на развитие их сильных и усиление слабых персональных предпринимательских компетенций, выявленных в ходе идентификации и самооценки указанных компетенций и составления индивидуальных предпринимательских профилей. </w:t>
      </w:r>
    </w:p>
    <w:p w:rsidR="00095F14" w:rsidRPr="00095F14" w:rsidRDefault="00095F14" w:rsidP="00095F14">
      <w:pPr>
        <w:pBdr>
          <w:top w:val="nil"/>
          <w:left w:val="nil"/>
          <w:bottom w:val="nil"/>
          <w:right w:val="nil"/>
          <w:between w:val="nil"/>
        </w:pBdr>
        <w:tabs>
          <w:tab w:val="left" w:pos="1321"/>
        </w:tabs>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4.5. Исполнитель должен вести учет посещаемости мероприятий и обеспечить доступ представителя Заказчика к системе учета посещаемости, а также возможность дистанционного наблюдения за ходом проведения обучения.</w:t>
      </w:r>
    </w:p>
    <w:p w:rsidR="00095F14" w:rsidRPr="00095F14" w:rsidRDefault="00815F4F"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1</w:t>
      </w:r>
      <w:r w:rsidR="00095F14" w:rsidRPr="00095F14">
        <w:rPr>
          <w:rFonts w:ascii="Times New Roman" w:hAnsi="Times New Roman" w:cs="Times New Roman"/>
          <w:color w:val="000000"/>
          <w:sz w:val="24"/>
          <w:szCs w:val="24"/>
        </w:rPr>
        <w:t xml:space="preserve"> декабря 201</w:t>
      </w:r>
      <w:r w:rsidR="00095F14" w:rsidRPr="00095F14">
        <w:rPr>
          <w:rFonts w:ascii="Times New Roman" w:hAnsi="Times New Roman" w:cs="Times New Roman"/>
          <w:sz w:val="24"/>
          <w:szCs w:val="24"/>
        </w:rPr>
        <w:t>8</w:t>
      </w:r>
      <w:r w:rsidR="00095F14" w:rsidRPr="00095F14">
        <w:rPr>
          <w:rFonts w:ascii="Times New Roman" w:hAnsi="Times New Roman" w:cs="Times New Roman"/>
          <w:color w:val="000000"/>
          <w:sz w:val="24"/>
          <w:szCs w:val="24"/>
        </w:rPr>
        <w:t xml:space="preserve"> года Исполнитель направляет Заказчику:</w:t>
      </w:r>
    </w:p>
    <w:p w:rsidR="00095F14" w:rsidRPr="00095F14" w:rsidRDefault="00095F14" w:rsidP="00815F4F">
      <w:pPr>
        <w:widowControl w:val="0"/>
        <w:numPr>
          <w:ilvl w:val="0"/>
          <w:numId w:val="69"/>
        </w:numPr>
        <w:pBdr>
          <w:top w:val="nil"/>
          <w:left w:val="nil"/>
          <w:bottom w:val="nil"/>
          <w:right w:val="nil"/>
          <w:between w:val="nil"/>
        </w:pBdr>
        <w:tabs>
          <w:tab w:val="left" w:pos="756"/>
        </w:tabs>
        <w:spacing w:after="0" w:line="240" w:lineRule="auto"/>
        <w:ind w:left="0" w:firstLine="582"/>
        <w:jc w:val="both"/>
        <w:rPr>
          <w:rFonts w:ascii="Times New Roman" w:hAnsi="Times New Roman" w:cs="Times New Roman"/>
          <w:sz w:val="24"/>
          <w:szCs w:val="24"/>
        </w:rPr>
      </w:pPr>
      <w:r w:rsidRPr="00095F14">
        <w:rPr>
          <w:rFonts w:ascii="Times New Roman" w:hAnsi="Times New Roman" w:cs="Times New Roman"/>
          <w:color w:val="000000"/>
          <w:sz w:val="24"/>
          <w:szCs w:val="24"/>
        </w:rPr>
        <w:t>акт сдачи-приемки оказанных услуг в 2 (двух) экземплярах;</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sz w:val="24"/>
          <w:szCs w:val="24"/>
        </w:rPr>
      </w:pPr>
      <w:r w:rsidRPr="00095F14">
        <w:rPr>
          <w:rFonts w:ascii="Times New Roman" w:hAnsi="Times New Roman" w:cs="Times New Roman"/>
          <w:color w:val="000000"/>
          <w:sz w:val="24"/>
          <w:szCs w:val="24"/>
        </w:rPr>
        <w:t>реестр получателей услуг в электронном и письменном виде, подписанный руководителем Исполнителя;</w:t>
      </w:r>
    </w:p>
    <w:p w:rsidR="00095F14" w:rsidRPr="00095F14" w:rsidRDefault="00095F14" w:rsidP="00815F4F">
      <w:pPr>
        <w:widowControl w:val="0"/>
        <w:numPr>
          <w:ilvl w:val="0"/>
          <w:numId w:val="69"/>
        </w:numPr>
        <w:pBdr>
          <w:top w:val="nil"/>
          <w:left w:val="nil"/>
          <w:bottom w:val="nil"/>
          <w:right w:val="nil"/>
          <w:between w:val="nil"/>
        </w:pBdr>
        <w:tabs>
          <w:tab w:val="left" w:pos="756"/>
        </w:tabs>
        <w:spacing w:after="0" w:line="240" w:lineRule="auto"/>
        <w:ind w:left="0" w:firstLine="582"/>
        <w:jc w:val="both"/>
        <w:rPr>
          <w:rFonts w:ascii="Times New Roman" w:hAnsi="Times New Roman" w:cs="Times New Roman"/>
          <w:sz w:val="24"/>
          <w:szCs w:val="24"/>
        </w:rPr>
      </w:pPr>
      <w:r w:rsidRPr="00095F14">
        <w:rPr>
          <w:rFonts w:ascii="Times New Roman" w:hAnsi="Times New Roman" w:cs="Times New Roman"/>
          <w:color w:val="000000"/>
          <w:sz w:val="24"/>
          <w:szCs w:val="24"/>
        </w:rPr>
        <w:t>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095F14" w:rsidRPr="00095F14" w:rsidRDefault="00095F14" w:rsidP="00815F4F">
      <w:pPr>
        <w:widowControl w:val="0"/>
        <w:numPr>
          <w:ilvl w:val="0"/>
          <w:numId w:val="69"/>
        </w:numPr>
        <w:pBdr>
          <w:top w:val="nil"/>
          <w:left w:val="nil"/>
          <w:bottom w:val="nil"/>
          <w:right w:val="nil"/>
          <w:between w:val="nil"/>
        </w:pBdr>
        <w:tabs>
          <w:tab w:val="left" w:pos="756"/>
        </w:tabs>
        <w:spacing w:after="0" w:line="240" w:lineRule="auto"/>
        <w:ind w:left="0" w:firstLine="582"/>
        <w:jc w:val="both"/>
        <w:rPr>
          <w:rFonts w:ascii="Times New Roman" w:hAnsi="Times New Roman" w:cs="Times New Roman"/>
          <w:sz w:val="24"/>
          <w:szCs w:val="24"/>
        </w:rPr>
      </w:pPr>
      <w:r w:rsidRPr="00095F14">
        <w:rPr>
          <w:rFonts w:ascii="Times New Roman" w:hAnsi="Times New Roman" w:cs="Times New Roman"/>
          <w:color w:val="000000"/>
          <w:sz w:val="24"/>
          <w:szCs w:val="24"/>
        </w:rPr>
        <w:t>программный отчет, включающий подробное описание проведенных мероприятий в рамках исполнения настоящего договора, подписанный руководителем Исполнителя</w:t>
      </w:r>
      <w:r w:rsidRPr="00095F14">
        <w:rPr>
          <w:rFonts w:ascii="Times New Roman" w:hAnsi="Times New Roman" w:cs="Times New Roman"/>
          <w:sz w:val="24"/>
          <w:szCs w:val="24"/>
        </w:rPr>
        <w:t>;</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sz w:val="24"/>
          <w:szCs w:val="24"/>
        </w:rPr>
      </w:pPr>
      <w:r w:rsidRPr="00095F14">
        <w:rPr>
          <w:rFonts w:ascii="Times New Roman" w:hAnsi="Times New Roman" w:cs="Times New Roman"/>
          <w:color w:val="000000"/>
          <w:sz w:val="24"/>
          <w:szCs w:val="24"/>
        </w:rPr>
        <w:t>сводную таблицу получателей услуг в электронном и письменном виде, подписанный руководителем Исполнителя, по форме согласно Приложению 5 к договору;</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sz w:val="24"/>
          <w:szCs w:val="24"/>
        </w:rPr>
      </w:pPr>
      <w:r w:rsidRPr="00095F14">
        <w:rPr>
          <w:rFonts w:ascii="Times New Roman" w:hAnsi="Times New Roman" w:cs="Times New Roman"/>
          <w:color w:val="000000"/>
          <w:sz w:val="24"/>
          <w:szCs w:val="24"/>
        </w:rPr>
        <w:t>анкеты-заявки получателей услуг с согласием на обработку персональных данных;</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sz w:val="24"/>
          <w:szCs w:val="24"/>
        </w:rPr>
      </w:pPr>
      <w:r w:rsidRPr="00095F14">
        <w:rPr>
          <w:rFonts w:ascii="Times New Roman" w:hAnsi="Times New Roman" w:cs="Times New Roman"/>
          <w:sz w:val="24"/>
          <w:szCs w:val="24"/>
        </w:rPr>
        <w:t>о</w:t>
      </w:r>
      <w:r w:rsidRPr="00095F14">
        <w:rPr>
          <w:rFonts w:ascii="Times New Roman" w:hAnsi="Times New Roman" w:cs="Times New Roman"/>
          <w:color w:val="000000"/>
          <w:sz w:val="24"/>
          <w:szCs w:val="24"/>
        </w:rPr>
        <w:t>тчетные документы по способам информирования получателей услуг;</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sz w:val="24"/>
          <w:szCs w:val="24"/>
        </w:rPr>
      </w:pPr>
      <w:r w:rsidRPr="00095F14">
        <w:rPr>
          <w:rFonts w:ascii="Times New Roman" w:hAnsi="Times New Roman" w:cs="Times New Roman"/>
          <w:color w:val="000000"/>
          <w:sz w:val="24"/>
          <w:szCs w:val="24"/>
        </w:rPr>
        <w:t>иные материалы и документы по усмотрению Исполнителя.</w:t>
      </w:r>
    </w:p>
    <w:p w:rsidR="00095F14" w:rsidRPr="00095F14" w:rsidRDefault="00095F14" w:rsidP="00095F14">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b/>
          <w:color w:val="000000"/>
          <w:sz w:val="24"/>
          <w:szCs w:val="24"/>
        </w:rPr>
        <w:t>Заказчик                                                                              Исполнитель</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_________________ М.В. </w:t>
      </w:r>
      <w:proofErr w:type="spellStart"/>
      <w:r w:rsidRPr="00095F14">
        <w:rPr>
          <w:rFonts w:ascii="Times New Roman" w:hAnsi="Times New Roman" w:cs="Times New Roman"/>
          <w:color w:val="000000"/>
          <w:sz w:val="24"/>
          <w:szCs w:val="24"/>
        </w:rPr>
        <w:t>Талалаев</w:t>
      </w:r>
      <w:proofErr w:type="spellEnd"/>
      <w:r w:rsidRPr="00095F14">
        <w:rPr>
          <w:rFonts w:ascii="Times New Roman" w:hAnsi="Times New Roman" w:cs="Times New Roman"/>
          <w:color w:val="000000"/>
          <w:sz w:val="24"/>
          <w:szCs w:val="24"/>
        </w:rPr>
        <w:t xml:space="preserve">                                 __________________</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МП</w:t>
      </w:r>
      <w:r w:rsidRPr="00095F14">
        <w:rPr>
          <w:rFonts w:ascii="Times New Roman" w:hAnsi="Times New Roman" w:cs="Times New Roman"/>
          <w:color w:val="000000"/>
          <w:sz w:val="24"/>
          <w:szCs w:val="24"/>
        </w:rPr>
        <w:tab/>
        <w:t xml:space="preserve">                                                                              </w:t>
      </w:r>
      <w:proofErr w:type="spellStart"/>
      <w:r w:rsidRPr="00095F14">
        <w:rPr>
          <w:rFonts w:ascii="Times New Roman" w:hAnsi="Times New Roman" w:cs="Times New Roman"/>
          <w:color w:val="000000"/>
          <w:sz w:val="24"/>
          <w:szCs w:val="24"/>
        </w:rPr>
        <w:t>МП</w:t>
      </w:r>
      <w:proofErr w:type="spellEnd"/>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p w:rsidR="00710A42" w:rsidRDefault="00710A4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lastRenderedPageBreak/>
        <w:t>Приложение 2</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к договору оказания услуг</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 по организации и проведению мероприятий</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от «__» _________ 2018 г. № ______</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t>АКТ СДАЧИ-ПРИЕМКИ ОКАЗАННЫХ УСЛУГ</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г. Йошкар-Ола                                                         </w:t>
      </w:r>
      <w:r w:rsidRPr="00095F14">
        <w:rPr>
          <w:rFonts w:ascii="Times New Roman" w:hAnsi="Times New Roman" w:cs="Times New Roman"/>
          <w:color w:val="000000"/>
          <w:sz w:val="24"/>
          <w:szCs w:val="24"/>
        </w:rPr>
        <w:tab/>
        <w:t xml:space="preserve">                                </w:t>
      </w:r>
      <w:proofErr w:type="gramStart"/>
      <w:r w:rsidRPr="00095F14">
        <w:rPr>
          <w:rFonts w:ascii="Times New Roman" w:hAnsi="Times New Roman" w:cs="Times New Roman"/>
          <w:color w:val="000000"/>
          <w:sz w:val="24"/>
          <w:szCs w:val="24"/>
        </w:rPr>
        <w:t xml:space="preserve">   «</w:t>
      </w:r>
      <w:proofErr w:type="gramEnd"/>
      <w:r w:rsidRPr="00095F14">
        <w:rPr>
          <w:rFonts w:ascii="Times New Roman" w:hAnsi="Times New Roman" w:cs="Times New Roman"/>
          <w:color w:val="000000"/>
          <w:sz w:val="24"/>
          <w:szCs w:val="24"/>
        </w:rPr>
        <w:t>___»  _________ 2018 г.</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proofErr w:type="spellStart"/>
      <w:r w:rsidRPr="00095F14">
        <w:rPr>
          <w:rFonts w:ascii="Times New Roman" w:hAnsi="Times New Roman" w:cs="Times New Roman"/>
          <w:color w:val="000000"/>
          <w:sz w:val="24"/>
          <w:szCs w:val="24"/>
        </w:rPr>
        <w:t>Микрокредитная</w:t>
      </w:r>
      <w:proofErr w:type="spellEnd"/>
      <w:r w:rsidRPr="00095F14">
        <w:rPr>
          <w:rFonts w:ascii="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095F14">
        <w:rPr>
          <w:rFonts w:ascii="Times New Roman" w:hAnsi="Times New Roman" w:cs="Times New Roman"/>
          <w:color w:val="000000"/>
          <w:sz w:val="24"/>
          <w:szCs w:val="24"/>
        </w:rPr>
        <w:t>Талалаева</w:t>
      </w:r>
      <w:proofErr w:type="spellEnd"/>
      <w:r w:rsidRPr="00095F14">
        <w:rPr>
          <w:rFonts w:ascii="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составили настоящий акт о нижеследующем:</w:t>
      </w:r>
    </w:p>
    <w:p w:rsidR="00095F14" w:rsidRPr="00095F14" w:rsidRDefault="00095F14" w:rsidP="00815F4F">
      <w:pPr>
        <w:numPr>
          <w:ilvl w:val="0"/>
          <w:numId w:val="75"/>
        </w:numPr>
        <w:pBdr>
          <w:top w:val="nil"/>
          <w:left w:val="nil"/>
          <w:bottom w:val="nil"/>
          <w:right w:val="nil"/>
          <w:between w:val="nil"/>
        </w:pBdr>
        <w:spacing w:after="0" w:line="240" w:lineRule="auto"/>
        <w:ind w:left="0" w:firstLine="709"/>
        <w:contextualSpacing/>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В соответствии с договором № __________ от «___» ____________ 2018 г. (далее – Договор) Исполнитель выполнил обязательства по оказанию </w:t>
      </w:r>
      <w:proofErr w:type="gramStart"/>
      <w:r w:rsidRPr="00095F14">
        <w:rPr>
          <w:rFonts w:ascii="Times New Roman" w:hAnsi="Times New Roman" w:cs="Times New Roman"/>
          <w:color w:val="000000"/>
          <w:sz w:val="24"/>
          <w:szCs w:val="24"/>
        </w:rPr>
        <w:t>услуг,  а</w:t>
      </w:r>
      <w:proofErr w:type="gramEnd"/>
      <w:r w:rsidRPr="00095F14">
        <w:rPr>
          <w:rFonts w:ascii="Times New Roman" w:hAnsi="Times New Roman" w:cs="Times New Roman"/>
          <w:color w:val="000000"/>
          <w:sz w:val="24"/>
          <w:szCs w:val="24"/>
        </w:rPr>
        <w:t xml:space="preserve">  именно: </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__________________________________________________________________________</w:t>
      </w:r>
    </w:p>
    <w:p w:rsidR="00095F14" w:rsidRPr="00095F14" w:rsidRDefault="00095F14" w:rsidP="00815F4F">
      <w:pPr>
        <w:numPr>
          <w:ilvl w:val="0"/>
          <w:numId w:val="75"/>
        </w:numPr>
        <w:pBdr>
          <w:top w:val="nil"/>
          <w:left w:val="nil"/>
          <w:bottom w:val="nil"/>
          <w:right w:val="nil"/>
          <w:between w:val="nil"/>
        </w:pBdr>
        <w:spacing w:after="0" w:line="240" w:lineRule="auto"/>
        <w:ind w:left="0" w:firstLine="709"/>
        <w:contextualSpacing/>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Фактическое   </w:t>
      </w:r>
      <w:proofErr w:type="gramStart"/>
      <w:r w:rsidRPr="00095F14">
        <w:rPr>
          <w:rFonts w:ascii="Times New Roman" w:hAnsi="Times New Roman" w:cs="Times New Roman"/>
          <w:color w:val="000000"/>
          <w:sz w:val="24"/>
          <w:szCs w:val="24"/>
        </w:rPr>
        <w:t>качество  оказываемых</w:t>
      </w:r>
      <w:proofErr w:type="gramEnd"/>
      <w:r w:rsidRPr="00095F14">
        <w:rPr>
          <w:rFonts w:ascii="Times New Roman" w:hAnsi="Times New Roman" w:cs="Times New Roman"/>
          <w:color w:val="000000"/>
          <w:sz w:val="24"/>
          <w:szCs w:val="24"/>
        </w:rPr>
        <w:t xml:space="preserve"> услуг соответствует (не соответствует) требованиям Договора: _________________________________________________</w:t>
      </w:r>
    </w:p>
    <w:p w:rsidR="00095F14" w:rsidRPr="00095F14" w:rsidRDefault="00095F14" w:rsidP="00815F4F">
      <w:pPr>
        <w:numPr>
          <w:ilvl w:val="0"/>
          <w:numId w:val="75"/>
        </w:numPr>
        <w:pBdr>
          <w:top w:val="nil"/>
          <w:left w:val="nil"/>
          <w:bottom w:val="nil"/>
          <w:right w:val="nil"/>
          <w:between w:val="nil"/>
        </w:pBdr>
        <w:spacing w:after="0" w:line="240" w:lineRule="auto"/>
        <w:ind w:left="0" w:firstLine="709"/>
        <w:contextualSpacing/>
        <w:jc w:val="both"/>
        <w:rPr>
          <w:rFonts w:ascii="Times New Roman" w:hAnsi="Times New Roman" w:cs="Times New Roman"/>
          <w:color w:val="000000"/>
          <w:sz w:val="24"/>
          <w:szCs w:val="24"/>
        </w:rPr>
      </w:pPr>
      <w:proofErr w:type="gramStart"/>
      <w:r w:rsidRPr="00095F14">
        <w:rPr>
          <w:rFonts w:ascii="Times New Roman" w:hAnsi="Times New Roman" w:cs="Times New Roman"/>
          <w:color w:val="000000"/>
          <w:sz w:val="24"/>
          <w:szCs w:val="24"/>
        </w:rPr>
        <w:t>Вышеуказанные  услуги</w:t>
      </w:r>
      <w:proofErr w:type="gramEnd"/>
      <w:r w:rsidRPr="00095F14">
        <w:rPr>
          <w:rFonts w:ascii="Times New Roman" w:hAnsi="Times New Roman" w:cs="Times New Roman"/>
          <w:color w:val="000000"/>
          <w:sz w:val="24"/>
          <w:szCs w:val="24"/>
        </w:rPr>
        <w:t xml:space="preserve"> согласно Договору должны быть оказаны: с «__» _____________2018 г. по «___»___________ 2018 года, фактически оказаны с «__» _______________ 2018 </w:t>
      </w:r>
      <w:proofErr w:type="spellStart"/>
      <w:r w:rsidRPr="00095F14">
        <w:rPr>
          <w:rFonts w:ascii="Times New Roman" w:hAnsi="Times New Roman" w:cs="Times New Roman"/>
          <w:color w:val="000000"/>
          <w:sz w:val="24"/>
          <w:szCs w:val="24"/>
        </w:rPr>
        <w:t>г.по</w:t>
      </w:r>
      <w:proofErr w:type="spellEnd"/>
      <w:r w:rsidRPr="00095F14">
        <w:rPr>
          <w:rFonts w:ascii="Times New Roman" w:hAnsi="Times New Roman" w:cs="Times New Roman"/>
          <w:color w:val="000000"/>
          <w:sz w:val="24"/>
          <w:szCs w:val="24"/>
        </w:rPr>
        <w:t xml:space="preserve"> «__» _____________2018 г.</w:t>
      </w:r>
    </w:p>
    <w:p w:rsidR="00095F14" w:rsidRPr="00095F14" w:rsidRDefault="00095F14" w:rsidP="00815F4F">
      <w:pPr>
        <w:numPr>
          <w:ilvl w:val="0"/>
          <w:numId w:val="75"/>
        </w:numPr>
        <w:pBdr>
          <w:top w:val="nil"/>
          <w:left w:val="nil"/>
          <w:bottom w:val="nil"/>
          <w:right w:val="nil"/>
          <w:between w:val="nil"/>
        </w:pBdr>
        <w:spacing w:after="0" w:line="240" w:lineRule="auto"/>
        <w:ind w:left="0" w:firstLine="709"/>
        <w:contextualSpacing/>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Недостатки оказанных услуг (выявлены/не выявлены) _____________________</w:t>
      </w:r>
    </w:p>
    <w:p w:rsidR="00095F14" w:rsidRPr="00095F14" w:rsidRDefault="00095F14" w:rsidP="00815F4F">
      <w:pPr>
        <w:numPr>
          <w:ilvl w:val="0"/>
          <w:numId w:val="75"/>
        </w:numPr>
        <w:pBdr>
          <w:top w:val="nil"/>
          <w:left w:val="nil"/>
          <w:bottom w:val="nil"/>
          <w:right w:val="nil"/>
          <w:between w:val="nil"/>
        </w:pBdr>
        <w:spacing w:after="0" w:line="240" w:lineRule="auto"/>
        <w:ind w:left="0" w:firstLine="709"/>
        <w:contextualSpacing/>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Стоимость оказанных услуг по Договору составила: _________(______) рублей ___ копеек.</w:t>
      </w:r>
    </w:p>
    <w:p w:rsidR="00095F14" w:rsidRPr="00095F14" w:rsidRDefault="00095F14" w:rsidP="00095F14">
      <w:pPr>
        <w:pBdr>
          <w:top w:val="nil"/>
          <w:left w:val="nil"/>
          <w:bottom w:val="nil"/>
          <w:right w:val="nil"/>
          <w:between w:val="nil"/>
        </w:pBdr>
        <w:tabs>
          <w:tab w:val="left" w:pos="360"/>
        </w:tabs>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095F14" w:rsidRPr="00095F14" w:rsidRDefault="00095F14" w:rsidP="00815F4F">
      <w:pPr>
        <w:numPr>
          <w:ilvl w:val="0"/>
          <w:numId w:val="74"/>
        </w:numPr>
        <w:pBdr>
          <w:top w:val="nil"/>
          <w:left w:val="nil"/>
          <w:bottom w:val="nil"/>
          <w:right w:val="nil"/>
          <w:between w:val="nil"/>
        </w:pBdr>
        <w:tabs>
          <w:tab w:val="left" w:pos="540"/>
        </w:tabs>
        <w:spacing w:after="0" w:line="240" w:lineRule="auto"/>
        <w:ind w:left="0" w:firstLine="709"/>
        <w:contextualSpacing/>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 Приложения: </w:t>
      </w:r>
    </w:p>
    <w:p w:rsidR="00095F14" w:rsidRPr="00095F14" w:rsidRDefault="00815F4F"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1</w:t>
      </w:r>
      <w:r w:rsidR="00095F14" w:rsidRPr="00095F14">
        <w:rPr>
          <w:rFonts w:ascii="Times New Roman" w:hAnsi="Times New Roman" w:cs="Times New Roman"/>
          <w:color w:val="000000"/>
          <w:sz w:val="24"/>
          <w:szCs w:val="24"/>
        </w:rPr>
        <w:t xml:space="preserve"> декабря 201</w:t>
      </w:r>
      <w:r w:rsidR="00095F14" w:rsidRPr="00095F14">
        <w:rPr>
          <w:rFonts w:ascii="Times New Roman" w:hAnsi="Times New Roman" w:cs="Times New Roman"/>
          <w:sz w:val="24"/>
          <w:szCs w:val="24"/>
        </w:rPr>
        <w:t>8</w:t>
      </w:r>
      <w:r w:rsidR="00095F14" w:rsidRPr="00095F14">
        <w:rPr>
          <w:rFonts w:ascii="Times New Roman" w:hAnsi="Times New Roman" w:cs="Times New Roman"/>
          <w:color w:val="000000"/>
          <w:sz w:val="24"/>
          <w:szCs w:val="24"/>
        </w:rPr>
        <w:t xml:space="preserve"> года Исполнитель направляет Заказчику:</w:t>
      </w:r>
    </w:p>
    <w:p w:rsidR="00095F14" w:rsidRPr="00095F14" w:rsidRDefault="00095F14" w:rsidP="00815F4F">
      <w:pPr>
        <w:widowControl w:val="0"/>
        <w:numPr>
          <w:ilvl w:val="0"/>
          <w:numId w:val="69"/>
        </w:numPr>
        <w:pBdr>
          <w:top w:val="nil"/>
          <w:left w:val="nil"/>
          <w:bottom w:val="nil"/>
          <w:right w:val="nil"/>
          <w:between w:val="nil"/>
        </w:pBdr>
        <w:tabs>
          <w:tab w:val="left" w:pos="75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акт сдачи-приемки оказанных услуг в 2 (двух) экземплярах;</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реестр получателей услуг в электронном и письменном виде, подписанный руководителем Исполнителя;</w:t>
      </w:r>
    </w:p>
    <w:p w:rsidR="00095F14" w:rsidRPr="00095F14" w:rsidRDefault="00095F14" w:rsidP="00815F4F">
      <w:pPr>
        <w:widowControl w:val="0"/>
        <w:numPr>
          <w:ilvl w:val="0"/>
          <w:numId w:val="69"/>
        </w:numPr>
        <w:pBdr>
          <w:top w:val="nil"/>
          <w:left w:val="nil"/>
          <w:bottom w:val="nil"/>
          <w:right w:val="nil"/>
          <w:between w:val="nil"/>
        </w:pBdr>
        <w:tabs>
          <w:tab w:val="left" w:pos="75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095F14" w:rsidRPr="00095F14" w:rsidRDefault="00095F14" w:rsidP="00815F4F">
      <w:pPr>
        <w:widowControl w:val="0"/>
        <w:numPr>
          <w:ilvl w:val="0"/>
          <w:numId w:val="69"/>
        </w:numPr>
        <w:pBdr>
          <w:top w:val="nil"/>
          <w:left w:val="nil"/>
          <w:bottom w:val="nil"/>
          <w:right w:val="nil"/>
          <w:between w:val="nil"/>
        </w:pBdr>
        <w:tabs>
          <w:tab w:val="left" w:pos="75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программный отчет, включающий подробное описание проведенных мероприятий в рамках исполнения настоящего договора, подписанный руководителем Исполнителя.</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сводную таблицу получателей услуг в электронном и письменном виде, подписанный руководителем Исполнителя, по форме согласно Приложению 5 к договору;</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анкеты-заявки получателей услуг с согласием на обработку персональных данных;</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Отчетные документы по способам информирования получателей услуг</w:t>
      </w:r>
    </w:p>
    <w:p w:rsidR="00095F14" w:rsidRPr="00095F14" w:rsidRDefault="00095F14" w:rsidP="00815F4F">
      <w:pPr>
        <w:widowControl w:val="0"/>
        <w:numPr>
          <w:ilvl w:val="0"/>
          <w:numId w:val="69"/>
        </w:numPr>
        <w:pBdr>
          <w:top w:val="nil"/>
          <w:left w:val="nil"/>
          <w:bottom w:val="nil"/>
          <w:right w:val="nil"/>
          <w:between w:val="nil"/>
        </w:pBdr>
        <w:tabs>
          <w:tab w:val="left" w:pos="766"/>
        </w:tabs>
        <w:spacing w:after="0" w:line="240" w:lineRule="auto"/>
        <w:ind w:left="0" w:firstLine="582"/>
        <w:jc w:val="both"/>
        <w:rPr>
          <w:rFonts w:ascii="Times New Roman" w:hAnsi="Times New Roman" w:cs="Times New Roman"/>
        </w:rPr>
      </w:pPr>
      <w:r w:rsidRPr="00095F14">
        <w:rPr>
          <w:rFonts w:ascii="Times New Roman" w:hAnsi="Times New Roman" w:cs="Times New Roman"/>
          <w:color w:val="000000"/>
          <w:sz w:val="24"/>
          <w:szCs w:val="24"/>
        </w:rPr>
        <w:t>иные материалы и документы по усмотрению Исполнителя.</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proofErr w:type="gramStart"/>
      <w:r w:rsidRPr="00095F14">
        <w:rPr>
          <w:rFonts w:ascii="Times New Roman" w:hAnsi="Times New Roman" w:cs="Times New Roman"/>
          <w:color w:val="000000"/>
          <w:sz w:val="24"/>
          <w:szCs w:val="24"/>
        </w:rPr>
        <w:t xml:space="preserve">СДАЛ:   </w:t>
      </w:r>
      <w:proofErr w:type="gramEnd"/>
      <w:r w:rsidRPr="00095F14">
        <w:rPr>
          <w:rFonts w:ascii="Times New Roman" w:hAnsi="Times New Roman" w:cs="Times New Roman"/>
          <w:color w:val="000000"/>
          <w:sz w:val="24"/>
          <w:szCs w:val="24"/>
        </w:rPr>
        <w:t xml:space="preserve">                                                                                ПРИНЯЛ:</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b/>
          <w:color w:val="000000"/>
          <w:sz w:val="24"/>
          <w:szCs w:val="24"/>
        </w:rPr>
        <w:t xml:space="preserve">Исполнитель                                                                        Заказчик              </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_________________                                                     __________________</w:t>
      </w:r>
      <w:proofErr w:type="spellStart"/>
      <w:r w:rsidRPr="00095F14">
        <w:rPr>
          <w:rFonts w:ascii="Times New Roman" w:hAnsi="Times New Roman" w:cs="Times New Roman"/>
          <w:color w:val="000000"/>
          <w:sz w:val="24"/>
          <w:szCs w:val="24"/>
        </w:rPr>
        <w:t>М.В.Талалаев</w:t>
      </w:r>
      <w:proofErr w:type="spellEnd"/>
      <w:r w:rsidRPr="00095F14">
        <w:rPr>
          <w:rFonts w:ascii="Times New Roman" w:hAnsi="Times New Roman" w:cs="Times New Roman"/>
          <w:color w:val="000000"/>
          <w:sz w:val="24"/>
          <w:szCs w:val="24"/>
        </w:rPr>
        <w:t xml:space="preserve">                                  </w:t>
      </w:r>
    </w:p>
    <w:p w:rsidR="00095F14" w:rsidRPr="00095F14" w:rsidRDefault="00095F14" w:rsidP="00095F1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95F14">
        <w:rPr>
          <w:rFonts w:ascii="Times New Roman" w:hAnsi="Times New Roman" w:cs="Times New Roman"/>
          <w:color w:val="000000"/>
          <w:sz w:val="24"/>
          <w:szCs w:val="24"/>
        </w:rPr>
        <w:t>МП</w:t>
      </w:r>
      <w:r w:rsidRPr="00095F14">
        <w:rPr>
          <w:rFonts w:ascii="Times New Roman" w:hAnsi="Times New Roman" w:cs="Times New Roman"/>
          <w:color w:val="000000"/>
          <w:sz w:val="24"/>
          <w:szCs w:val="24"/>
        </w:rPr>
        <w:tab/>
        <w:t xml:space="preserve">                                                                              </w:t>
      </w:r>
      <w:proofErr w:type="spellStart"/>
      <w:r w:rsidRPr="00095F14">
        <w:rPr>
          <w:rFonts w:ascii="Times New Roman" w:hAnsi="Times New Roman" w:cs="Times New Roman"/>
          <w:color w:val="000000"/>
          <w:sz w:val="24"/>
          <w:szCs w:val="24"/>
        </w:rPr>
        <w:t>МП</w:t>
      </w:r>
      <w:proofErr w:type="spellEnd"/>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sectPr w:rsidR="00095F14" w:rsidRPr="00095F14" w:rsidSect="00095F14">
          <w:pgSz w:w="11906" w:h="16838"/>
          <w:pgMar w:top="1418" w:right="1134" w:bottom="851" w:left="1134" w:header="709" w:footer="709" w:gutter="0"/>
          <w:cols w:space="720"/>
        </w:sectPr>
      </w:pPr>
      <w:r w:rsidRPr="00095F14">
        <w:rPr>
          <w:rFonts w:ascii="Times New Roman" w:hAnsi="Times New Roman" w:cs="Times New Roman"/>
        </w:rPr>
        <w:br w:type="page"/>
      </w:r>
    </w:p>
    <w:p w:rsidR="00095F14" w:rsidRPr="00095F14" w:rsidRDefault="0033638D" w:rsidP="0033638D">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00095F14" w:rsidRPr="00095F14">
        <w:rPr>
          <w:rFonts w:ascii="Times New Roman" w:hAnsi="Times New Roman" w:cs="Times New Roman"/>
          <w:color w:val="000000"/>
          <w:sz w:val="24"/>
          <w:szCs w:val="24"/>
        </w:rPr>
        <w:t xml:space="preserve">риложение 3 </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 xml:space="preserve">к договору оказания услуг </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по организации и проведению мероприятий</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от «__</w:t>
      </w:r>
      <w:proofErr w:type="gramStart"/>
      <w:r w:rsidRPr="00095F14">
        <w:rPr>
          <w:rFonts w:ascii="Times New Roman" w:hAnsi="Times New Roman" w:cs="Times New Roman"/>
          <w:color w:val="000000"/>
          <w:sz w:val="24"/>
          <w:szCs w:val="24"/>
        </w:rPr>
        <w:t>_»_</w:t>
      </w:r>
      <w:proofErr w:type="gramEnd"/>
      <w:r w:rsidRPr="00095F14">
        <w:rPr>
          <w:rFonts w:ascii="Times New Roman" w:hAnsi="Times New Roman" w:cs="Times New Roman"/>
          <w:color w:val="000000"/>
          <w:sz w:val="24"/>
          <w:szCs w:val="24"/>
        </w:rPr>
        <w:t>_____________2018 года</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№___________________</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b/>
          <w:color w:val="000000"/>
          <w:sz w:val="24"/>
          <w:szCs w:val="24"/>
        </w:rPr>
        <w:t>ФОРМА</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t>РЕЕСТР УЧАСТНИКОВ МЕРОПРИЯТИЙ</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bl>
      <w:tblPr>
        <w:tblW w:w="5000" w:type="pct"/>
        <w:tblLook w:val="0000" w:firstRow="0" w:lastRow="0" w:firstColumn="0" w:lastColumn="0" w:noHBand="0" w:noVBand="0"/>
      </w:tblPr>
      <w:tblGrid>
        <w:gridCol w:w="415"/>
        <w:gridCol w:w="1037"/>
        <w:gridCol w:w="931"/>
        <w:gridCol w:w="1142"/>
        <w:gridCol w:w="537"/>
        <w:gridCol w:w="1061"/>
        <w:gridCol w:w="1017"/>
        <w:gridCol w:w="1142"/>
        <w:gridCol w:w="1120"/>
        <w:gridCol w:w="1226"/>
      </w:tblGrid>
      <w:tr w:rsidR="0033638D" w:rsidRPr="00095F14" w:rsidTr="0033638D">
        <w:trPr>
          <w:trHeight w:val="2240"/>
        </w:trPr>
        <w:tc>
          <w:tcPr>
            <w:tcW w:w="1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 п/п</w:t>
            </w:r>
          </w:p>
        </w:tc>
        <w:tc>
          <w:tcPr>
            <w:tcW w:w="415" w:type="pct"/>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Дата проведения мероприятия</w:t>
            </w:r>
          </w:p>
        </w:tc>
        <w:tc>
          <w:tcPr>
            <w:tcW w:w="375" w:type="pct"/>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ФИО получателя услуг</w:t>
            </w:r>
          </w:p>
        </w:tc>
        <w:tc>
          <w:tcPr>
            <w:tcW w:w="375" w:type="pct"/>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Наименование субъекта МСП</w:t>
            </w:r>
          </w:p>
        </w:tc>
        <w:tc>
          <w:tcPr>
            <w:tcW w:w="593" w:type="pct"/>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ИНН</w:t>
            </w:r>
          </w:p>
        </w:tc>
        <w:tc>
          <w:tcPr>
            <w:tcW w:w="365" w:type="pct"/>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 xml:space="preserve">Вид деятельности получателя </w:t>
            </w:r>
            <w:proofErr w:type="gramStart"/>
            <w:r w:rsidRPr="00095F14">
              <w:rPr>
                <w:rFonts w:ascii="Times New Roman" w:hAnsi="Times New Roman" w:cs="Times New Roman"/>
                <w:color w:val="000000"/>
              </w:rPr>
              <w:t>услуг  (</w:t>
            </w:r>
            <w:proofErr w:type="gramEnd"/>
            <w:r w:rsidRPr="00095F14">
              <w:rPr>
                <w:rFonts w:ascii="Times New Roman" w:hAnsi="Times New Roman" w:cs="Times New Roman"/>
                <w:color w:val="000000"/>
              </w:rPr>
              <w:t>по ОКВЭД)</w:t>
            </w:r>
          </w:p>
        </w:tc>
        <w:tc>
          <w:tcPr>
            <w:tcW w:w="630" w:type="pct"/>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 xml:space="preserve">Контактная информация </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(телефон, адрес электронной почты)</w:t>
            </w:r>
          </w:p>
        </w:tc>
        <w:tc>
          <w:tcPr>
            <w:tcW w:w="619" w:type="pct"/>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Наименование мероприятия</w:t>
            </w:r>
          </w:p>
        </w:tc>
        <w:tc>
          <w:tcPr>
            <w:tcW w:w="738" w:type="pct"/>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Канал обращения (телефон, электронная почта, персональный прием)</w:t>
            </w:r>
          </w:p>
        </w:tc>
        <w:tc>
          <w:tcPr>
            <w:tcW w:w="738" w:type="pct"/>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Наименование организации, оказавшей услугу</w:t>
            </w:r>
          </w:p>
        </w:tc>
      </w:tr>
      <w:tr w:rsidR="00095F14" w:rsidRPr="00095F14" w:rsidTr="0033638D">
        <w:trPr>
          <w:trHeight w:val="640"/>
        </w:trPr>
        <w:tc>
          <w:tcPr>
            <w:tcW w:w="152" w:type="pct"/>
            <w:tcBorders>
              <w:top w:val="nil"/>
              <w:left w:val="single" w:sz="4" w:space="0" w:color="000000"/>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415"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w:t>
            </w:r>
          </w:p>
        </w:tc>
        <w:tc>
          <w:tcPr>
            <w:tcW w:w="375"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w:t>
            </w:r>
          </w:p>
        </w:tc>
        <w:tc>
          <w:tcPr>
            <w:tcW w:w="375"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593"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w:t>
            </w:r>
          </w:p>
        </w:tc>
        <w:tc>
          <w:tcPr>
            <w:tcW w:w="365"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w:t>
            </w:r>
          </w:p>
        </w:tc>
        <w:tc>
          <w:tcPr>
            <w:tcW w:w="630"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619"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w:t>
            </w:r>
          </w:p>
        </w:tc>
        <w:tc>
          <w:tcPr>
            <w:tcW w:w="738"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w:t>
            </w:r>
          </w:p>
        </w:tc>
        <w:tc>
          <w:tcPr>
            <w:tcW w:w="738"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w:t>
            </w:r>
          </w:p>
        </w:tc>
      </w:tr>
    </w:tbl>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color w:val="000000"/>
          <w:sz w:val="24"/>
          <w:szCs w:val="24"/>
        </w:rPr>
      </w:pPr>
    </w:p>
    <w:tbl>
      <w:tblPr>
        <w:tblW w:w="5000" w:type="pct"/>
        <w:tblLook w:val="0000" w:firstRow="0" w:lastRow="0" w:firstColumn="0" w:lastColumn="0" w:noHBand="0" w:noVBand="0"/>
      </w:tblPr>
      <w:tblGrid>
        <w:gridCol w:w="902"/>
        <w:gridCol w:w="1786"/>
        <w:gridCol w:w="1844"/>
        <w:gridCol w:w="734"/>
        <w:gridCol w:w="298"/>
        <w:gridCol w:w="1946"/>
        <w:gridCol w:w="431"/>
        <w:gridCol w:w="1697"/>
      </w:tblGrid>
      <w:tr w:rsidR="00022384" w:rsidRPr="00095F14" w:rsidTr="009B306A">
        <w:trPr>
          <w:trHeight w:val="360"/>
        </w:trPr>
        <w:tc>
          <w:tcPr>
            <w:tcW w:w="153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Заказчик</w:t>
            </w:r>
          </w:p>
        </w:tc>
        <w:tc>
          <w:tcPr>
            <w:tcW w:w="104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814"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160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Исполнитель</w:t>
            </w:r>
          </w:p>
        </w:tc>
      </w:tr>
      <w:tr w:rsidR="00022384" w:rsidRPr="00095F14" w:rsidTr="009B306A">
        <w:trPr>
          <w:trHeight w:val="360"/>
        </w:trPr>
        <w:tc>
          <w:tcPr>
            <w:tcW w:w="153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w:t>
            </w:r>
            <w:proofErr w:type="spellStart"/>
            <w:r>
              <w:rPr>
                <w:rFonts w:ascii="Times New Roman" w:hAnsi="Times New Roman" w:cs="Times New Roman"/>
                <w:sz w:val="28"/>
                <w:szCs w:val="28"/>
              </w:rPr>
              <w:t>М.В.Т</w:t>
            </w:r>
            <w:r w:rsidRPr="00095F14">
              <w:rPr>
                <w:rFonts w:ascii="Times New Roman" w:hAnsi="Times New Roman" w:cs="Times New Roman"/>
                <w:sz w:val="28"/>
                <w:szCs w:val="28"/>
              </w:rPr>
              <w:t>алалаев</w:t>
            </w:r>
            <w:proofErr w:type="spellEnd"/>
          </w:p>
        </w:tc>
        <w:tc>
          <w:tcPr>
            <w:tcW w:w="104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814"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160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______________/_____________</w:t>
            </w:r>
          </w:p>
        </w:tc>
      </w:tr>
      <w:tr w:rsidR="00022384" w:rsidRPr="00095F14" w:rsidTr="009B306A">
        <w:trPr>
          <w:trHeight w:val="360"/>
        </w:trPr>
        <w:tc>
          <w:tcPr>
            <w:tcW w:w="306"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606"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МП</w:t>
            </w:r>
          </w:p>
        </w:tc>
        <w:tc>
          <w:tcPr>
            <w:tcW w:w="625"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104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814"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768"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center"/>
              <w:rPr>
                <w:rFonts w:ascii="Times New Roman" w:hAnsi="Times New Roman" w:cs="Times New Roman"/>
                <w:sz w:val="28"/>
                <w:szCs w:val="28"/>
              </w:rPr>
            </w:pPr>
            <w:r w:rsidRPr="00095F14">
              <w:rPr>
                <w:rFonts w:ascii="Times New Roman" w:hAnsi="Times New Roman" w:cs="Times New Roman"/>
                <w:sz w:val="28"/>
                <w:szCs w:val="28"/>
              </w:rPr>
              <w:t>МП</w:t>
            </w:r>
          </w:p>
        </w:tc>
        <w:tc>
          <w:tcPr>
            <w:tcW w:w="17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center"/>
              <w:rPr>
                <w:rFonts w:ascii="Times New Roman" w:hAnsi="Times New Roman" w:cs="Times New Roman"/>
                <w:sz w:val="28"/>
                <w:szCs w:val="28"/>
              </w:rPr>
            </w:pPr>
          </w:p>
        </w:tc>
        <w:tc>
          <w:tcPr>
            <w:tcW w:w="67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r>
    </w:tbl>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33638D" w:rsidRDefault="0033638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lastRenderedPageBreak/>
        <w:t xml:space="preserve">Приложение 4 </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к договору оказания услуг</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по организации и проведению мероприятий</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от «__</w:t>
      </w:r>
      <w:proofErr w:type="gramStart"/>
      <w:r w:rsidRPr="00095F14">
        <w:rPr>
          <w:rFonts w:ascii="Times New Roman" w:hAnsi="Times New Roman" w:cs="Times New Roman"/>
          <w:color w:val="000000"/>
          <w:sz w:val="24"/>
          <w:szCs w:val="24"/>
        </w:rPr>
        <w:t>_»_</w:t>
      </w:r>
      <w:proofErr w:type="gramEnd"/>
      <w:r w:rsidRPr="00095F14">
        <w:rPr>
          <w:rFonts w:ascii="Times New Roman" w:hAnsi="Times New Roman" w:cs="Times New Roman"/>
          <w:color w:val="000000"/>
          <w:sz w:val="24"/>
          <w:szCs w:val="24"/>
        </w:rPr>
        <w:t>_____________2018 года</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№___________________</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b/>
          <w:color w:val="000000"/>
          <w:sz w:val="24"/>
          <w:szCs w:val="24"/>
        </w:rPr>
        <w:t>ФОРМА</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b/>
          <w:color w:val="000000"/>
          <w:sz w:val="24"/>
          <w:szCs w:val="24"/>
        </w:rPr>
        <w:t>РЕЕСТР УНИКАЛЬНЫХ ПОЛУЧАТЕЛЕЙ УСЛУГ</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bl>
      <w:tblPr>
        <w:tblW w:w="0" w:type="auto"/>
        <w:tblInd w:w="522" w:type="dxa"/>
        <w:tblLook w:val="0000" w:firstRow="0" w:lastRow="0" w:firstColumn="0" w:lastColumn="0" w:noHBand="0" w:noVBand="0"/>
      </w:tblPr>
      <w:tblGrid>
        <w:gridCol w:w="401"/>
        <w:gridCol w:w="980"/>
        <w:gridCol w:w="881"/>
        <w:gridCol w:w="1077"/>
        <w:gridCol w:w="515"/>
        <w:gridCol w:w="1002"/>
        <w:gridCol w:w="961"/>
        <w:gridCol w:w="1077"/>
        <w:gridCol w:w="1057"/>
        <w:gridCol w:w="1155"/>
      </w:tblGrid>
      <w:tr w:rsidR="0033638D" w:rsidRPr="00095F14" w:rsidTr="0033638D">
        <w:trPr>
          <w:trHeight w:val="204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Дата проведения мероприятия</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 xml:space="preserve">Вид деятельности получателя </w:t>
            </w:r>
            <w:proofErr w:type="gramStart"/>
            <w:r w:rsidRPr="00095F14">
              <w:rPr>
                <w:rFonts w:ascii="Times New Roman" w:hAnsi="Times New Roman" w:cs="Times New Roman"/>
                <w:color w:val="000000"/>
              </w:rPr>
              <w:t>услуг  (</w:t>
            </w:r>
            <w:proofErr w:type="gramEnd"/>
            <w:r w:rsidRPr="00095F14">
              <w:rPr>
                <w:rFonts w:ascii="Times New Roman" w:hAnsi="Times New Roman" w:cs="Times New Roman"/>
                <w:color w:val="000000"/>
              </w:rPr>
              <w:t>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 xml:space="preserve">Контактная информация </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Наименование мероприятия</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rPr>
            </w:pPr>
            <w:r w:rsidRPr="00095F14">
              <w:rPr>
                <w:rFonts w:ascii="Times New Roman" w:hAnsi="Times New Roman" w:cs="Times New Roman"/>
                <w:color w:val="000000"/>
              </w:rPr>
              <w:t>Канал обращения (телефон, электронная почта, персональный прием)</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Наименование организации, оказавшей услугу</w:t>
            </w:r>
          </w:p>
        </w:tc>
      </w:tr>
      <w:tr w:rsidR="00095F14" w:rsidRPr="00095F14" w:rsidTr="0033638D">
        <w:trPr>
          <w:trHeight w:val="1140"/>
        </w:trPr>
        <w:tc>
          <w:tcPr>
            <w:tcW w:w="0" w:type="auto"/>
            <w:tcBorders>
              <w:top w:val="nil"/>
              <w:left w:val="single" w:sz="4" w:space="0" w:color="000000"/>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0" w:type="auto"/>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w:t>
            </w:r>
          </w:p>
        </w:tc>
        <w:tc>
          <w:tcPr>
            <w:tcW w:w="0" w:type="auto"/>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w:t>
            </w:r>
          </w:p>
        </w:tc>
        <w:tc>
          <w:tcPr>
            <w:tcW w:w="0" w:type="auto"/>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0" w:type="auto"/>
            <w:tcBorders>
              <w:top w:val="nil"/>
              <w:left w:val="single" w:sz="4" w:space="0" w:color="000000"/>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w:t>
            </w:r>
          </w:p>
        </w:tc>
        <w:tc>
          <w:tcPr>
            <w:tcW w:w="0" w:type="auto"/>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w:t>
            </w:r>
          </w:p>
        </w:tc>
        <w:tc>
          <w:tcPr>
            <w:tcW w:w="0" w:type="auto"/>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0" w:type="auto"/>
            <w:tcBorders>
              <w:top w:val="nil"/>
              <w:left w:val="single" w:sz="4" w:space="0" w:color="000000"/>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0" w:type="auto"/>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95F14">
              <w:rPr>
                <w:rFonts w:ascii="Times New Roman" w:hAnsi="Times New Roman" w:cs="Times New Roman"/>
                <w:color w:val="000000"/>
                <w:sz w:val="24"/>
                <w:szCs w:val="24"/>
              </w:rPr>
              <w:t> </w:t>
            </w:r>
          </w:p>
        </w:tc>
        <w:tc>
          <w:tcPr>
            <w:tcW w:w="0" w:type="auto"/>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r>
    </w:tbl>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tbl>
      <w:tblPr>
        <w:tblW w:w="5000" w:type="pct"/>
        <w:tblLook w:val="0000" w:firstRow="0" w:lastRow="0" w:firstColumn="0" w:lastColumn="0" w:noHBand="0" w:noVBand="0"/>
      </w:tblPr>
      <w:tblGrid>
        <w:gridCol w:w="902"/>
        <w:gridCol w:w="1786"/>
        <w:gridCol w:w="1844"/>
        <w:gridCol w:w="734"/>
        <w:gridCol w:w="298"/>
        <w:gridCol w:w="1946"/>
        <w:gridCol w:w="431"/>
        <w:gridCol w:w="1697"/>
      </w:tblGrid>
      <w:tr w:rsidR="00022384" w:rsidRPr="00095F14" w:rsidTr="009B306A">
        <w:trPr>
          <w:trHeight w:val="360"/>
        </w:trPr>
        <w:tc>
          <w:tcPr>
            <w:tcW w:w="153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Заказчик</w:t>
            </w:r>
          </w:p>
        </w:tc>
        <w:tc>
          <w:tcPr>
            <w:tcW w:w="104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814"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160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Исполнитель</w:t>
            </w:r>
          </w:p>
        </w:tc>
      </w:tr>
      <w:tr w:rsidR="00022384" w:rsidRPr="00095F14" w:rsidTr="009B306A">
        <w:trPr>
          <w:trHeight w:val="360"/>
        </w:trPr>
        <w:tc>
          <w:tcPr>
            <w:tcW w:w="1538" w:type="pct"/>
            <w:gridSpan w:val="3"/>
            <w:tcBorders>
              <w:top w:val="nil"/>
              <w:left w:val="nil"/>
              <w:bottom w:val="nil"/>
              <w:right w:val="nil"/>
            </w:tcBorders>
          </w:tcPr>
          <w:p w:rsidR="00022384" w:rsidRPr="00095F14" w:rsidRDefault="00022384" w:rsidP="00022384">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w:t>
            </w:r>
            <w:proofErr w:type="spellStart"/>
            <w:r>
              <w:rPr>
                <w:rFonts w:ascii="Times New Roman" w:hAnsi="Times New Roman" w:cs="Times New Roman"/>
                <w:sz w:val="28"/>
                <w:szCs w:val="28"/>
              </w:rPr>
              <w:t>М.В.Т</w:t>
            </w:r>
            <w:r w:rsidRPr="00095F14">
              <w:rPr>
                <w:rFonts w:ascii="Times New Roman" w:hAnsi="Times New Roman" w:cs="Times New Roman"/>
                <w:sz w:val="28"/>
                <w:szCs w:val="28"/>
              </w:rPr>
              <w:t>алалаев</w:t>
            </w:r>
            <w:proofErr w:type="spellEnd"/>
          </w:p>
        </w:tc>
        <w:tc>
          <w:tcPr>
            <w:tcW w:w="104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814"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1608" w:type="pct"/>
            <w:gridSpan w:val="3"/>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______________/_____________</w:t>
            </w:r>
          </w:p>
        </w:tc>
      </w:tr>
      <w:tr w:rsidR="00022384" w:rsidRPr="00095F14" w:rsidTr="009B306A">
        <w:trPr>
          <w:trHeight w:val="360"/>
        </w:trPr>
        <w:tc>
          <w:tcPr>
            <w:tcW w:w="306"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606"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МП</w:t>
            </w:r>
          </w:p>
        </w:tc>
        <w:tc>
          <w:tcPr>
            <w:tcW w:w="625"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104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814"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c>
          <w:tcPr>
            <w:tcW w:w="768"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center"/>
              <w:rPr>
                <w:rFonts w:ascii="Times New Roman" w:hAnsi="Times New Roman" w:cs="Times New Roman"/>
                <w:sz w:val="28"/>
                <w:szCs w:val="28"/>
              </w:rPr>
            </w:pPr>
            <w:r w:rsidRPr="00095F14">
              <w:rPr>
                <w:rFonts w:ascii="Times New Roman" w:hAnsi="Times New Roman" w:cs="Times New Roman"/>
                <w:sz w:val="28"/>
                <w:szCs w:val="28"/>
              </w:rPr>
              <w:t>МП</w:t>
            </w:r>
          </w:p>
        </w:tc>
        <w:tc>
          <w:tcPr>
            <w:tcW w:w="17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center"/>
              <w:rPr>
                <w:rFonts w:ascii="Times New Roman" w:hAnsi="Times New Roman" w:cs="Times New Roman"/>
                <w:sz w:val="28"/>
                <w:szCs w:val="28"/>
              </w:rPr>
            </w:pPr>
          </w:p>
        </w:tc>
        <w:tc>
          <w:tcPr>
            <w:tcW w:w="670" w:type="pct"/>
            <w:tcBorders>
              <w:top w:val="nil"/>
              <w:left w:val="nil"/>
              <w:bottom w:val="nil"/>
              <w:right w:val="nil"/>
            </w:tcBorders>
          </w:tcPr>
          <w:p w:rsidR="00022384" w:rsidRPr="00095F14" w:rsidRDefault="00022384" w:rsidP="009B306A">
            <w:pPr>
              <w:pBdr>
                <w:top w:val="nil"/>
                <w:left w:val="nil"/>
                <w:bottom w:val="nil"/>
                <w:right w:val="nil"/>
                <w:between w:val="nil"/>
              </w:pBdr>
              <w:spacing w:after="0" w:line="240" w:lineRule="auto"/>
              <w:jc w:val="both"/>
              <w:rPr>
                <w:rFonts w:ascii="Times New Roman" w:hAnsi="Times New Roman" w:cs="Times New Roman"/>
              </w:rPr>
            </w:pPr>
          </w:p>
        </w:tc>
      </w:tr>
    </w:tbl>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sz w:val="24"/>
          <w:szCs w:val="24"/>
        </w:rPr>
      </w:pP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sz w:val="24"/>
          <w:szCs w:val="24"/>
        </w:rPr>
      </w:pPr>
      <w:r w:rsidRPr="00095F14">
        <w:rPr>
          <w:rFonts w:ascii="Times New Roman" w:hAnsi="Times New Roman" w:cs="Times New Roman"/>
          <w:sz w:val="24"/>
          <w:szCs w:val="24"/>
        </w:rPr>
        <w:t>Приложение 5</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sz w:val="24"/>
          <w:szCs w:val="24"/>
        </w:rPr>
      </w:pPr>
      <w:r w:rsidRPr="00095F14">
        <w:rPr>
          <w:rFonts w:ascii="Times New Roman" w:hAnsi="Times New Roman" w:cs="Times New Roman"/>
          <w:sz w:val="24"/>
          <w:szCs w:val="24"/>
        </w:rPr>
        <w:t>к договору оказания услуг</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sz w:val="24"/>
          <w:szCs w:val="24"/>
        </w:rPr>
      </w:pPr>
      <w:r w:rsidRPr="00095F14">
        <w:rPr>
          <w:rFonts w:ascii="Times New Roman" w:hAnsi="Times New Roman" w:cs="Times New Roman"/>
          <w:sz w:val="24"/>
          <w:szCs w:val="24"/>
        </w:rPr>
        <w:t>по организации и проведению мероприятий</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sz w:val="24"/>
          <w:szCs w:val="24"/>
        </w:rPr>
      </w:pPr>
      <w:r w:rsidRPr="00095F14">
        <w:rPr>
          <w:rFonts w:ascii="Times New Roman" w:hAnsi="Times New Roman" w:cs="Times New Roman"/>
          <w:sz w:val="24"/>
          <w:szCs w:val="24"/>
        </w:rPr>
        <w:t>от «__</w:t>
      </w:r>
      <w:proofErr w:type="gramStart"/>
      <w:r w:rsidRPr="00095F14">
        <w:rPr>
          <w:rFonts w:ascii="Times New Roman" w:hAnsi="Times New Roman" w:cs="Times New Roman"/>
          <w:sz w:val="24"/>
          <w:szCs w:val="24"/>
        </w:rPr>
        <w:t>_»_</w:t>
      </w:r>
      <w:proofErr w:type="gramEnd"/>
      <w:r w:rsidRPr="00095F14">
        <w:rPr>
          <w:rFonts w:ascii="Times New Roman" w:hAnsi="Times New Roman" w:cs="Times New Roman"/>
          <w:sz w:val="24"/>
          <w:szCs w:val="24"/>
        </w:rPr>
        <w:t>_____________2018 года</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sz w:val="24"/>
          <w:szCs w:val="24"/>
        </w:rPr>
      </w:pPr>
      <w:r w:rsidRPr="00095F14">
        <w:rPr>
          <w:rFonts w:ascii="Times New Roman" w:hAnsi="Times New Roman" w:cs="Times New Roman"/>
          <w:sz w:val="24"/>
          <w:szCs w:val="24"/>
        </w:rPr>
        <w:t>№___________________</w:t>
      </w:r>
    </w:p>
    <w:tbl>
      <w:tblPr>
        <w:tblW w:w="5000" w:type="pct"/>
        <w:tblLook w:val="0000" w:firstRow="0" w:lastRow="0" w:firstColumn="0" w:lastColumn="0" w:noHBand="0" w:noVBand="0"/>
      </w:tblPr>
      <w:tblGrid>
        <w:gridCol w:w="501"/>
        <w:gridCol w:w="1749"/>
        <w:gridCol w:w="1804"/>
        <w:gridCol w:w="1423"/>
        <w:gridCol w:w="1411"/>
        <w:gridCol w:w="1332"/>
        <w:gridCol w:w="292"/>
        <w:gridCol w:w="1126"/>
      </w:tblGrid>
      <w:tr w:rsidR="00095F14" w:rsidRPr="00095F14" w:rsidTr="0033638D">
        <w:trPr>
          <w:trHeight w:val="400"/>
        </w:trPr>
        <w:tc>
          <w:tcPr>
            <w:tcW w:w="5000" w:type="pct"/>
            <w:gridSpan w:val="8"/>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sz w:val="32"/>
                <w:szCs w:val="32"/>
              </w:rPr>
            </w:pPr>
            <w:r w:rsidRPr="00095F14">
              <w:rPr>
                <w:rFonts w:ascii="Times New Roman" w:hAnsi="Times New Roman" w:cs="Times New Roman"/>
                <w:b/>
                <w:sz w:val="32"/>
                <w:szCs w:val="32"/>
              </w:rPr>
              <w:t>Сводная таблица получателей услуг</w:t>
            </w:r>
          </w:p>
        </w:tc>
      </w:tr>
      <w:tr w:rsidR="00022384" w:rsidRPr="00095F14" w:rsidTr="0033638D">
        <w:trPr>
          <w:trHeight w:val="300"/>
        </w:trPr>
        <w:tc>
          <w:tcPr>
            <w:tcW w:w="306" w:type="pct"/>
            <w:tcBorders>
              <w:top w:val="nil"/>
              <w:left w:val="nil"/>
              <w:bottom w:val="single" w:sz="4" w:space="0" w:color="000000"/>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r w:rsidRPr="00095F14">
              <w:rPr>
                <w:rFonts w:ascii="Times New Roman" w:hAnsi="Times New Roman" w:cs="Times New Roman"/>
              </w:rPr>
              <w:t> </w:t>
            </w:r>
          </w:p>
        </w:tc>
        <w:tc>
          <w:tcPr>
            <w:tcW w:w="606" w:type="pct"/>
            <w:tcBorders>
              <w:top w:val="nil"/>
              <w:left w:val="nil"/>
              <w:bottom w:val="single" w:sz="4" w:space="0" w:color="000000"/>
              <w:right w:val="nil"/>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 </w:t>
            </w:r>
          </w:p>
        </w:tc>
        <w:tc>
          <w:tcPr>
            <w:tcW w:w="625" w:type="pct"/>
            <w:tcBorders>
              <w:top w:val="nil"/>
              <w:left w:val="nil"/>
              <w:bottom w:val="single" w:sz="4" w:space="0" w:color="000000"/>
              <w:right w:val="nil"/>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 </w:t>
            </w:r>
          </w:p>
        </w:tc>
        <w:tc>
          <w:tcPr>
            <w:tcW w:w="1040" w:type="pct"/>
            <w:tcBorders>
              <w:top w:val="nil"/>
              <w:left w:val="nil"/>
              <w:bottom w:val="single" w:sz="4" w:space="0" w:color="000000"/>
              <w:right w:val="nil"/>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 </w:t>
            </w:r>
          </w:p>
        </w:tc>
        <w:tc>
          <w:tcPr>
            <w:tcW w:w="814" w:type="pct"/>
            <w:tcBorders>
              <w:top w:val="nil"/>
              <w:left w:val="nil"/>
              <w:bottom w:val="single" w:sz="4" w:space="0" w:color="000000"/>
              <w:right w:val="nil"/>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 </w:t>
            </w:r>
          </w:p>
        </w:tc>
        <w:tc>
          <w:tcPr>
            <w:tcW w:w="768" w:type="pct"/>
            <w:tcBorders>
              <w:top w:val="nil"/>
              <w:left w:val="nil"/>
              <w:bottom w:val="single" w:sz="4" w:space="0" w:color="000000"/>
              <w:right w:val="nil"/>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 </w:t>
            </w:r>
          </w:p>
        </w:tc>
        <w:tc>
          <w:tcPr>
            <w:tcW w:w="170" w:type="pct"/>
            <w:tcBorders>
              <w:top w:val="nil"/>
              <w:left w:val="nil"/>
              <w:bottom w:val="single" w:sz="4" w:space="0" w:color="000000"/>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r w:rsidRPr="00095F14">
              <w:rPr>
                <w:rFonts w:ascii="Times New Roman" w:hAnsi="Times New Roman" w:cs="Times New Roman"/>
              </w:rPr>
              <w:t> </w:t>
            </w:r>
          </w:p>
        </w:tc>
        <w:tc>
          <w:tcPr>
            <w:tcW w:w="670" w:type="pct"/>
            <w:tcBorders>
              <w:top w:val="nil"/>
              <w:left w:val="nil"/>
              <w:bottom w:val="single" w:sz="4" w:space="0" w:color="000000"/>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r w:rsidRPr="00095F14">
              <w:rPr>
                <w:rFonts w:ascii="Times New Roman" w:hAnsi="Times New Roman" w:cs="Times New Roman"/>
              </w:rPr>
              <w:t> </w:t>
            </w:r>
          </w:p>
        </w:tc>
      </w:tr>
      <w:tr w:rsidR="00022384" w:rsidRPr="00095F14" w:rsidTr="0033638D">
        <w:trPr>
          <w:trHeight w:val="1260"/>
        </w:trPr>
        <w:tc>
          <w:tcPr>
            <w:tcW w:w="306" w:type="pct"/>
            <w:tcBorders>
              <w:top w:val="nil"/>
              <w:left w:val="single" w:sz="4" w:space="0" w:color="000000"/>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 п/п</w:t>
            </w:r>
          </w:p>
        </w:tc>
        <w:tc>
          <w:tcPr>
            <w:tcW w:w="606"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 xml:space="preserve">Наименование компании (с указанием организационно-правовой формы) </w:t>
            </w:r>
          </w:p>
        </w:tc>
        <w:tc>
          <w:tcPr>
            <w:tcW w:w="625"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Среднесписочная численность</w:t>
            </w:r>
          </w:p>
        </w:tc>
        <w:tc>
          <w:tcPr>
            <w:tcW w:w="1040"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Основные виды деятельности (с указанием кодов ОКВЭД)</w:t>
            </w:r>
          </w:p>
        </w:tc>
        <w:tc>
          <w:tcPr>
            <w:tcW w:w="814"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Контактное лицо/ Генеральный директор</w:t>
            </w:r>
          </w:p>
        </w:tc>
        <w:tc>
          <w:tcPr>
            <w:tcW w:w="768"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Контактные данные (телефон, электронная почта, адрес сайта)</w:t>
            </w:r>
          </w:p>
        </w:tc>
        <w:tc>
          <w:tcPr>
            <w:tcW w:w="840" w:type="pct"/>
            <w:gridSpan w:val="2"/>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Фактический адрес</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1</w:t>
            </w:r>
          </w:p>
        </w:tc>
        <w:tc>
          <w:tcPr>
            <w:tcW w:w="606"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2</w:t>
            </w:r>
          </w:p>
        </w:tc>
        <w:tc>
          <w:tcPr>
            <w:tcW w:w="625"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3</w:t>
            </w:r>
          </w:p>
        </w:tc>
        <w:tc>
          <w:tcPr>
            <w:tcW w:w="1040"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4</w:t>
            </w:r>
          </w:p>
        </w:tc>
        <w:tc>
          <w:tcPr>
            <w:tcW w:w="814"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5</w:t>
            </w:r>
          </w:p>
        </w:tc>
        <w:tc>
          <w:tcPr>
            <w:tcW w:w="768" w:type="pct"/>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6</w:t>
            </w:r>
          </w:p>
        </w:tc>
        <w:tc>
          <w:tcPr>
            <w:tcW w:w="840" w:type="pct"/>
            <w:gridSpan w:val="2"/>
            <w:tcBorders>
              <w:top w:val="nil"/>
              <w:left w:val="nil"/>
              <w:bottom w:val="single" w:sz="4" w:space="0" w:color="000000"/>
              <w:right w:val="single" w:sz="4" w:space="0" w:color="000000"/>
            </w:tcBorders>
            <w:vAlign w:val="center"/>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095F14">
              <w:rPr>
                <w:rFonts w:ascii="Times New Roman" w:hAnsi="Times New Roman" w:cs="Times New Roman"/>
              </w:rPr>
              <w:t>7</w:t>
            </w:r>
          </w:p>
        </w:tc>
      </w:tr>
      <w:tr w:rsidR="00095F14" w:rsidRPr="00095F14" w:rsidTr="0033638D">
        <w:trPr>
          <w:trHeight w:val="30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rPr>
              <w:lastRenderedPageBreak/>
              <w:t>I. Наименование оказанной услуги: «</w:t>
            </w:r>
            <w:r w:rsidRPr="00A860A1">
              <w:rPr>
                <w:rFonts w:ascii="Times New Roman" w:hAnsi="Times New Roman" w:cs="Times New Roman"/>
                <w:b/>
                <w:color w:val="000000"/>
              </w:rPr>
              <w:t xml:space="preserve">Практический семинар «Продвижение бизнеса в </w:t>
            </w:r>
            <w:proofErr w:type="spellStart"/>
            <w:r w:rsidRPr="00A860A1">
              <w:rPr>
                <w:rFonts w:ascii="Times New Roman" w:hAnsi="Times New Roman" w:cs="Times New Roman"/>
                <w:b/>
                <w:color w:val="000000"/>
              </w:rPr>
              <w:t>соц.сетях</w:t>
            </w:r>
            <w:proofErr w:type="spellEnd"/>
            <w:r w:rsidRPr="00A860A1">
              <w:rPr>
                <w:rFonts w:ascii="Times New Roman" w:hAnsi="Times New Roman" w:cs="Times New Roman"/>
                <w:b/>
                <w:color w:val="000000"/>
              </w:rPr>
              <w:t xml:space="preserve"> «</w:t>
            </w:r>
            <w:proofErr w:type="spellStart"/>
            <w:r w:rsidRPr="00A860A1">
              <w:rPr>
                <w:rFonts w:ascii="Times New Roman" w:hAnsi="Times New Roman" w:cs="Times New Roman"/>
                <w:b/>
                <w:color w:val="000000"/>
              </w:rPr>
              <w:t>Вконтакте</w:t>
            </w:r>
            <w:proofErr w:type="spellEnd"/>
            <w:r w:rsidRPr="00A860A1">
              <w:rPr>
                <w:rFonts w:ascii="Times New Roman" w:hAnsi="Times New Roman" w:cs="Times New Roman"/>
                <w:b/>
                <w:color w:val="000000"/>
              </w:rPr>
              <w:t>» и «</w:t>
            </w:r>
            <w:proofErr w:type="spellStart"/>
            <w:r w:rsidRPr="00A860A1">
              <w:rPr>
                <w:rFonts w:ascii="Times New Roman" w:hAnsi="Times New Roman" w:cs="Times New Roman"/>
                <w:b/>
                <w:color w:val="000000"/>
              </w:rPr>
              <w:t>Facebook</w:t>
            </w:r>
            <w:proofErr w:type="spellEnd"/>
            <w:r w:rsidRPr="00A860A1">
              <w:rPr>
                <w:rFonts w:ascii="Times New Roman" w:hAnsi="Times New Roman" w:cs="Times New Roman"/>
                <w:b/>
                <w:color w:val="000000"/>
              </w:rPr>
              <w:t>»</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1</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2</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sz w:val="24"/>
                <w:szCs w:val="24"/>
              </w:rPr>
            </w:pPr>
            <w:r w:rsidRPr="00A860A1">
              <w:rPr>
                <w:rFonts w:ascii="Times New Roman" w:hAnsi="Times New Roman" w:cs="Times New Roman"/>
                <w:sz w:val="24"/>
                <w:szCs w:val="24"/>
              </w:rPr>
              <w:t>3</w:t>
            </w:r>
          </w:p>
        </w:tc>
        <w:tc>
          <w:tcPr>
            <w:tcW w:w="606"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w:t>
            </w:r>
          </w:p>
        </w:tc>
        <w:tc>
          <w:tcPr>
            <w:tcW w:w="606"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95F14" w:rsidRPr="00095F14" w:rsidTr="0033638D">
        <w:trPr>
          <w:trHeight w:val="30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rPr>
              <w:t>II. Наименование оказанной услуги: «</w:t>
            </w:r>
            <w:r w:rsidRPr="00A860A1">
              <w:rPr>
                <w:rFonts w:ascii="Times New Roman" w:hAnsi="Times New Roman" w:cs="Times New Roman"/>
                <w:b/>
                <w:color w:val="000000"/>
              </w:rPr>
              <w:t xml:space="preserve">Практический семинар «Продвижение бизнеса в </w:t>
            </w:r>
            <w:proofErr w:type="spellStart"/>
            <w:r w:rsidRPr="00A860A1">
              <w:rPr>
                <w:rFonts w:ascii="Times New Roman" w:hAnsi="Times New Roman" w:cs="Times New Roman"/>
                <w:b/>
                <w:color w:val="000000"/>
              </w:rPr>
              <w:t>соцсети</w:t>
            </w:r>
            <w:proofErr w:type="spellEnd"/>
            <w:r w:rsidRPr="00A860A1">
              <w:rPr>
                <w:rFonts w:ascii="Times New Roman" w:hAnsi="Times New Roman" w:cs="Times New Roman"/>
                <w:b/>
                <w:color w:val="000000"/>
              </w:rPr>
              <w:t xml:space="preserve"> «</w:t>
            </w:r>
            <w:proofErr w:type="spellStart"/>
            <w:r w:rsidRPr="00A860A1">
              <w:rPr>
                <w:rFonts w:ascii="Times New Roman" w:hAnsi="Times New Roman" w:cs="Times New Roman"/>
                <w:b/>
                <w:color w:val="000000"/>
              </w:rPr>
              <w:t>Instagram</w:t>
            </w:r>
            <w:proofErr w:type="spellEnd"/>
            <w:r w:rsidRPr="00A860A1">
              <w:rPr>
                <w:rFonts w:ascii="Times New Roman" w:hAnsi="Times New Roman" w:cs="Times New Roman"/>
                <w:b/>
                <w:color w:val="000000"/>
              </w:rPr>
              <w:t>»</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1</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2</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sz w:val="24"/>
                <w:szCs w:val="24"/>
              </w:rPr>
            </w:pPr>
            <w:r w:rsidRPr="00A860A1">
              <w:rPr>
                <w:rFonts w:ascii="Times New Roman" w:hAnsi="Times New Roman" w:cs="Times New Roman"/>
                <w:sz w:val="24"/>
                <w:szCs w:val="24"/>
              </w:rPr>
              <w:t>3</w:t>
            </w:r>
          </w:p>
        </w:tc>
        <w:tc>
          <w:tcPr>
            <w:tcW w:w="606"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w:t>
            </w:r>
          </w:p>
        </w:tc>
        <w:tc>
          <w:tcPr>
            <w:tcW w:w="606"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95F14" w:rsidRPr="00095F14" w:rsidTr="0033638D">
        <w:trPr>
          <w:trHeight w:val="30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rPr>
              <w:t>III. Наименование оказанной услуги: «</w:t>
            </w:r>
            <w:r w:rsidRPr="00A860A1">
              <w:rPr>
                <w:rFonts w:ascii="Times New Roman" w:hAnsi="Times New Roman" w:cs="Times New Roman"/>
                <w:b/>
                <w:color w:val="000000"/>
              </w:rPr>
              <w:t>Семинар «Государственные и муниципальные закупки»</w:t>
            </w:r>
          </w:p>
        </w:tc>
      </w:tr>
      <w:tr w:rsidR="00022384" w:rsidRPr="00095F14" w:rsidTr="0033638D">
        <w:trPr>
          <w:trHeight w:val="36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1</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28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2</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20"/>
        </w:trPr>
        <w:tc>
          <w:tcPr>
            <w:tcW w:w="306" w:type="pct"/>
            <w:tcBorders>
              <w:top w:val="nil"/>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sz w:val="24"/>
                <w:szCs w:val="24"/>
              </w:rPr>
            </w:pPr>
            <w:r w:rsidRPr="00A860A1">
              <w:rPr>
                <w:rFonts w:ascii="Times New Roman" w:hAnsi="Times New Roman" w:cs="Times New Roman"/>
                <w:sz w:val="24"/>
                <w:szCs w:val="24"/>
              </w:rPr>
              <w:t>3</w:t>
            </w:r>
          </w:p>
        </w:tc>
        <w:tc>
          <w:tcPr>
            <w:tcW w:w="606"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w:t>
            </w:r>
          </w:p>
        </w:tc>
        <w:tc>
          <w:tcPr>
            <w:tcW w:w="606"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95F14" w:rsidRPr="00095F14" w:rsidTr="0033638D">
        <w:trPr>
          <w:trHeight w:val="24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rPr>
              <w:t>IV. Наименование оказанной услуги: «</w:t>
            </w:r>
            <w:r w:rsidRPr="00A860A1">
              <w:rPr>
                <w:rFonts w:ascii="Times New Roman" w:hAnsi="Times New Roman" w:cs="Times New Roman"/>
                <w:b/>
                <w:color w:val="000000"/>
              </w:rPr>
              <w:t>Тренинг «Мама-предприниматель»</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1</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2</w:t>
            </w:r>
          </w:p>
        </w:tc>
        <w:tc>
          <w:tcPr>
            <w:tcW w:w="606" w:type="pct"/>
            <w:tcBorders>
              <w:top w:val="single" w:sz="4" w:space="0" w:color="000000"/>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single" w:sz="4" w:space="0" w:color="000000"/>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single" w:sz="4" w:space="0" w:color="000000"/>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single" w:sz="4" w:space="0" w:color="000000"/>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single" w:sz="4" w:space="0" w:color="000000"/>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single" w:sz="4" w:space="0" w:color="000000"/>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sz w:val="24"/>
                <w:szCs w:val="24"/>
              </w:rPr>
            </w:pPr>
            <w:r w:rsidRPr="00A860A1">
              <w:rPr>
                <w:rFonts w:ascii="Times New Roman" w:hAnsi="Times New Roman" w:cs="Times New Roman"/>
                <w:sz w:val="24"/>
                <w:szCs w:val="24"/>
              </w:rPr>
              <w:t>3</w:t>
            </w: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w:t>
            </w:r>
          </w:p>
        </w:tc>
        <w:tc>
          <w:tcPr>
            <w:tcW w:w="606"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95F14" w:rsidRPr="00095F14" w:rsidTr="0033638D">
        <w:trPr>
          <w:trHeight w:val="30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rPr>
              <w:t>V. Наименование оказанной услуги: «</w:t>
            </w:r>
            <w:r w:rsidRPr="00A860A1">
              <w:rPr>
                <w:rFonts w:ascii="Times New Roman" w:hAnsi="Times New Roman" w:cs="Times New Roman"/>
                <w:b/>
                <w:color w:val="000000"/>
              </w:rPr>
              <w:t>Тренинг «Азбука предпринимателя»</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1</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2</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sz w:val="24"/>
                <w:szCs w:val="24"/>
              </w:rPr>
            </w:pPr>
            <w:r w:rsidRPr="00A860A1">
              <w:rPr>
                <w:rFonts w:ascii="Times New Roman" w:hAnsi="Times New Roman" w:cs="Times New Roman"/>
                <w:sz w:val="24"/>
                <w:szCs w:val="24"/>
              </w:rPr>
              <w:t>3</w:t>
            </w:r>
          </w:p>
        </w:tc>
        <w:tc>
          <w:tcPr>
            <w:tcW w:w="606"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22384" w:rsidRPr="00095F14" w:rsidTr="0033638D">
        <w:trPr>
          <w:trHeight w:val="360"/>
        </w:trPr>
        <w:tc>
          <w:tcPr>
            <w:tcW w:w="306" w:type="pct"/>
            <w:tcBorders>
              <w:top w:val="nil"/>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w:t>
            </w:r>
          </w:p>
        </w:tc>
        <w:tc>
          <w:tcPr>
            <w:tcW w:w="606"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95F14" w:rsidRPr="00095F14" w:rsidTr="0033638D">
        <w:trPr>
          <w:trHeight w:val="24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rPr>
              <w:t>VI. Наименование оказанной услуги: «</w:t>
            </w:r>
            <w:r w:rsidRPr="00A860A1">
              <w:rPr>
                <w:rFonts w:ascii="Times New Roman" w:hAnsi="Times New Roman" w:cs="Times New Roman"/>
                <w:b/>
                <w:color w:val="000000"/>
              </w:rPr>
              <w:t>Тренинг «Школа предпринимательства»</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1.</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2</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lastRenderedPageBreak/>
              <w:t>3</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w:t>
            </w:r>
          </w:p>
        </w:tc>
        <w:tc>
          <w:tcPr>
            <w:tcW w:w="606"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95F14" w:rsidRPr="00095F14" w:rsidTr="0033638D">
        <w:trPr>
          <w:trHeight w:val="30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rPr>
              <w:t>VII. Наименование оказанной услуги: «</w:t>
            </w:r>
            <w:r w:rsidRPr="00A860A1">
              <w:rPr>
                <w:rFonts w:ascii="Times New Roman" w:hAnsi="Times New Roman" w:cs="Times New Roman"/>
                <w:b/>
                <w:color w:val="000000"/>
              </w:rPr>
              <w:t>Тренинг «Развитие предпринимательских компетенций» (10 модулей)</w:t>
            </w:r>
          </w:p>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color w:val="000000"/>
              </w:rPr>
              <w:t xml:space="preserve">        - Модуль: Компетенция 1 – «Предпринимательское целеполагание»</w:t>
            </w:r>
          </w:p>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color w:val="000000"/>
              </w:rPr>
              <w:t xml:space="preserve">        - Модуль: Компетенция 2 – «Систематическое планирование и мониторинг»</w:t>
            </w:r>
          </w:p>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color w:val="000000"/>
              </w:rPr>
              <w:t xml:space="preserve">        - Модуль: Компетенция 3 – «Требования к качеству и эффективности»</w:t>
            </w:r>
          </w:p>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color w:val="000000"/>
              </w:rPr>
              <w:t xml:space="preserve">        - Модуль: Компетенция 4 – «Поиск возможностей и инициатива»</w:t>
            </w:r>
          </w:p>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color w:val="000000"/>
              </w:rPr>
              <w:t xml:space="preserve">        - Модуль: Компетенция 5 – «Умение рисковать продуманно»</w:t>
            </w:r>
          </w:p>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color w:val="000000"/>
              </w:rPr>
              <w:t xml:space="preserve">        - Модуль: Компетенция 6 – «Работа с информацией»</w:t>
            </w:r>
          </w:p>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color w:val="000000"/>
              </w:rPr>
              <w:t xml:space="preserve">        - Модуль: Компетенция 7 – «Настойчивость»</w:t>
            </w:r>
          </w:p>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color w:val="000000"/>
              </w:rPr>
              <w:t xml:space="preserve">        - Модуль: Компетенция 8 – «Независимость и уверенность в собственных силах»</w:t>
            </w:r>
          </w:p>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color w:val="000000"/>
              </w:rPr>
              <w:t xml:space="preserve">        - Модуль: Компетенция 9 – «</w:t>
            </w:r>
            <w:proofErr w:type="spellStart"/>
            <w:r w:rsidRPr="00A860A1">
              <w:rPr>
                <w:rFonts w:ascii="Times New Roman" w:hAnsi="Times New Roman" w:cs="Times New Roman"/>
                <w:b/>
                <w:color w:val="000000"/>
              </w:rPr>
              <w:t>Нетворкинг</w:t>
            </w:r>
            <w:proofErr w:type="spellEnd"/>
            <w:r w:rsidRPr="00A860A1">
              <w:rPr>
                <w:rFonts w:ascii="Times New Roman" w:hAnsi="Times New Roman" w:cs="Times New Roman"/>
                <w:b/>
                <w:color w:val="000000"/>
              </w:rPr>
              <w:t>»</w:t>
            </w:r>
          </w:p>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color w:val="000000"/>
              </w:rPr>
              <w:t xml:space="preserve">        - Модуль: Компетенция 10 – «Выполнение обязательств»</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1.</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2</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3</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w:t>
            </w:r>
          </w:p>
        </w:tc>
        <w:tc>
          <w:tcPr>
            <w:tcW w:w="606"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95F14" w:rsidRPr="00095F14" w:rsidTr="0033638D">
        <w:trPr>
          <w:trHeight w:val="20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rPr>
              <w:t>VIII. Наименование оказанной услуги: «</w:t>
            </w:r>
            <w:r w:rsidRPr="00A860A1">
              <w:rPr>
                <w:rFonts w:ascii="Times New Roman" w:hAnsi="Times New Roman" w:cs="Times New Roman"/>
                <w:b/>
                <w:color w:val="000000"/>
              </w:rPr>
              <w:t>Тренинг «Работа с программными продуктами (CRM), предназначенными для оптимизации на предприятии»</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1.</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2</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3</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w:t>
            </w:r>
          </w:p>
        </w:tc>
        <w:tc>
          <w:tcPr>
            <w:tcW w:w="606"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95F14" w:rsidRPr="00095F14" w:rsidTr="0033638D">
        <w:trPr>
          <w:trHeight w:val="30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rPr>
              <w:t>IX. Наименование оказанной услуги: «</w:t>
            </w:r>
            <w:r w:rsidRPr="00A860A1">
              <w:rPr>
                <w:rFonts w:ascii="Times New Roman" w:hAnsi="Times New Roman" w:cs="Times New Roman"/>
                <w:b/>
                <w:color w:val="000000"/>
              </w:rPr>
              <w:t>Образовательная акселерационная программа «</w:t>
            </w:r>
            <w:proofErr w:type="spellStart"/>
            <w:r w:rsidRPr="00A860A1">
              <w:rPr>
                <w:rFonts w:ascii="Times New Roman" w:hAnsi="Times New Roman" w:cs="Times New Roman"/>
                <w:b/>
                <w:color w:val="000000"/>
              </w:rPr>
              <w:t>Scale</w:t>
            </w:r>
            <w:proofErr w:type="spellEnd"/>
            <w:r w:rsidRPr="00A860A1">
              <w:rPr>
                <w:rFonts w:ascii="Times New Roman" w:hAnsi="Times New Roman" w:cs="Times New Roman"/>
                <w:b/>
                <w:color w:val="000000"/>
              </w:rPr>
              <w:t xml:space="preserve"> </w:t>
            </w:r>
            <w:proofErr w:type="spellStart"/>
            <w:r w:rsidRPr="00A860A1">
              <w:rPr>
                <w:rFonts w:ascii="Times New Roman" w:hAnsi="Times New Roman" w:cs="Times New Roman"/>
                <w:b/>
                <w:color w:val="000000"/>
              </w:rPr>
              <w:t>Up</w:t>
            </w:r>
            <w:proofErr w:type="spellEnd"/>
            <w:r w:rsidRPr="00A860A1">
              <w:rPr>
                <w:rFonts w:ascii="Times New Roman" w:hAnsi="Times New Roman" w:cs="Times New Roman"/>
                <w:b/>
                <w:color w:val="000000"/>
              </w:rPr>
              <w:t>»</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1.</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2</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3</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w:t>
            </w:r>
          </w:p>
        </w:tc>
        <w:tc>
          <w:tcPr>
            <w:tcW w:w="606"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nil"/>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95F14" w:rsidRPr="00095F14" w:rsidTr="0033638D">
        <w:trPr>
          <w:trHeight w:val="30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rPr>
              <w:t>X. Наименование оказанной услуги: «</w:t>
            </w:r>
            <w:r w:rsidRPr="00A860A1">
              <w:rPr>
                <w:rFonts w:ascii="Times New Roman" w:hAnsi="Times New Roman" w:cs="Times New Roman"/>
                <w:b/>
                <w:color w:val="000000"/>
              </w:rPr>
              <w:t>Тренинг «Способ привлечения и удержания клиентов»</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1.</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2</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nil"/>
              <w:left w:val="single" w:sz="4" w:space="0" w:color="000000"/>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3</w:t>
            </w:r>
          </w:p>
        </w:tc>
        <w:tc>
          <w:tcPr>
            <w:tcW w:w="606"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625"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1040"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14"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768" w:type="pct"/>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c>
          <w:tcPr>
            <w:tcW w:w="840" w:type="pct"/>
            <w:gridSpan w:val="2"/>
            <w:tcBorders>
              <w:top w:val="nil"/>
              <w:left w:val="nil"/>
              <w:bottom w:val="single" w:sz="4" w:space="0" w:color="000000"/>
              <w:right w:val="single" w:sz="4" w:space="0" w:color="000000"/>
            </w:tcBorders>
            <w:vAlign w:val="center"/>
          </w:tcPr>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p w:rsidR="00095F14" w:rsidRPr="00A860A1" w:rsidRDefault="00095F14" w:rsidP="00095F14">
            <w:pPr>
              <w:pBdr>
                <w:top w:val="nil"/>
                <w:left w:val="nil"/>
                <w:bottom w:val="nil"/>
                <w:right w:val="nil"/>
                <w:between w:val="nil"/>
              </w:pBdr>
              <w:spacing w:after="0" w:line="240" w:lineRule="auto"/>
              <w:jc w:val="center"/>
              <w:rPr>
                <w:rFonts w:ascii="Times New Roman" w:hAnsi="Times New Roman" w:cs="Times New Roman"/>
              </w:rPr>
            </w:pPr>
            <w:r w:rsidRPr="00A860A1">
              <w:rPr>
                <w:rFonts w:ascii="Times New Roman" w:hAnsi="Times New Roman" w:cs="Times New Roman"/>
              </w:rPr>
              <w:t> </w:t>
            </w: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w:t>
            </w: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r w:rsidRPr="00A860A1">
              <w:rPr>
                <w:rFonts w:ascii="Times New Roman" w:hAnsi="Times New Roman" w:cs="Times New Roman"/>
                <w:sz w:val="24"/>
                <w:szCs w:val="24"/>
              </w:rPr>
              <w:t> </w:t>
            </w:r>
          </w:p>
        </w:tc>
      </w:tr>
      <w:tr w:rsidR="00095F14" w:rsidRPr="00095F14" w:rsidTr="0033638D">
        <w:trPr>
          <w:trHeight w:val="260"/>
        </w:trPr>
        <w:tc>
          <w:tcPr>
            <w:tcW w:w="5000" w:type="pct"/>
            <w:gridSpan w:val="8"/>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color w:val="000000"/>
              </w:rPr>
              <w:t>XI. Наименование оказанной услуги: Тренинг «Поиск информационных каналов продвижения»</w:t>
            </w: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95F14" w:rsidRPr="00095F14" w:rsidTr="0033638D">
        <w:trPr>
          <w:trHeight w:val="160"/>
        </w:trPr>
        <w:tc>
          <w:tcPr>
            <w:tcW w:w="5000" w:type="pct"/>
            <w:gridSpan w:val="8"/>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proofErr w:type="spellStart"/>
            <w:r w:rsidRPr="00A860A1">
              <w:rPr>
                <w:rFonts w:ascii="Times New Roman" w:hAnsi="Times New Roman" w:cs="Times New Roman"/>
                <w:b/>
                <w:color w:val="000000"/>
              </w:rPr>
              <w:t>XII.Наименование</w:t>
            </w:r>
            <w:proofErr w:type="spellEnd"/>
            <w:r w:rsidRPr="00A860A1">
              <w:rPr>
                <w:rFonts w:ascii="Times New Roman" w:hAnsi="Times New Roman" w:cs="Times New Roman"/>
                <w:b/>
                <w:color w:val="000000"/>
              </w:rPr>
              <w:t xml:space="preserve"> оказанной услуги: Тренинг «Системное продвижение</w:t>
            </w: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95F14" w:rsidRPr="00095F14" w:rsidTr="0033638D">
        <w:trPr>
          <w:trHeight w:val="220"/>
        </w:trPr>
        <w:tc>
          <w:tcPr>
            <w:tcW w:w="5000" w:type="pct"/>
            <w:gridSpan w:val="8"/>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color w:val="000000"/>
              </w:rPr>
              <w:t xml:space="preserve"> </w:t>
            </w:r>
            <w:proofErr w:type="spellStart"/>
            <w:r w:rsidRPr="00A860A1">
              <w:rPr>
                <w:rFonts w:ascii="Times New Roman" w:hAnsi="Times New Roman" w:cs="Times New Roman"/>
                <w:b/>
                <w:color w:val="000000"/>
              </w:rPr>
              <w:t>XIII.Наименование</w:t>
            </w:r>
            <w:proofErr w:type="spellEnd"/>
            <w:r w:rsidRPr="00A860A1">
              <w:rPr>
                <w:rFonts w:ascii="Times New Roman" w:hAnsi="Times New Roman" w:cs="Times New Roman"/>
                <w:b/>
                <w:color w:val="000000"/>
              </w:rPr>
              <w:t xml:space="preserve"> оказанной услуги: Конференция «Энергия руководителя» </w:t>
            </w: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95F14" w:rsidRPr="00095F14" w:rsidTr="0033638D">
        <w:trPr>
          <w:trHeight w:val="160"/>
        </w:trPr>
        <w:tc>
          <w:tcPr>
            <w:tcW w:w="5000" w:type="pct"/>
            <w:gridSpan w:val="8"/>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proofErr w:type="spellStart"/>
            <w:r w:rsidRPr="00A860A1">
              <w:rPr>
                <w:rFonts w:ascii="Times New Roman" w:hAnsi="Times New Roman" w:cs="Times New Roman"/>
                <w:b/>
                <w:color w:val="000000"/>
              </w:rPr>
              <w:t>XIV.Наименование</w:t>
            </w:r>
            <w:proofErr w:type="spellEnd"/>
            <w:r w:rsidRPr="00A860A1">
              <w:rPr>
                <w:rFonts w:ascii="Times New Roman" w:hAnsi="Times New Roman" w:cs="Times New Roman"/>
                <w:b/>
                <w:color w:val="000000"/>
              </w:rPr>
              <w:t xml:space="preserve"> оказанной услуги: Конференция «Маркетинг. Продажи</w:t>
            </w: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95F14" w:rsidRPr="00095F14" w:rsidTr="0033638D">
        <w:trPr>
          <w:trHeight w:val="120"/>
        </w:trPr>
        <w:tc>
          <w:tcPr>
            <w:tcW w:w="5000" w:type="pct"/>
            <w:gridSpan w:val="8"/>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b/>
              </w:rPr>
            </w:pPr>
            <w:r w:rsidRPr="00A860A1">
              <w:rPr>
                <w:rFonts w:ascii="Times New Roman" w:hAnsi="Times New Roman" w:cs="Times New Roman"/>
                <w:b/>
                <w:color w:val="000000"/>
              </w:rPr>
              <w:t>XV. Наименование оказанной услуги: Форум «Бизнес-среда»</w:t>
            </w: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A860A1"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95F14" w:rsidRPr="00095F14" w:rsidTr="0033638D">
        <w:trPr>
          <w:trHeight w:val="220"/>
        </w:trPr>
        <w:tc>
          <w:tcPr>
            <w:tcW w:w="5000" w:type="pct"/>
            <w:gridSpan w:val="8"/>
            <w:tcBorders>
              <w:top w:val="single" w:sz="4" w:space="0" w:color="000000"/>
              <w:left w:val="single" w:sz="4" w:space="0" w:color="000000"/>
              <w:bottom w:val="single" w:sz="4" w:space="0" w:color="000000"/>
              <w:right w:val="single" w:sz="4" w:space="0" w:color="000000"/>
            </w:tcBorders>
          </w:tcPr>
          <w:p w:rsidR="00095F14" w:rsidRPr="00A860A1" w:rsidRDefault="00095F14" w:rsidP="00095F14">
            <w:pPr>
              <w:pBdr>
                <w:top w:val="nil"/>
                <w:left w:val="nil"/>
                <w:bottom w:val="nil"/>
                <w:right w:val="nil"/>
                <w:between w:val="nil"/>
              </w:pBdr>
              <w:tabs>
                <w:tab w:val="left" w:pos="180"/>
              </w:tabs>
              <w:spacing w:after="0" w:line="240" w:lineRule="auto"/>
              <w:rPr>
                <w:rFonts w:ascii="Times New Roman" w:hAnsi="Times New Roman" w:cs="Times New Roman"/>
                <w:b/>
                <w:color w:val="000000"/>
              </w:rPr>
            </w:pPr>
            <w:r w:rsidRPr="00A860A1">
              <w:rPr>
                <w:rFonts w:ascii="Times New Roman" w:hAnsi="Times New Roman" w:cs="Times New Roman"/>
                <w:b/>
                <w:color w:val="000000"/>
              </w:rPr>
              <w:t>XVI. Наименование оказанной услуги: Бизнес-игра «</w:t>
            </w:r>
            <w:proofErr w:type="spellStart"/>
            <w:r w:rsidRPr="00A860A1">
              <w:rPr>
                <w:rFonts w:ascii="Times New Roman" w:hAnsi="Times New Roman" w:cs="Times New Roman"/>
                <w:b/>
                <w:color w:val="000000"/>
              </w:rPr>
              <w:t>Crash-test</w:t>
            </w:r>
            <w:proofErr w:type="spellEnd"/>
            <w:r w:rsidRPr="00A860A1">
              <w:rPr>
                <w:rFonts w:ascii="Times New Roman" w:hAnsi="Times New Roman" w:cs="Times New Roman"/>
                <w:b/>
                <w:color w:val="000000"/>
              </w:rPr>
              <w:t xml:space="preserve"> бизнес-проектов участников </w:t>
            </w:r>
            <w:r w:rsidR="00A860A1">
              <w:rPr>
                <w:rFonts w:ascii="Times New Roman" w:hAnsi="Times New Roman" w:cs="Times New Roman"/>
                <w:b/>
                <w:color w:val="000000"/>
              </w:rPr>
              <w:br/>
            </w:r>
            <w:r w:rsidRPr="00A860A1">
              <w:rPr>
                <w:rFonts w:ascii="Times New Roman" w:hAnsi="Times New Roman" w:cs="Times New Roman"/>
                <w:b/>
                <w:color w:val="000000"/>
              </w:rPr>
              <w:t>и рекомендации по снижению рисков»</w:t>
            </w: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95F14" w:rsidRPr="00095F14" w:rsidTr="0033638D">
        <w:trPr>
          <w:trHeight w:val="140"/>
        </w:trPr>
        <w:tc>
          <w:tcPr>
            <w:tcW w:w="5000" w:type="pct"/>
            <w:gridSpan w:val="8"/>
            <w:tcBorders>
              <w:top w:val="single" w:sz="4" w:space="0" w:color="000000"/>
              <w:left w:val="single" w:sz="4" w:space="0" w:color="000000"/>
              <w:bottom w:val="single" w:sz="4" w:space="0" w:color="000000"/>
              <w:right w:val="single" w:sz="4" w:space="0" w:color="000000"/>
            </w:tcBorders>
          </w:tcPr>
          <w:p w:rsidR="00095F14" w:rsidRPr="00A860A1" w:rsidRDefault="00095F14" w:rsidP="00A860A1">
            <w:pPr>
              <w:shd w:val="clear" w:color="auto" w:fill="FFFFFF"/>
              <w:spacing w:after="0"/>
              <w:jc w:val="both"/>
              <w:rPr>
                <w:rFonts w:ascii="Times New Roman" w:hAnsi="Times New Roman" w:cs="Times New Roman"/>
                <w:b/>
                <w:color w:val="000000"/>
                <w:highlight w:val="red"/>
              </w:rPr>
            </w:pPr>
            <w:r w:rsidRPr="00A860A1">
              <w:rPr>
                <w:rFonts w:ascii="Times New Roman" w:hAnsi="Times New Roman" w:cs="Times New Roman"/>
                <w:b/>
                <w:color w:val="000000"/>
              </w:rPr>
              <w:t xml:space="preserve">XVII. </w:t>
            </w:r>
            <w:r w:rsidR="00A860A1" w:rsidRPr="00A860A1">
              <w:rPr>
                <w:rFonts w:ascii="Times New Roman" w:hAnsi="Times New Roman" w:cs="Times New Roman"/>
                <w:b/>
                <w:color w:val="000000"/>
              </w:rPr>
              <w:t>Наименование оказанной услуги:</w:t>
            </w:r>
            <w:r w:rsidR="00A860A1">
              <w:rPr>
                <w:rFonts w:ascii="Times New Roman" w:hAnsi="Times New Roman" w:cs="Times New Roman"/>
                <w:b/>
                <w:color w:val="000000"/>
              </w:rPr>
              <w:t xml:space="preserve"> </w:t>
            </w:r>
            <w:r w:rsidR="00A860A1" w:rsidRPr="00A860A1">
              <w:rPr>
                <w:rFonts w:ascii="Times New Roman" w:eastAsia="Times New Roman" w:hAnsi="Times New Roman" w:cs="Times New Roman"/>
                <w:b/>
                <w:color w:val="000000" w:themeColor="text1"/>
                <w:sz w:val="24"/>
                <w:szCs w:val="24"/>
                <w:shd w:val="clear" w:color="auto" w:fill="FFFFFF"/>
              </w:rPr>
              <w:t xml:space="preserve">Бизнес-завтраки (выступления спикеров </w:t>
            </w:r>
            <w:r w:rsidR="00A860A1">
              <w:rPr>
                <w:rFonts w:ascii="Times New Roman" w:eastAsia="Times New Roman" w:hAnsi="Times New Roman" w:cs="Times New Roman"/>
                <w:b/>
                <w:color w:val="000000" w:themeColor="text1"/>
                <w:sz w:val="24"/>
                <w:szCs w:val="24"/>
                <w:shd w:val="clear" w:color="auto" w:fill="FFFFFF"/>
              </w:rPr>
              <w:br/>
            </w:r>
            <w:r w:rsidR="00A860A1" w:rsidRPr="00A860A1">
              <w:rPr>
                <w:rFonts w:ascii="Times New Roman" w:eastAsia="Times New Roman" w:hAnsi="Times New Roman" w:cs="Times New Roman"/>
                <w:b/>
                <w:color w:val="000000" w:themeColor="text1"/>
                <w:sz w:val="24"/>
                <w:szCs w:val="24"/>
                <w:shd w:val="clear" w:color="auto" w:fill="FFFFFF"/>
              </w:rPr>
              <w:t xml:space="preserve">по актуальным темам бизнеса) – </w:t>
            </w:r>
            <w:r w:rsidR="00A860A1" w:rsidRPr="00A860A1">
              <w:rPr>
                <w:rFonts w:ascii="yandex-sans" w:eastAsia="Times New Roman" w:hAnsi="yandex-sans" w:cs="Times New Roman"/>
                <w:b/>
                <w:color w:val="000000"/>
                <w:sz w:val="23"/>
                <w:szCs w:val="23"/>
              </w:rPr>
              <w:t xml:space="preserve">встреча руководителей успешных компаний, получение информации от экспертов, обмен опытом по решению бизнес-задач, </w:t>
            </w:r>
            <w:proofErr w:type="spellStart"/>
            <w:r w:rsidR="00A860A1" w:rsidRPr="00A860A1">
              <w:rPr>
                <w:rFonts w:ascii="yandex-sans" w:eastAsia="Times New Roman" w:hAnsi="yandex-sans" w:cs="Times New Roman"/>
                <w:b/>
                <w:color w:val="000000"/>
                <w:sz w:val="23"/>
                <w:szCs w:val="23"/>
              </w:rPr>
              <w:t>нетворкинг</w:t>
            </w:r>
            <w:proofErr w:type="spellEnd"/>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95F14" w:rsidRPr="00095F14" w:rsidTr="0033638D">
        <w:trPr>
          <w:trHeight w:val="220"/>
        </w:trPr>
        <w:tc>
          <w:tcPr>
            <w:tcW w:w="5000" w:type="pct"/>
            <w:gridSpan w:val="8"/>
            <w:tcBorders>
              <w:top w:val="single" w:sz="4" w:space="0" w:color="000000"/>
              <w:left w:val="single" w:sz="4" w:space="0" w:color="000000"/>
              <w:bottom w:val="single" w:sz="4" w:space="0" w:color="000000"/>
              <w:right w:val="single" w:sz="4" w:space="0" w:color="000000"/>
            </w:tcBorders>
          </w:tcPr>
          <w:p w:rsidR="00095F14" w:rsidRPr="001A6E2B" w:rsidRDefault="00A860A1" w:rsidP="00A860A1">
            <w:pPr>
              <w:shd w:val="clear" w:color="auto" w:fill="FFFFFF"/>
              <w:spacing w:after="0"/>
              <w:jc w:val="both"/>
              <w:rPr>
                <w:rFonts w:ascii="Times New Roman" w:hAnsi="Times New Roman" w:cs="Times New Roman"/>
                <w:b/>
                <w:color w:val="000000"/>
                <w:highlight w:val="red"/>
              </w:rPr>
            </w:pPr>
            <w:r>
              <w:rPr>
                <w:rFonts w:ascii="Times New Roman" w:hAnsi="Times New Roman" w:cs="Times New Roman"/>
                <w:b/>
                <w:color w:val="000000"/>
              </w:rPr>
              <w:t>XVIII</w:t>
            </w:r>
            <w:r w:rsidRPr="00A860A1">
              <w:rPr>
                <w:rFonts w:ascii="Times New Roman" w:hAnsi="Times New Roman" w:cs="Times New Roman"/>
                <w:b/>
                <w:color w:val="000000"/>
              </w:rPr>
              <w:t xml:space="preserve">. Наименование оказанной услуги: </w:t>
            </w:r>
            <w:r w:rsidRPr="00A860A1">
              <w:rPr>
                <w:rFonts w:ascii="Times New Roman" w:eastAsia="Times New Roman" w:hAnsi="Times New Roman" w:cs="Times New Roman"/>
                <w:b/>
                <w:color w:val="000000" w:themeColor="text1"/>
                <w:sz w:val="24"/>
                <w:szCs w:val="24"/>
              </w:rPr>
              <w:t>Стратегические и тактические командные сессии под бизнес-задачи компании (</w:t>
            </w:r>
            <w:r w:rsidRPr="00A860A1">
              <w:rPr>
                <w:rFonts w:ascii="yandex-sans" w:eastAsia="Times New Roman" w:hAnsi="yandex-sans" w:cs="Times New Roman"/>
                <w:b/>
                <w:color w:val="000000"/>
                <w:sz w:val="23"/>
                <w:szCs w:val="23"/>
              </w:rPr>
              <w:t>Вовлечение персонала в совместное решение бизнес-задач компании, повышение мотивации и ответственности сотрудников)</w:t>
            </w:r>
            <w:r w:rsidRPr="00A860A1">
              <w:rPr>
                <w:rFonts w:ascii="Times New Roman" w:hAnsi="Times New Roman" w:cs="Times New Roman"/>
                <w:b/>
                <w:color w:val="000000"/>
              </w:rPr>
              <w:t xml:space="preserve"> </w:t>
            </w: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95F14" w:rsidRPr="00095F14" w:rsidTr="0033638D">
        <w:trPr>
          <w:trHeight w:val="300"/>
        </w:trPr>
        <w:tc>
          <w:tcPr>
            <w:tcW w:w="5000" w:type="pct"/>
            <w:gridSpan w:val="8"/>
            <w:tcBorders>
              <w:top w:val="single" w:sz="4" w:space="0" w:color="000000"/>
              <w:left w:val="single" w:sz="4" w:space="0" w:color="000000"/>
              <w:bottom w:val="single" w:sz="4" w:space="0" w:color="000000"/>
              <w:right w:val="single" w:sz="4" w:space="0" w:color="000000"/>
            </w:tcBorders>
          </w:tcPr>
          <w:p w:rsidR="00095F14" w:rsidRPr="00A860A1" w:rsidRDefault="00095F14" w:rsidP="00A860A1">
            <w:pPr>
              <w:shd w:val="clear" w:color="auto" w:fill="FFFFFF"/>
              <w:spacing w:after="0"/>
              <w:jc w:val="both"/>
              <w:rPr>
                <w:rFonts w:ascii="Times New Roman" w:eastAsia="Times New Roman" w:hAnsi="Times New Roman" w:cs="Times New Roman"/>
                <w:color w:val="000000" w:themeColor="text1"/>
                <w:sz w:val="24"/>
                <w:szCs w:val="24"/>
                <w:shd w:val="clear" w:color="auto" w:fill="FFFFFF"/>
              </w:rPr>
            </w:pPr>
            <w:r w:rsidRPr="00A860A1">
              <w:rPr>
                <w:rFonts w:ascii="Times New Roman" w:hAnsi="Times New Roman" w:cs="Times New Roman"/>
                <w:b/>
                <w:color w:val="000000"/>
              </w:rPr>
              <w:t xml:space="preserve">XIX. </w:t>
            </w:r>
            <w:r w:rsidR="00A860A1" w:rsidRPr="00A860A1">
              <w:rPr>
                <w:rFonts w:ascii="Times New Roman" w:hAnsi="Times New Roman" w:cs="Times New Roman"/>
                <w:b/>
                <w:color w:val="000000"/>
              </w:rPr>
              <w:t xml:space="preserve">Наименование оказанной услуги: </w:t>
            </w:r>
            <w:r w:rsidR="00A860A1" w:rsidRPr="00A860A1">
              <w:rPr>
                <w:rFonts w:ascii="Times New Roman" w:eastAsia="Times New Roman" w:hAnsi="Times New Roman" w:cs="Times New Roman"/>
                <w:b/>
                <w:color w:val="000000" w:themeColor="text1"/>
                <w:sz w:val="24"/>
                <w:szCs w:val="24"/>
                <w:shd w:val="clear" w:color="auto" w:fill="FFFFFF"/>
              </w:rPr>
              <w:t>Мероприятия, направленные на популяризацию предпринимательства и начало собственного дела: «</w:t>
            </w:r>
            <w:proofErr w:type="spellStart"/>
            <w:r w:rsidR="00A860A1" w:rsidRPr="00A860A1">
              <w:rPr>
                <w:rFonts w:ascii="Times New Roman" w:eastAsia="Times New Roman" w:hAnsi="Times New Roman" w:cs="Times New Roman"/>
                <w:b/>
                <w:color w:val="000000" w:themeColor="text1"/>
                <w:sz w:val="24"/>
                <w:szCs w:val="24"/>
                <w:shd w:val="clear" w:color="auto" w:fill="FFFFFF"/>
              </w:rPr>
              <w:t>Брейнстормы</w:t>
            </w:r>
            <w:proofErr w:type="spellEnd"/>
            <w:r w:rsidR="00A860A1" w:rsidRPr="00A860A1">
              <w:rPr>
                <w:rFonts w:ascii="Times New Roman" w:eastAsia="Times New Roman" w:hAnsi="Times New Roman" w:cs="Times New Roman"/>
                <w:b/>
                <w:color w:val="000000" w:themeColor="text1"/>
                <w:sz w:val="24"/>
                <w:szCs w:val="24"/>
                <w:shd w:val="clear" w:color="auto" w:fill="FFFFFF"/>
              </w:rPr>
              <w:t xml:space="preserve"> - мозговые штурмы по решению бизнес-кейсов предпринимателей»</w:t>
            </w: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06"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625"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1040"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14"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768" w:type="pct"/>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c>
          <w:tcPr>
            <w:tcW w:w="840" w:type="pct"/>
            <w:gridSpan w:val="2"/>
            <w:tcBorders>
              <w:top w:val="single" w:sz="4" w:space="0" w:color="000000"/>
              <w:left w:val="nil"/>
              <w:bottom w:val="single" w:sz="4" w:space="0" w:color="000000"/>
              <w:right w:val="single" w:sz="4" w:space="0" w:color="000000"/>
            </w:tcBorders>
          </w:tcPr>
          <w:p w:rsidR="00095F14" w:rsidRPr="001A6E2B"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highlight w:val="red"/>
              </w:rPr>
            </w:pPr>
          </w:p>
        </w:tc>
      </w:tr>
      <w:tr w:rsidR="00095F14" w:rsidRPr="00095F14" w:rsidTr="0033638D">
        <w:trPr>
          <w:trHeight w:val="160"/>
        </w:trPr>
        <w:tc>
          <w:tcPr>
            <w:tcW w:w="5000" w:type="pct"/>
            <w:gridSpan w:val="8"/>
            <w:tcBorders>
              <w:top w:val="single" w:sz="4" w:space="0" w:color="000000"/>
              <w:left w:val="single" w:sz="4" w:space="0" w:color="000000"/>
              <w:bottom w:val="single" w:sz="4" w:space="0" w:color="000000"/>
              <w:right w:val="single" w:sz="4" w:space="0" w:color="000000"/>
            </w:tcBorders>
          </w:tcPr>
          <w:p w:rsidR="00095F14" w:rsidRPr="00A860A1" w:rsidRDefault="00095F14" w:rsidP="00A860A1">
            <w:pPr>
              <w:pBdr>
                <w:top w:val="nil"/>
                <w:left w:val="nil"/>
                <w:bottom w:val="nil"/>
                <w:right w:val="nil"/>
                <w:between w:val="nil"/>
              </w:pBdr>
              <w:tabs>
                <w:tab w:val="left" w:pos="1042"/>
              </w:tabs>
              <w:spacing w:after="0" w:line="240" w:lineRule="auto"/>
              <w:jc w:val="both"/>
              <w:rPr>
                <w:rFonts w:ascii="Times New Roman" w:hAnsi="Times New Roman" w:cs="Times New Roman"/>
                <w:b/>
                <w:highlight w:val="red"/>
              </w:rPr>
            </w:pPr>
            <w:r w:rsidRPr="00A860A1">
              <w:rPr>
                <w:rFonts w:ascii="Times New Roman" w:hAnsi="Times New Roman" w:cs="Times New Roman"/>
                <w:b/>
                <w:color w:val="000000"/>
              </w:rPr>
              <w:t xml:space="preserve">XX. Наименование оказанной </w:t>
            </w:r>
            <w:proofErr w:type="gramStart"/>
            <w:r w:rsidRPr="00A860A1">
              <w:rPr>
                <w:rFonts w:ascii="Times New Roman" w:hAnsi="Times New Roman" w:cs="Times New Roman"/>
                <w:b/>
                <w:color w:val="000000"/>
              </w:rPr>
              <w:t xml:space="preserve">услуги: </w:t>
            </w:r>
            <w:r w:rsidR="00A860A1" w:rsidRPr="00A860A1">
              <w:rPr>
                <w:b/>
                <w:color w:val="000000" w:themeColor="text1"/>
              </w:rPr>
              <w:t xml:space="preserve"> В</w:t>
            </w:r>
            <w:r w:rsidR="00A860A1" w:rsidRPr="00A860A1">
              <w:rPr>
                <w:rFonts w:ascii="Times New Roman" w:eastAsia="Times New Roman" w:hAnsi="Times New Roman" w:cs="Times New Roman"/>
                <w:b/>
                <w:color w:val="000000" w:themeColor="text1"/>
                <w:sz w:val="24"/>
                <w:szCs w:val="24"/>
              </w:rPr>
              <w:t>ыездные</w:t>
            </w:r>
            <w:proofErr w:type="gramEnd"/>
            <w:r w:rsidR="00A860A1" w:rsidRPr="00A860A1">
              <w:rPr>
                <w:rFonts w:ascii="Times New Roman" w:eastAsia="Times New Roman" w:hAnsi="Times New Roman" w:cs="Times New Roman"/>
                <w:b/>
                <w:color w:val="000000" w:themeColor="text1"/>
                <w:sz w:val="24"/>
                <w:szCs w:val="24"/>
              </w:rPr>
              <w:t xml:space="preserve"> 3-х дневные региональные бизнес-сессии </w:t>
            </w:r>
            <w:r w:rsidR="00A860A1" w:rsidRPr="00A860A1">
              <w:rPr>
                <w:rFonts w:ascii="yandex-sans" w:eastAsia="Times New Roman" w:hAnsi="yandex-sans" w:cs="Times New Roman"/>
                <w:b/>
                <w:color w:val="000000"/>
                <w:sz w:val="23"/>
                <w:szCs w:val="23"/>
              </w:rPr>
              <w:t xml:space="preserve">(выездные 3-х дневные мероприятия в районы региона: образовательная программа, обмен опытом, </w:t>
            </w:r>
            <w:proofErr w:type="spellStart"/>
            <w:r w:rsidR="00A860A1" w:rsidRPr="00A860A1">
              <w:rPr>
                <w:rFonts w:ascii="yandex-sans" w:eastAsia="Times New Roman" w:hAnsi="yandex-sans" w:cs="Times New Roman"/>
                <w:b/>
                <w:color w:val="000000"/>
                <w:sz w:val="23"/>
                <w:szCs w:val="23"/>
              </w:rPr>
              <w:t>нетворкинг</w:t>
            </w:r>
            <w:proofErr w:type="spellEnd"/>
            <w:r w:rsidR="00A860A1" w:rsidRPr="00A860A1">
              <w:rPr>
                <w:rFonts w:ascii="yandex-sans" w:eastAsia="Times New Roman" w:hAnsi="yandex-sans" w:cs="Times New Roman"/>
                <w:b/>
                <w:color w:val="000000"/>
                <w:sz w:val="23"/>
                <w:szCs w:val="23"/>
              </w:rPr>
              <w:t>) - Выезд на региональную площадку для знакомства с деятельностью успешного местного предпринимателя и проведение там же или рядом серии образовательных мероприятий</w:t>
            </w: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single" w:sz="4" w:space="0" w:color="000000"/>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25"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040"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14"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768" w:type="pct"/>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840" w:type="pct"/>
            <w:gridSpan w:val="2"/>
            <w:tcBorders>
              <w:top w:val="single" w:sz="4" w:space="0" w:color="000000"/>
              <w:left w:val="nil"/>
              <w:bottom w:val="single" w:sz="4" w:space="0" w:color="000000"/>
              <w:right w:val="single" w:sz="4" w:space="0" w:color="000000"/>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r>
      <w:tr w:rsidR="00022384" w:rsidRPr="00095F14" w:rsidTr="0033638D">
        <w:trPr>
          <w:trHeight w:val="300"/>
        </w:trPr>
        <w:tc>
          <w:tcPr>
            <w:tcW w:w="306" w:type="pct"/>
            <w:tcBorders>
              <w:top w:val="single" w:sz="4" w:space="0" w:color="000000"/>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606" w:type="pct"/>
            <w:tcBorders>
              <w:top w:val="single" w:sz="4" w:space="0" w:color="000000"/>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p>
        </w:tc>
        <w:tc>
          <w:tcPr>
            <w:tcW w:w="625" w:type="pct"/>
            <w:tcBorders>
              <w:top w:val="single" w:sz="4" w:space="0" w:color="000000"/>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p>
        </w:tc>
        <w:tc>
          <w:tcPr>
            <w:tcW w:w="1040" w:type="pct"/>
            <w:tcBorders>
              <w:top w:val="single" w:sz="4" w:space="0" w:color="000000"/>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p>
        </w:tc>
        <w:tc>
          <w:tcPr>
            <w:tcW w:w="814" w:type="pct"/>
            <w:tcBorders>
              <w:top w:val="single" w:sz="4" w:space="0" w:color="000000"/>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p>
        </w:tc>
        <w:tc>
          <w:tcPr>
            <w:tcW w:w="768" w:type="pct"/>
            <w:tcBorders>
              <w:top w:val="single" w:sz="4" w:space="0" w:color="000000"/>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p>
        </w:tc>
        <w:tc>
          <w:tcPr>
            <w:tcW w:w="170" w:type="pct"/>
            <w:tcBorders>
              <w:top w:val="single" w:sz="4" w:space="0" w:color="000000"/>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p>
        </w:tc>
        <w:tc>
          <w:tcPr>
            <w:tcW w:w="670" w:type="pct"/>
            <w:tcBorders>
              <w:top w:val="single" w:sz="4" w:space="0" w:color="000000"/>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p>
        </w:tc>
      </w:tr>
      <w:tr w:rsidR="00022384" w:rsidRPr="00095F14" w:rsidTr="0033638D">
        <w:trPr>
          <w:trHeight w:val="360"/>
        </w:trPr>
        <w:tc>
          <w:tcPr>
            <w:tcW w:w="1538" w:type="pct"/>
            <w:gridSpan w:val="3"/>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Заказчик</w:t>
            </w:r>
          </w:p>
        </w:tc>
        <w:tc>
          <w:tcPr>
            <w:tcW w:w="1040" w:type="pct"/>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814" w:type="pct"/>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p>
        </w:tc>
        <w:tc>
          <w:tcPr>
            <w:tcW w:w="1608" w:type="pct"/>
            <w:gridSpan w:val="3"/>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Исполнитель</w:t>
            </w:r>
          </w:p>
        </w:tc>
      </w:tr>
      <w:tr w:rsidR="00022384" w:rsidRPr="00095F14" w:rsidTr="0033638D">
        <w:trPr>
          <w:trHeight w:val="360"/>
        </w:trPr>
        <w:tc>
          <w:tcPr>
            <w:tcW w:w="1538" w:type="pct"/>
            <w:gridSpan w:val="3"/>
            <w:tcBorders>
              <w:top w:val="nil"/>
              <w:left w:val="nil"/>
              <w:bottom w:val="nil"/>
              <w:right w:val="nil"/>
            </w:tcBorders>
          </w:tcPr>
          <w:p w:rsidR="00095F14" w:rsidRPr="00095F14" w:rsidRDefault="00C67B32" w:rsidP="00095F14">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w:t>
            </w:r>
            <w:r w:rsidR="00095F14" w:rsidRPr="00095F14">
              <w:rPr>
                <w:rFonts w:ascii="Times New Roman" w:hAnsi="Times New Roman" w:cs="Times New Roman"/>
                <w:sz w:val="28"/>
                <w:szCs w:val="28"/>
              </w:rPr>
              <w:t xml:space="preserve">_М.В. </w:t>
            </w:r>
            <w:proofErr w:type="spellStart"/>
            <w:r w:rsidR="00095F14" w:rsidRPr="00095F14">
              <w:rPr>
                <w:rFonts w:ascii="Times New Roman" w:hAnsi="Times New Roman" w:cs="Times New Roman"/>
                <w:sz w:val="28"/>
                <w:szCs w:val="28"/>
              </w:rPr>
              <w:t>Талалаев</w:t>
            </w:r>
            <w:proofErr w:type="spellEnd"/>
          </w:p>
        </w:tc>
        <w:tc>
          <w:tcPr>
            <w:tcW w:w="1040" w:type="pct"/>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814" w:type="pct"/>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p>
        </w:tc>
        <w:tc>
          <w:tcPr>
            <w:tcW w:w="1608" w:type="pct"/>
            <w:gridSpan w:val="3"/>
            <w:tcBorders>
              <w:top w:val="nil"/>
              <w:left w:val="nil"/>
              <w:bottom w:val="nil"/>
              <w:right w:val="nil"/>
            </w:tcBorders>
          </w:tcPr>
          <w:p w:rsidR="00095F14" w:rsidRPr="00095F14" w:rsidRDefault="00022384" w:rsidP="00022384">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w:t>
            </w:r>
          </w:p>
        </w:tc>
      </w:tr>
      <w:tr w:rsidR="00022384" w:rsidRPr="00095F14" w:rsidTr="0033638D">
        <w:trPr>
          <w:trHeight w:val="360"/>
        </w:trPr>
        <w:tc>
          <w:tcPr>
            <w:tcW w:w="306" w:type="pct"/>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606" w:type="pct"/>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8"/>
                <w:szCs w:val="28"/>
              </w:rPr>
            </w:pPr>
            <w:r w:rsidRPr="00095F14">
              <w:rPr>
                <w:rFonts w:ascii="Times New Roman" w:hAnsi="Times New Roman" w:cs="Times New Roman"/>
                <w:sz w:val="28"/>
                <w:szCs w:val="28"/>
              </w:rPr>
              <w:t>МП</w:t>
            </w:r>
          </w:p>
        </w:tc>
        <w:tc>
          <w:tcPr>
            <w:tcW w:w="625" w:type="pct"/>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8"/>
                <w:szCs w:val="28"/>
              </w:rPr>
            </w:pPr>
          </w:p>
        </w:tc>
        <w:tc>
          <w:tcPr>
            <w:tcW w:w="1040" w:type="pct"/>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p>
        </w:tc>
        <w:tc>
          <w:tcPr>
            <w:tcW w:w="814" w:type="pct"/>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p>
        </w:tc>
        <w:tc>
          <w:tcPr>
            <w:tcW w:w="768" w:type="pct"/>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sz w:val="28"/>
                <w:szCs w:val="28"/>
              </w:rPr>
            </w:pPr>
            <w:r w:rsidRPr="00095F14">
              <w:rPr>
                <w:rFonts w:ascii="Times New Roman" w:hAnsi="Times New Roman" w:cs="Times New Roman"/>
                <w:sz w:val="28"/>
                <w:szCs w:val="28"/>
              </w:rPr>
              <w:t>МП</w:t>
            </w:r>
          </w:p>
        </w:tc>
        <w:tc>
          <w:tcPr>
            <w:tcW w:w="170" w:type="pct"/>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sz w:val="28"/>
                <w:szCs w:val="28"/>
              </w:rPr>
            </w:pPr>
          </w:p>
        </w:tc>
        <w:tc>
          <w:tcPr>
            <w:tcW w:w="670" w:type="pct"/>
            <w:tcBorders>
              <w:top w:val="nil"/>
              <w:left w:val="nil"/>
              <w:bottom w:val="nil"/>
              <w:right w:val="nil"/>
            </w:tcBorders>
          </w:tcPr>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rPr>
            </w:pPr>
          </w:p>
        </w:tc>
      </w:tr>
    </w:tbl>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sz w:val="24"/>
          <w:szCs w:val="24"/>
        </w:rPr>
      </w:pPr>
    </w:p>
    <w:p w:rsidR="00095F14" w:rsidRPr="00095F14" w:rsidRDefault="00095F14" w:rsidP="00095F14">
      <w:pPr>
        <w:pBdr>
          <w:top w:val="nil"/>
          <w:left w:val="nil"/>
          <w:bottom w:val="nil"/>
          <w:right w:val="nil"/>
          <w:between w:val="nil"/>
        </w:pBdr>
        <w:spacing w:after="0" w:line="240" w:lineRule="auto"/>
        <w:rPr>
          <w:rFonts w:ascii="Times New Roman" w:hAnsi="Times New Roman" w:cs="Times New Roman"/>
          <w:sz w:val="24"/>
          <w:szCs w:val="24"/>
        </w:rPr>
        <w:sectPr w:rsidR="00095F14" w:rsidRPr="00095F14">
          <w:type w:val="continuous"/>
          <w:pgSz w:w="11906" w:h="16838"/>
          <w:pgMar w:top="1418" w:right="1134" w:bottom="851" w:left="1134" w:header="709" w:footer="709" w:gutter="0"/>
          <w:cols w:space="720"/>
        </w:sectPr>
      </w:pPr>
    </w:p>
    <w:p w:rsidR="00095F14" w:rsidRPr="00095F14" w:rsidRDefault="00095F14" w:rsidP="00095F14">
      <w:pPr>
        <w:spacing w:after="0" w:line="240" w:lineRule="auto"/>
        <w:jc w:val="right"/>
        <w:rPr>
          <w:rFonts w:ascii="Times New Roman" w:hAnsi="Times New Roman" w:cs="Times New Roman"/>
          <w:sz w:val="24"/>
          <w:szCs w:val="24"/>
        </w:rPr>
      </w:pPr>
    </w:p>
    <w:p w:rsidR="00095F14" w:rsidRPr="00095F14" w:rsidRDefault="00095F14" w:rsidP="00095F14">
      <w:pPr>
        <w:spacing w:after="0" w:line="240" w:lineRule="auto"/>
        <w:jc w:val="right"/>
        <w:rPr>
          <w:rFonts w:ascii="Times New Roman" w:hAnsi="Times New Roman" w:cs="Times New Roman"/>
          <w:sz w:val="24"/>
          <w:szCs w:val="24"/>
        </w:rPr>
      </w:pPr>
      <w:r w:rsidRPr="00095F14">
        <w:rPr>
          <w:rFonts w:ascii="Times New Roman" w:hAnsi="Times New Roman" w:cs="Times New Roman"/>
          <w:sz w:val="24"/>
          <w:szCs w:val="24"/>
        </w:rPr>
        <w:t>Приложение 6</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к договору оказания услуг</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от «__</w:t>
      </w:r>
      <w:proofErr w:type="gramStart"/>
      <w:r w:rsidRPr="00095F14">
        <w:rPr>
          <w:rFonts w:ascii="Times New Roman" w:hAnsi="Times New Roman" w:cs="Times New Roman"/>
          <w:color w:val="000000"/>
          <w:sz w:val="24"/>
          <w:szCs w:val="24"/>
        </w:rPr>
        <w:t>_»_</w:t>
      </w:r>
      <w:proofErr w:type="gramEnd"/>
      <w:r w:rsidRPr="00095F14">
        <w:rPr>
          <w:rFonts w:ascii="Times New Roman" w:hAnsi="Times New Roman" w:cs="Times New Roman"/>
          <w:color w:val="000000"/>
          <w:sz w:val="24"/>
          <w:szCs w:val="24"/>
        </w:rPr>
        <w:t>_____________2018 года</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№___________________</w:t>
      </w:r>
    </w:p>
    <w:p w:rsidR="00095F14" w:rsidRPr="00095F14" w:rsidRDefault="00095F14" w:rsidP="00095F14">
      <w:pPr>
        <w:spacing w:after="0" w:line="240" w:lineRule="auto"/>
        <w:jc w:val="center"/>
        <w:rPr>
          <w:rFonts w:ascii="Times New Roman" w:hAnsi="Times New Roman" w:cs="Times New Roman"/>
          <w:b/>
          <w:sz w:val="18"/>
          <w:szCs w:val="18"/>
        </w:rPr>
      </w:pPr>
      <w:proofErr w:type="spellStart"/>
      <w:r w:rsidRPr="00095F14">
        <w:rPr>
          <w:rFonts w:ascii="Times New Roman" w:hAnsi="Times New Roman" w:cs="Times New Roman"/>
          <w:b/>
          <w:sz w:val="18"/>
          <w:szCs w:val="18"/>
        </w:rPr>
        <w:t>Микрокредитная</w:t>
      </w:r>
      <w:proofErr w:type="spellEnd"/>
      <w:r w:rsidRPr="00095F14">
        <w:rPr>
          <w:rFonts w:ascii="Times New Roman" w:hAnsi="Times New Roman" w:cs="Times New Roman"/>
          <w:b/>
          <w:sz w:val="18"/>
          <w:szCs w:val="18"/>
        </w:rPr>
        <w:t xml:space="preserve"> компания «Фонд поддержки предпринимательства Республики Марий Эл»</w:t>
      </w:r>
    </w:p>
    <w:tbl>
      <w:tblPr>
        <w:tblW w:w="8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93"/>
      </w:tblGrid>
      <w:tr w:rsidR="00095F14" w:rsidRPr="00095F14" w:rsidTr="009B306A">
        <w:trPr>
          <w:jc w:val="center"/>
        </w:trPr>
        <w:tc>
          <w:tcPr>
            <w:tcW w:w="8593" w:type="dxa"/>
            <w:tcBorders>
              <w:top w:val="single" w:sz="4" w:space="0" w:color="000000"/>
              <w:left w:val="single" w:sz="4" w:space="0" w:color="000000"/>
              <w:bottom w:val="single" w:sz="4" w:space="0" w:color="000000"/>
              <w:right w:val="single" w:sz="4" w:space="0" w:color="000000"/>
            </w:tcBorders>
          </w:tcPr>
          <w:p w:rsidR="00095F14" w:rsidRPr="00095F14" w:rsidRDefault="00095F14" w:rsidP="00095F14">
            <w:pPr>
              <w:spacing w:after="0" w:line="240" w:lineRule="auto"/>
              <w:jc w:val="both"/>
              <w:rPr>
                <w:rFonts w:ascii="Times New Roman" w:hAnsi="Times New Roman" w:cs="Times New Roman"/>
                <w:b/>
              </w:rPr>
            </w:pPr>
            <w:r w:rsidRPr="00095F14">
              <w:rPr>
                <w:rFonts w:ascii="Times New Roman" w:hAnsi="Times New Roman" w:cs="Times New Roman"/>
                <w:b/>
              </w:rPr>
              <w:t xml:space="preserve">Адрес: 424033, РФ, г. Йошкар-Ола, ул. Эшкинина, 10б, оф. 310, тел.: </w:t>
            </w:r>
            <w:r w:rsidRPr="00095F14">
              <w:rPr>
                <w:rFonts w:ascii="Times New Roman" w:hAnsi="Times New Roman" w:cs="Times New Roman"/>
                <w:b/>
                <w:color w:val="000000"/>
              </w:rPr>
              <w:t>8(8362) 21-02-12</w:t>
            </w:r>
          </w:p>
        </w:tc>
      </w:tr>
    </w:tbl>
    <w:p w:rsidR="00095F14" w:rsidRPr="00095F14" w:rsidRDefault="00095F14" w:rsidP="00095F14">
      <w:pPr>
        <w:spacing w:after="0" w:line="240" w:lineRule="auto"/>
        <w:rPr>
          <w:rFonts w:ascii="Times New Roman" w:hAnsi="Times New Roman" w:cs="Times New Roman"/>
          <w:b/>
        </w:rPr>
      </w:pPr>
    </w:p>
    <w:p w:rsidR="00095F14" w:rsidRPr="00095F14" w:rsidRDefault="00095F14" w:rsidP="00095F14">
      <w:pPr>
        <w:spacing w:after="0" w:line="240" w:lineRule="auto"/>
        <w:jc w:val="center"/>
        <w:rPr>
          <w:rFonts w:ascii="Times New Roman" w:hAnsi="Times New Roman" w:cs="Times New Roman"/>
          <w:b/>
        </w:rPr>
      </w:pPr>
      <w:r w:rsidRPr="00095F14">
        <w:rPr>
          <w:rFonts w:ascii="Times New Roman" w:hAnsi="Times New Roman" w:cs="Times New Roman"/>
          <w:b/>
        </w:rPr>
        <w:t>ЗАЯВКА-АНКЕТА НА ПОЛУЧЕНИЕ УСЛУГИ</w:t>
      </w:r>
    </w:p>
    <w:p w:rsidR="00095F14" w:rsidRPr="00095F14" w:rsidRDefault="00095F14" w:rsidP="00095F14">
      <w:pPr>
        <w:spacing w:after="0" w:line="240" w:lineRule="auto"/>
        <w:rPr>
          <w:rFonts w:ascii="Times New Roman" w:hAnsi="Times New Roman" w:cs="Times New Roman"/>
          <w:b/>
        </w:rPr>
      </w:pPr>
      <w:r w:rsidRPr="00095F14">
        <w:rPr>
          <w:rFonts w:ascii="Times New Roman" w:hAnsi="Times New Roman" w:cs="Times New Roman"/>
          <w:b/>
        </w:rPr>
        <w:t>Раздел 1. Информация о заявителе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6"/>
        <w:gridCol w:w="5028"/>
      </w:tblGrid>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ФИО заявителя (полностью)</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Дата рождения</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Адрес</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Телефон</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Электронная почта</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b/>
                <w:i/>
              </w:rPr>
              <w:t>Для физического лица</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Паспортные данные</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 xml:space="preserve">серия _______ номер _______________ </w:t>
            </w: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кем выдан _______________________________</w:t>
            </w: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_________________________________________</w:t>
            </w: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дата выдачи «__</w:t>
            </w:r>
            <w:proofErr w:type="gramStart"/>
            <w:r w:rsidRPr="00095F14">
              <w:rPr>
                <w:rFonts w:ascii="Times New Roman" w:hAnsi="Times New Roman" w:cs="Times New Roman"/>
              </w:rPr>
              <w:t>_»_</w:t>
            </w:r>
            <w:proofErr w:type="gramEnd"/>
            <w:r w:rsidRPr="00095F14">
              <w:rPr>
                <w:rFonts w:ascii="Times New Roman" w:hAnsi="Times New Roman" w:cs="Times New Roman"/>
              </w:rPr>
              <w:t>____________ ______ г.</w:t>
            </w:r>
          </w:p>
        </w:tc>
      </w:tr>
      <w:tr w:rsidR="00095F14" w:rsidRPr="00095F14" w:rsidTr="009B306A">
        <w:tc>
          <w:tcPr>
            <w:tcW w:w="9854" w:type="dxa"/>
            <w:gridSpan w:val="2"/>
            <w:shd w:val="clear" w:color="auto" w:fill="auto"/>
          </w:tcPr>
          <w:p w:rsidR="00095F14" w:rsidRPr="00095F14" w:rsidRDefault="00095F14" w:rsidP="00095F14">
            <w:pPr>
              <w:spacing w:after="0" w:line="240" w:lineRule="auto"/>
              <w:jc w:val="both"/>
              <w:rPr>
                <w:rFonts w:ascii="Times New Roman" w:hAnsi="Times New Roman" w:cs="Times New Roman"/>
                <w:b/>
                <w:i/>
              </w:rPr>
            </w:pPr>
            <w:r w:rsidRPr="00095F14">
              <w:rPr>
                <w:rFonts w:ascii="Times New Roman" w:hAnsi="Times New Roman" w:cs="Times New Roman"/>
                <w:b/>
                <w:i/>
              </w:rPr>
              <w:t>Для субъекта малого и среднего предпринимательства</w:t>
            </w: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Наименование организации/индивидуального предпринимателя</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ИНН</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ОГРН</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ОКВЭД</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Адрес сайта</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Доход (выручка) субъекта малого и среднего предпринимательства, полученный от осуществления деятельности на 01.08.2018 года</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Доход (выручка) за отчетный год (</w:t>
            </w:r>
            <w:r w:rsidRPr="00095F14">
              <w:rPr>
                <w:rFonts w:ascii="Times New Roman" w:hAnsi="Times New Roman" w:cs="Times New Roman"/>
                <w:i/>
              </w:rPr>
              <w:t>заполняется по итогам 2017 года</w:t>
            </w:r>
            <w:r w:rsidRPr="00095F14">
              <w:rPr>
                <w:rFonts w:ascii="Times New Roman" w:hAnsi="Times New Roman" w:cs="Times New Roman"/>
              </w:rPr>
              <w:t>)</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Сведения о среднесписочной численности на 01.08.2018 года</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826"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Сведения о среднесписочной численности на конец отчетного года (</w:t>
            </w:r>
            <w:r w:rsidRPr="00095F14">
              <w:rPr>
                <w:rFonts w:ascii="Times New Roman" w:hAnsi="Times New Roman" w:cs="Times New Roman"/>
                <w:i/>
              </w:rPr>
              <w:t>заполняется по итогам 2017 года</w:t>
            </w:r>
            <w:r w:rsidRPr="00095F14">
              <w:rPr>
                <w:rFonts w:ascii="Times New Roman" w:hAnsi="Times New Roman" w:cs="Times New Roman"/>
              </w:rPr>
              <w:t>)</w:t>
            </w:r>
          </w:p>
        </w:tc>
        <w:tc>
          <w:tcPr>
            <w:tcW w:w="5028"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bl>
    <w:p w:rsidR="00095F14" w:rsidRPr="00095F14" w:rsidRDefault="00095F14" w:rsidP="00095F14">
      <w:pPr>
        <w:spacing w:after="0" w:line="240" w:lineRule="auto"/>
        <w:jc w:val="both"/>
        <w:rPr>
          <w:rFonts w:ascii="Times New Roman" w:hAnsi="Times New Roman" w:cs="Times New Roman"/>
        </w:rPr>
      </w:pPr>
    </w:p>
    <w:p w:rsidR="00095F14" w:rsidRPr="00095F14" w:rsidRDefault="00095F14" w:rsidP="00095F14">
      <w:pPr>
        <w:spacing w:after="0" w:line="240" w:lineRule="auto"/>
        <w:jc w:val="both"/>
        <w:rPr>
          <w:rFonts w:ascii="Times New Roman" w:eastAsia="Times" w:hAnsi="Times New Roman" w:cs="Times New Roman"/>
          <w:b/>
        </w:rPr>
      </w:pPr>
      <w:r w:rsidRPr="00095F14">
        <w:rPr>
          <w:rFonts w:ascii="Times New Roman" w:eastAsia="Times" w:hAnsi="Times New Roman" w:cs="Times New Roman"/>
          <w:b/>
        </w:rPr>
        <w:t>Раздел 2. Сведения о полученной услуге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1"/>
        <w:gridCol w:w="4943"/>
      </w:tblGrid>
      <w:tr w:rsidR="00095F14" w:rsidRPr="00095F14" w:rsidTr="009B306A">
        <w:tc>
          <w:tcPr>
            <w:tcW w:w="4911" w:type="dxa"/>
            <w:shd w:val="clear" w:color="auto" w:fill="auto"/>
          </w:tcPr>
          <w:p w:rsidR="00095F14" w:rsidRPr="00095F14" w:rsidRDefault="00095F14" w:rsidP="00095F14">
            <w:pPr>
              <w:spacing w:after="0" w:line="240" w:lineRule="auto"/>
              <w:rPr>
                <w:rFonts w:ascii="Times New Roman" w:eastAsia="Calibri" w:hAnsi="Times New Roman" w:cs="Times New Roman"/>
              </w:rPr>
            </w:pPr>
            <w:r w:rsidRPr="00095F14">
              <w:rPr>
                <w:rFonts w:ascii="Times New Roman" w:eastAsia="Times" w:hAnsi="Times New Roman" w:cs="Times New Roman"/>
              </w:rPr>
              <w:t>Вид услуги</w:t>
            </w:r>
          </w:p>
        </w:tc>
        <w:tc>
          <w:tcPr>
            <w:tcW w:w="4943"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911" w:type="dxa"/>
            <w:shd w:val="clear" w:color="auto" w:fill="auto"/>
          </w:tcPr>
          <w:p w:rsidR="00095F14" w:rsidRPr="00095F14" w:rsidRDefault="00095F14" w:rsidP="00095F14">
            <w:pPr>
              <w:spacing w:after="0" w:line="240" w:lineRule="auto"/>
              <w:rPr>
                <w:rFonts w:ascii="Times New Roman" w:eastAsia="Calibri" w:hAnsi="Times New Roman" w:cs="Times New Roman"/>
              </w:rPr>
            </w:pPr>
            <w:r w:rsidRPr="00095F14">
              <w:rPr>
                <w:rFonts w:ascii="Times New Roman" w:hAnsi="Times New Roman" w:cs="Times New Roman"/>
              </w:rPr>
              <w:t>Вопрос (коротко описать суть вопроса, по которому необходима консультация)</w:t>
            </w:r>
          </w:p>
        </w:tc>
        <w:tc>
          <w:tcPr>
            <w:tcW w:w="4943" w:type="dxa"/>
            <w:shd w:val="clear" w:color="auto" w:fill="auto"/>
          </w:tcPr>
          <w:p w:rsidR="00095F14" w:rsidRPr="00095F14" w:rsidRDefault="00095F14" w:rsidP="00095F14">
            <w:pPr>
              <w:spacing w:after="0" w:line="240" w:lineRule="auto"/>
              <w:jc w:val="both"/>
              <w:rPr>
                <w:rFonts w:ascii="Times New Roman" w:hAnsi="Times New Roman" w:cs="Times New Roman"/>
              </w:rPr>
            </w:pPr>
          </w:p>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911" w:type="dxa"/>
            <w:shd w:val="clear" w:color="auto" w:fill="auto"/>
          </w:tcPr>
          <w:p w:rsidR="00095F14" w:rsidRPr="00095F14" w:rsidRDefault="00095F14" w:rsidP="00095F14">
            <w:pPr>
              <w:spacing w:after="0" w:line="240" w:lineRule="auto"/>
              <w:rPr>
                <w:rFonts w:ascii="Times New Roman" w:hAnsi="Times New Roman" w:cs="Times New Roman"/>
              </w:rPr>
            </w:pPr>
            <w:r w:rsidRPr="00095F14">
              <w:rPr>
                <w:rFonts w:ascii="Times New Roman" w:eastAsia="Times" w:hAnsi="Times New Roman" w:cs="Times New Roman"/>
              </w:rPr>
              <w:t>Форма получения услуги</w:t>
            </w:r>
          </w:p>
        </w:tc>
        <w:tc>
          <w:tcPr>
            <w:tcW w:w="4943"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w:t>
            </w:r>
            <w:r w:rsidRPr="00095F14">
              <w:rPr>
                <w:rFonts w:ascii="Times New Roman" w:hAnsi="Times New Roman" w:cs="Times New Roman"/>
              </w:rPr>
              <w:tab/>
              <w:t>личная встреча</w:t>
            </w: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w:t>
            </w:r>
            <w:r w:rsidRPr="00095F14">
              <w:rPr>
                <w:rFonts w:ascii="Times New Roman" w:hAnsi="Times New Roman" w:cs="Times New Roman"/>
              </w:rPr>
              <w:tab/>
              <w:t>по электронной почте</w:t>
            </w: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w:t>
            </w:r>
            <w:r w:rsidRPr="00095F14">
              <w:rPr>
                <w:rFonts w:ascii="Times New Roman" w:hAnsi="Times New Roman" w:cs="Times New Roman"/>
              </w:rPr>
              <w:tab/>
              <w:t>по телефону</w:t>
            </w:r>
          </w:p>
        </w:tc>
      </w:tr>
      <w:tr w:rsidR="00095F14" w:rsidRPr="00095F14" w:rsidTr="009B306A">
        <w:tc>
          <w:tcPr>
            <w:tcW w:w="4911" w:type="dxa"/>
            <w:shd w:val="clear" w:color="auto" w:fill="auto"/>
          </w:tcPr>
          <w:p w:rsidR="00095F14" w:rsidRPr="00095F14" w:rsidRDefault="00095F14" w:rsidP="00095F14">
            <w:pPr>
              <w:spacing w:after="0" w:line="240" w:lineRule="auto"/>
              <w:rPr>
                <w:rFonts w:ascii="Times New Roman" w:eastAsia="Times" w:hAnsi="Times New Roman" w:cs="Times New Roman"/>
              </w:rPr>
            </w:pPr>
            <w:r w:rsidRPr="00095F14">
              <w:rPr>
                <w:rFonts w:ascii="Times New Roman" w:eastAsia="Times" w:hAnsi="Times New Roman" w:cs="Times New Roman"/>
              </w:rPr>
              <w:t>Дата/период оказания услуги</w:t>
            </w:r>
          </w:p>
        </w:tc>
        <w:tc>
          <w:tcPr>
            <w:tcW w:w="4943" w:type="dxa"/>
            <w:shd w:val="clear" w:color="auto" w:fill="auto"/>
          </w:tcPr>
          <w:p w:rsidR="00095F14" w:rsidRPr="00095F14" w:rsidRDefault="00095F14" w:rsidP="00095F14">
            <w:pPr>
              <w:spacing w:after="0" w:line="240" w:lineRule="auto"/>
              <w:jc w:val="both"/>
              <w:rPr>
                <w:rFonts w:ascii="Times New Roman" w:hAnsi="Times New Roman" w:cs="Times New Roman"/>
              </w:rPr>
            </w:pPr>
          </w:p>
        </w:tc>
      </w:tr>
      <w:tr w:rsidR="00095F14" w:rsidRPr="00095F14" w:rsidTr="009B306A">
        <w:tc>
          <w:tcPr>
            <w:tcW w:w="4911" w:type="dxa"/>
            <w:shd w:val="clear" w:color="auto" w:fill="auto"/>
          </w:tcPr>
          <w:p w:rsidR="00095F14" w:rsidRPr="00095F14" w:rsidRDefault="00095F14" w:rsidP="00095F14">
            <w:pPr>
              <w:spacing w:after="0" w:line="240" w:lineRule="auto"/>
              <w:rPr>
                <w:rFonts w:ascii="Times New Roman" w:eastAsia="Times" w:hAnsi="Times New Roman" w:cs="Times New Roman"/>
              </w:rPr>
            </w:pPr>
            <w:r w:rsidRPr="00095F14">
              <w:rPr>
                <w:rFonts w:ascii="Times New Roman" w:eastAsia="Times" w:hAnsi="Times New Roman" w:cs="Times New Roman"/>
              </w:rPr>
              <w:t>Наименование организации, образующей инфраструктуру поддержки, оказавшей услугу</w:t>
            </w:r>
          </w:p>
        </w:tc>
        <w:tc>
          <w:tcPr>
            <w:tcW w:w="4943" w:type="dxa"/>
            <w:shd w:val="clear" w:color="auto" w:fill="auto"/>
          </w:tcPr>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w:t>
            </w:r>
            <w:r w:rsidRPr="00095F14">
              <w:rPr>
                <w:rFonts w:ascii="Times New Roman" w:hAnsi="Times New Roman" w:cs="Times New Roman"/>
              </w:rPr>
              <w:tab/>
              <w:t>Центр инноваций социальной сферы</w:t>
            </w: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w:t>
            </w:r>
            <w:r w:rsidRPr="00095F14">
              <w:rPr>
                <w:rFonts w:ascii="Times New Roman" w:hAnsi="Times New Roman" w:cs="Times New Roman"/>
              </w:rPr>
              <w:tab/>
              <w:t>Центр поддержки предпринимательства</w:t>
            </w:r>
          </w:p>
          <w:p w:rsidR="00095F14" w:rsidRPr="00095F14" w:rsidRDefault="00095F14" w:rsidP="00095F14">
            <w:pPr>
              <w:spacing w:after="0" w:line="240" w:lineRule="auto"/>
              <w:rPr>
                <w:rFonts w:ascii="Times New Roman" w:hAnsi="Times New Roman" w:cs="Times New Roman"/>
              </w:rPr>
            </w:pPr>
            <w:r w:rsidRPr="00095F14">
              <w:rPr>
                <w:rFonts w:ascii="Times New Roman" w:hAnsi="Times New Roman" w:cs="Times New Roman"/>
              </w:rPr>
              <w:t></w:t>
            </w:r>
            <w:r w:rsidRPr="00095F14">
              <w:rPr>
                <w:rFonts w:ascii="Times New Roman" w:hAnsi="Times New Roman" w:cs="Times New Roman"/>
              </w:rPr>
              <w:tab/>
              <w:t>Региональный центр Инжиниринга</w:t>
            </w:r>
          </w:p>
          <w:p w:rsidR="00095F14" w:rsidRPr="00095F14" w:rsidRDefault="00095F14" w:rsidP="00095F14">
            <w:pPr>
              <w:spacing w:after="0" w:line="240" w:lineRule="auto"/>
              <w:rPr>
                <w:rFonts w:ascii="Times New Roman" w:hAnsi="Times New Roman" w:cs="Times New Roman"/>
              </w:rPr>
            </w:pPr>
            <w:r w:rsidRPr="00095F14">
              <w:rPr>
                <w:rFonts w:ascii="Times New Roman" w:hAnsi="Times New Roman" w:cs="Times New Roman"/>
              </w:rPr>
              <w:t></w:t>
            </w:r>
            <w:r w:rsidRPr="00095F14">
              <w:rPr>
                <w:rFonts w:ascii="Times New Roman" w:hAnsi="Times New Roman" w:cs="Times New Roman"/>
              </w:rPr>
              <w:tab/>
              <w:t>Центр финансовой поддержки</w:t>
            </w:r>
          </w:p>
        </w:tc>
      </w:tr>
    </w:tbl>
    <w:p w:rsidR="00095F14" w:rsidRPr="00095F14" w:rsidRDefault="00095F14" w:rsidP="00095F14">
      <w:pPr>
        <w:spacing w:after="0" w:line="240" w:lineRule="auto"/>
        <w:rPr>
          <w:rFonts w:ascii="Times New Roman" w:eastAsia="Times" w:hAnsi="Times New Roman" w:cs="Times New Roman"/>
        </w:rPr>
      </w:pPr>
      <w:r w:rsidRPr="00095F14">
        <w:rPr>
          <w:rFonts w:ascii="Times New Roman" w:hAnsi="Times New Roman" w:cs="Times New Roman"/>
        </w:rPr>
        <w:t xml:space="preserve">        </w:t>
      </w:r>
      <w:r w:rsidRPr="00095F14">
        <w:rPr>
          <w:rFonts w:ascii="Times New Roman" w:eastAsia="Times" w:hAnsi="Times New Roman" w:cs="Times New Roman"/>
        </w:rPr>
        <w:t>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095F14" w:rsidRPr="00095F14" w:rsidRDefault="00095F14" w:rsidP="00095F14">
      <w:pPr>
        <w:spacing w:after="0" w:line="240" w:lineRule="auto"/>
        <w:rPr>
          <w:rFonts w:ascii="Times New Roman" w:hAnsi="Times New Roman" w:cs="Times New Roman"/>
        </w:rPr>
      </w:pPr>
      <w:r w:rsidRPr="00095F14">
        <w:rPr>
          <w:rFonts w:ascii="Times New Roman" w:hAnsi="Times New Roman" w:cs="Times New Roman"/>
        </w:rPr>
        <w:t xml:space="preserve">         ________________  /___________________________________ </w:t>
      </w:r>
    </w:p>
    <w:p w:rsidR="00095F14" w:rsidRPr="00095F14" w:rsidRDefault="00095F14" w:rsidP="00095F14">
      <w:pPr>
        <w:spacing w:after="0" w:line="240" w:lineRule="auto"/>
        <w:ind w:firstLine="708"/>
        <w:rPr>
          <w:rFonts w:ascii="Times New Roman" w:hAnsi="Times New Roman" w:cs="Times New Roman"/>
        </w:rPr>
      </w:pPr>
      <w:r w:rsidRPr="00095F14">
        <w:rPr>
          <w:rFonts w:ascii="Times New Roman" w:hAnsi="Times New Roman" w:cs="Times New Roman"/>
        </w:rPr>
        <w:t>(подпись)</w:t>
      </w:r>
      <w:r w:rsidRPr="00095F14">
        <w:rPr>
          <w:rFonts w:ascii="Times New Roman" w:hAnsi="Times New Roman" w:cs="Times New Roman"/>
        </w:rPr>
        <w:tab/>
      </w:r>
      <w:r w:rsidRPr="00095F14">
        <w:rPr>
          <w:rFonts w:ascii="Times New Roman" w:hAnsi="Times New Roman" w:cs="Times New Roman"/>
        </w:rPr>
        <w:tab/>
      </w:r>
      <w:r w:rsidRPr="00095F14">
        <w:rPr>
          <w:rFonts w:ascii="Times New Roman" w:hAnsi="Times New Roman" w:cs="Times New Roman"/>
        </w:rPr>
        <w:tab/>
      </w:r>
      <w:r w:rsidRPr="00095F14">
        <w:rPr>
          <w:rFonts w:ascii="Times New Roman" w:hAnsi="Times New Roman" w:cs="Times New Roman"/>
        </w:rPr>
        <w:tab/>
        <w:t>(Ф.И.О.)</w:t>
      </w:r>
    </w:p>
    <w:p w:rsidR="00095F14" w:rsidRPr="00095F14" w:rsidRDefault="00095F14" w:rsidP="00095F14">
      <w:pPr>
        <w:spacing w:after="0" w:line="240" w:lineRule="auto"/>
        <w:rPr>
          <w:rFonts w:ascii="Times New Roman" w:hAnsi="Times New Roman" w:cs="Times New Roman"/>
        </w:rPr>
      </w:pPr>
    </w:p>
    <w:p w:rsidR="00095F14" w:rsidRPr="00095F14" w:rsidRDefault="00095F14" w:rsidP="00095F14">
      <w:pPr>
        <w:spacing w:after="0" w:line="240" w:lineRule="auto"/>
        <w:rPr>
          <w:rFonts w:ascii="Times New Roman" w:hAnsi="Times New Roman" w:cs="Times New Roman"/>
        </w:rPr>
      </w:pPr>
      <w:r w:rsidRPr="00095F14">
        <w:rPr>
          <w:rFonts w:ascii="Times New Roman" w:hAnsi="Times New Roman" w:cs="Times New Roman"/>
        </w:rPr>
        <w:t xml:space="preserve">Услуга оказана в соответствии с заявкой, качественно и в срок </w:t>
      </w:r>
    </w:p>
    <w:p w:rsidR="00095F14" w:rsidRPr="00095F14" w:rsidRDefault="00095F14" w:rsidP="00095F14">
      <w:pPr>
        <w:spacing w:after="0" w:line="240" w:lineRule="auto"/>
        <w:rPr>
          <w:rFonts w:ascii="Times New Roman" w:hAnsi="Times New Roman" w:cs="Times New Roman"/>
        </w:rPr>
      </w:pPr>
      <w:r w:rsidRPr="00095F14">
        <w:rPr>
          <w:rFonts w:ascii="Times New Roman" w:hAnsi="Times New Roman" w:cs="Times New Roman"/>
        </w:rPr>
        <w:lastRenderedPageBreak/>
        <w:t xml:space="preserve">        ________________  /___________________________________</w:t>
      </w:r>
    </w:p>
    <w:p w:rsidR="00095F14" w:rsidRPr="00095F14" w:rsidRDefault="00095F14" w:rsidP="00095F14">
      <w:pPr>
        <w:spacing w:after="0" w:line="240" w:lineRule="auto"/>
        <w:rPr>
          <w:rFonts w:ascii="Times New Roman" w:hAnsi="Times New Roman" w:cs="Times New Roman"/>
        </w:rPr>
      </w:pPr>
      <w:r w:rsidRPr="00095F14">
        <w:rPr>
          <w:rFonts w:ascii="Times New Roman" w:hAnsi="Times New Roman" w:cs="Times New Roman"/>
        </w:rPr>
        <w:t xml:space="preserve">     </w:t>
      </w:r>
      <w:r w:rsidRPr="00095F14">
        <w:rPr>
          <w:rFonts w:ascii="Times New Roman" w:hAnsi="Times New Roman" w:cs="Times New Roman"/>
        </w:rPr>
        <w:tab/>
        <w:t xml:space="preserve">            (подпись)</w:t>
      </w:r>
      <w:r w:rsidRPr="00095F14">
        <w:rPr>
          <w:rFonts w:ascii="Times New Roman" w:hAnsi="Times New Roman" w:cs="Times New Roman"/>
        </w:rPr>
        <w:tab/>
      </w:r>
      <w:r w:rsidRPr="00095F14">
        <w:rPr>
          <w:rFonts w:ascii="Times New Roman" w:hAnsi="Times New Roman" w:cs="Times New Roman"/>
        </w:rPr>
        <w:tab/>
      </w:r>
      <w:r w:rsidRPr="00095F14">
        <w:rPr>
          <w:rFonts w:ascii="Times New Roman" w:hAnsi="Times New Roman" w:cs="Times New Roman"/>
        </w:rPr>
        <w:tab/>
      </w:r>
      <w:r w:rsidRPr="00095F14">
        <w:rPr>
          <w:rFonts w:ascii="Times New Roman" w:hAnsi="Times New Roman" w:cs="Times New Roman"/>
        </w:rPr>
        <w:tab/>
        <w:t xml:space="preserve">(Ф.И.О.)       </w:t>
      </w:r>
    </w:p>
    <w:p w:rsidR="00095F14" w:rsidRPr="00095F14" w:rsidRDefault="00095F14" w:rsidP="00095F14">
      <w:pPr>
        <w:spacing w:after="0" w:line="240" w:lineRule="auto"/>
        <w:ind w:firstLine="709"/>
        <w:jc w:val="center"/>
        <w:rPr>
          <w:rFonts w:ascii="Times New Roman" w:hAnsi="Times New Roman" w:cs="Times New Roman"/>
          <w:b/>
        </w:rPr>
      </w:pPr>
    </w:p>
    <w:p w:rsidR="00095F14" w:rsidRPr="00095F14" w:rsidRDefault="00095F14" w:rsidP="00095F14">
      <w:pPr>
        <w:spacing w:after="0" w:line="240" w:lineRule="auto"/>
        <w:ind w:firstLine="709"/>
        <w:jc w:val="center"/>
        <w:rPr>
          <w:rFonts w:ascii="Times New Roman" w:hAnsi="Times New Roman" w:cs="Times New Roman"/>
          <w:b/>
        </w:rPr>
      </w:pPr>
    </w:p>
    <w:p w:rsidR="00095F14" w:rsidRPr="00095F14" w:rsidRDefault="00095F14" w:rsidP="00095F14">
      <w:pPr>
        <w:spacing w:after="0" w:line="240" w:lineRule="auto"/>
        <w:ind w:firstLine="709"/>
        <w:jc w:val="center"/>
        <w:rPr>
          <w:rFonts w:ascii="Times New Roman" w:hAnsi="Times New Roman" w:cs="Times New Roman"/>
          <w:b/>
        </w:rPr>
      </w:pPr>
      <w:r w:rsidRPr="00095F14">
        <w:rPr>
          <w:rFonts w:ascii="Times New Roman" w:hAnsi="Times New Roman" w:cs="Times New Roman"/>
          <w:b/>
        </w:rPr>
        <w:t>СОГЛАСИЕ</w:t>
      </w:r>
    </w:p>
    <w:p w:rsidR="00095F14" w:rsidRPr="00095F14" w:rsidRDefault="00095F14" w:rsidP="00095F14">
      <w:pPr>
        <w:spacing w:after="0" w:line="240" w:lineRule="auto"/>
        <w:ind w:firstLine="709"/>
        <w:jc w:val="center"/>
        <w:rPr>
          <w:rFonts w:ascii="Times New Roman" w:hAnsi="Times New Roman" w:cs="Times New Roman"/>
          <w:b/>
        </w:rPr>
      </w:pPr>
      <w:r w:rsidRPr="00095F14">
        <w:rPr>
          <w:rFonts w:ascii="Times New Roman" w:hAnsi="Times New Roman" w:cs="Times New Roman"/>
          <w:b/>
        </w:rPr>
        <w:t>на обработку персональных данных</w:t>
      </w:r>
    </w:p>
    <w:p w:rsidR="00095F14" w:rsidRPr="00095F14" w:rsidRDefault="00095F14" w:rsidP="00095F14">
      <w:pPr>
        <w:spacing w:after="0" w:line="240" w:lineRule="auto"/>
        <w:ind w:firstLine="709"/>
        <w:jc w:val="both"/>
        <w:rPr>
          <w:rFonts w:ascii="Times New Roman" w:hAnsi="Times New Roman" w:cs="Times New Roman"/>
        </w:rPr>
      </w:pPr>
    </w:p>
    <w:p w:rsidR="00095F14" w:rsidRPr="00095F14" w:rsidRDefault="00095F14" w:rsidP="00095F14">
      <w:pPr>
        <w:spacing w:after="0" w:line="240" w:lineRule="auto"/>
        <w:ind w:firstLine="360"/>
        <w:jc w:val="both"/>
        <w:rPr>
          <w:rFonts w:ascii="Times New Roman" w:hAnsi="Times New Roman" w:cs="Times New Roman"/>
        </w:rPr>
      </w:pPr>
      <w:r w:rsidRPr="00095F14">
        <w:rPr>
          <w:rFonts w:ascii="Times New Roman" w:hAnsi="Times New Roman" w:cs="Times New Roman"/>
        </w:rPr>
        <w:t>В соответствии с требованиями Федерального закона от 27 июля 2006 года № 152-ФЗ «О персональных данных»,</w:t>
      </w:r>
    </w:p>
    <w:p w:rsidR="00095F14" w:rsidRPr="00095F14" w:rsidRDefault="00095F14" w:rsidP="00095F14">
      <w:pPr>
        <w:spacing w:after="0" w:line="240" w:lineRule="auto"/>
        <w:jc w:val="center"/>
        <w:rPr>
          <w:rFonts w:ascii="Times New Roman" w:hAnsi="Times New Roman" w:cs="Times New Roman"/>
        </w:rPr>
      </w:pPr>
      <w:r w:rsidRPr="00095F14">
        <w:rPr>
          <w:rFonts w:ascii="Times New Roman" w:hAnsi="Times New Roman" w:cs="Times New Roman"/>
        </w:rPr>
        <w:t>я, ____________________________________________________________________________________,</w:t>
      </w:r>
    </w:p>
    <w:p w:rsidR="00095F14" w:rsidRPr="00095F14" w:rsidRDefault="00095F14" w:rsidP="00095F14">
      <w:pPr>
        <w:spacing w:after="0" w:line="240" w:lineRule="auto"/>
        <w:jc w:val="center"/>
        <w:rPr>
          <w:rFonts w:ascii="Times New Roman" w:hAnsi="Times New Roman" w:cs="Times New Roman"/>
        </w:rPr>
      </w:pPr>
      <w:r w:rsidRPr="00095F14">
        <w:rPr>
          <w:rFonts w:ascii="Times New Roman" w:hAnsi="Times New Roman" w:cs="Times New Roman"/>
        </w:rPr>
        <w:t>(фамилия, имя, отчество)</w:t>
      </w:r>
    </w:p>
    <w:p w:rsidR="00095F14" w:rsidRPr="00095F14" w:rsidRDefault="00095F14" w:rsidP="00095F14">
      <w:pPr>
        <w:spacing w:after="0" w:line="240" w:lineRule="auto"/>
        <w:jc w:val="center"/>
        <w:rPr>
          <w:rFonts w:ascii="Times New Roman" w:hAnsi="Times New Roman" w:cs="Times New Roman"/>
        </w:rPr>
      </w:pPr>
      <w:r w:rsidRPr="00095F14">
        <w:rPr>
          <w:rFonts w:ascii="Times New Roman" w:hAnsi="Times New Roman" w:cs="Times New Roman"/>
        </w:rPr>
        <w:t>зарегистрированный по адресу: ___________________________________________________________</w:t>
      </w:r>
    </w:p>
    <w:p w:rsidR="00095F14" w:rsidRPr="00095F14" w:rsidRDefault="00095F14" w:rsidP="00095F14">
      <w:pPr>
        <w:spacing w:after="0" w:line="240" w:lineRule="auto"/>
        <w:jc w:val="center"/>
        <w:rPr>
          <w:rFonts w:ascii="Times New Roman" w:hAnsi="Times New Roman" w:cs="Times New Roman"/>
        </w:rPr>
      </w:pPr>
      <w:r w:rsidRPr="00095F14">
        <w:rPr>
          <w:rFonts w:ascii="Times New Roman" w:hAnsi="Times New Roman" w:cs="Times New Roman"/>
        </w:rPr>
        <w:t>______________________________________________________________________________________</w:t>
      </w:r>
    </w:p>
    <w:p w:rsidR="00095F14" w:rsidRPr="00095F14" w:rsidRDefault="00095F14" w:rsidP="00095F14">
      <w:pPr>
        <w:spacing w:after="0" w:line="240" w:lineRule="auto"/>
        <w:jc w:val="center"/>
        <w:rPr>
          <w:rFonts w:ascii="Times New Roman" w:hAnsi="Times New Roman" w:cs="Times New Roman"/>
        </w:rPr>
      </w:pPr>
      <w:r w:rsidRPr="00095F14">
        <w:rPr>
          <w:rFonts w:ascii="Times New Roman" w:hAnsi="Times New Roman" w:cs="Times New Roman"/>
        </w:rPr>
        <w:t>(адрес регистрации)</w:t>
      </w:r>
    </w:p>
    <w:p w:rsidR="00095F14" w:rsidRPr="00095F14" w:rsidRDefault="00095F14" w:rsidP="00095F14">
      <w:pPr>
        <w:spacing w:after="0" w:line="240" w:lineRule="auto"/>
        <w:jc w:val="center"/>
        <w:rPr>
          <w:rFonts w:ascii="Times New Roman" w:hAnsi="Times New Roman" w:cs="Times New Roman"/>
        </w:rPr>
      </w:pPr>
      <w:r w:rsidRPr="00095F14">
        <w:rPr>
          <w:rFonts w:ascii="Times New Roman" w:hAnsi="Times New Roman" w:cs="Times New Roman"/>
        </w:rPr>
        <w:t>паспорт гражданина Российской Федерации серия_____________ № ___________________________,</w:t>
      </w:r>
    </w:p>
    <w:p w:rsidR="00095F14" w:rsidRPr="00095F14" w:rsidRDefault="00095F14" w:rsidP="00095F14">
      <w:pPr>
        <w:spacing w:after="0" w:line="240" w:lineRule="auto"/>
        <w:jc w:val="center"/>
        <w:rPr>
          <w:rFonts w:ascii="Times New Roman" w:hAnsi="Times New Roman" w:cs="Times New Roman"/>
        </w:rPr>
      </w:pPr>
      <w:r w:rsidRPr="00095F14">
        <w:rPr>
          <w:rFonts w:ascii="Times New Roman" w:hAnsi="Times New Roman" w:cs="Times New Roman"/>
        </w:rPr>
        <w:t>выданный _____________________________________________________________________________</w:t>
      </w:r>
    </w:p>
    <w:p w:rsidR="00095F14" w:rsidRPr="00095F14" w:rsidRDefault="00095F14" w:rsidP="00095F14">
      <w:pPr>
        <w:spacing w:after="0" w:line="240" w:lineRule="auto"/>
        <w:jc w:val="center"/>
        <w:rPr>
          <w:rFonts w:ascii="Times New Roman" w:hAnsi="Times New Roman" w:cs="Times New Roman"/>
        </w:rPr>
      </w:pPr>
      <w:r w:rsidRPr="00095F14">
        <w:rPr>
          <w:rFonts w:ascii="Times New Roman" w:hAnsi="Times New Roman" w:cs="Times New Roman"/>
        </w:rPr>
        <w:t>(дата выдачи, наименование органа, выдавшего документ)</w:t>
      </w:r>
    </w:p>
    <w:p w:rsidR="00095F14" w:rsidRPr="00095F14" w:rsidRDefault="00095F14" w:rsidP="00095F14">
      <w:pPr>
        <w:spacing w:after="0" w:line="240" w:lineRule="auto"/>
        <w:ind w:firstLine="360"/>
        <w:jc w:val="both"/>
        <w:rPr>
          <w:rFonts w:ascii="Times New Roman" w:hAnsi="Times New Roman" w:cs="Times New Roman"/>
        </w:rPr>
      </w:pPr>
      <w:r w:rsidRPr="00095F14">
        <w:rPr>
          <w:rFonts w:ascii="Times New Roman" w:hAnsi="Times New Roman" w:cs="Times New Roman"/>
        </w:rPr>
        <w:t xml:space="preserve">являясь получателем услуги в </w:t>
      </w:r>
      <w:proofErr w:type="spellStart"/>
      <w:r w:rsidRPr="00095F14">
        <w:rPr>
          <w:rFonts w:ascii="Times New Roman" w:hAnsi="Times New Roman" w:cs="Times New Roman"/>
        </w:rPr>
        <w:t>Микрокредитной</w:t>
      </w:r>
      <w:proofErr w:type="spellEnd"/>
      <w:r w:rsidRPr="00095F14">
        <w:rPr>
          <w:rFonts w:ascii="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w:t>
      </w:r>
    </w:p>
    <w:p w:rsidR="00095F14" w:rsidRPr="00095F14" w:rsidRDefault="00095F14" w:rsidP="00095F14">
      <w:pPr>
        <w:spacing w:after="0" w:line="240" w:lineRule="auto"/>
        <w:ind w:firstLine="360"/>
        <w:jc w:val="both"/>
        <w:rPr>
          <w:rFonts w:ascii="Times New Roman" w:hAnsi="Times New Roman" w:cs="Times New Roman"/>
        </w:rPr>
      </w:pPr>
      <w:r w:rsidRPr="00095F14">
        <w:rPr>
          <w:rFonts w:ascii="Times New Roman" w:hAnsi="Times New Roman" w:cs="Times New Roman"/>
        </w:rPr>
        <w:t xml:space="preserve">фамилия, имя, отчество, дата рождения (число/месяц/год), адрес регистрации, номер телефона, адрес электронной посты, паспортные данные (серия/номер/дата/кем выдан) </w:t>
      </w:r>
      <w:proofErr w:type="spellStart"/>
      <w:r w:rsidRPr="00095F14">
        <w:rPr>
          <w:rFonts w:ascii="Times New Roman" w:hAnsi="Times New Roman" w:cs="Times New Roman"/>
        </w:rPr>
        <w:t>Микрокредитной</w:t>
      </w:r>
      <w:proofErr w:type="spellEnd"/>
      <w:r w:rsidRPr="00095F14">
        <w:rPr>
          <w:rFonts w:ascii="Times New Roman" w:hAnsi="Times New Roman" w:cs="Times New Roman"/>
        </w:rPr>
        <w:t xml:space="preserve"> компании «Фонд поддержки предпринимательства Республики Марий Эл», расположенному по адресу: Российская Федерация, Республика Марий Эл, г. Йошкар-Ола, </w:t>
      </w:r>
      <w:proofErr w:type="spellStart"/>
      <w:r w:rsidRPr="00095F14">
        <w:rPr>
          <w:rFonts w:ascii="Times New Roman" w:hAnsi="Times New Roman" w:cs="Times New Roman"/>
        </w:rPr>
        <w:t>ул.Эшкинина</w:t>
      </w:r>
      <w:proofErr w:type="spellEnd"/>
      <w:r w:rsidRPr="00095F14">
        <w:rPr>
          <w:rFonts w:ascii="Times New Roman" w:hAnsi="Times New Roman" w:cs="Times New Roman"/>
        </w:rPr>
        <w:t>,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095F14" w:rsidRPr="00095F14" w:rsidRDefault="00095F14" w:rsidP="00095F14">
      <w:pPr>
        <w:spacing w:after="0" w:line="240" w:lineRule="auto"/>
        <w:ind w:firstLine="360"/>
        <w:jc w:val="both"/>
        <w:rPr>
          <w:rFonts w:ascii="Times New Roman" w:hAnsi="Times New Roman" w:cs="Times New Roman"/>
        </w:rPr>
      </w:pPr>
      <w:r w:rsidRPr="00095F14">
        <w:rPr>
          <w:rFonts w:ascii="Times New Roman" w:hAnsi="Times New Roman" w:cs="Times New Roman"/>
        </w:rPr>
        <w:t>Я предоставляю Оператору право на:</w:t>
      </w:r>
    </w:p>
    <w:p w:rsidR="00095F14" w:rsidRPr="00095F14" w:rsidRDefault="00095F14" w:rsidP="00095F14">
      <w:pPr>
        <w:spacing w:after="0" w:line="240" w:lineRule="auto"/>
        <w:ind w:firstLine="360"/>
        <w:jc w:val="both"/>
        <w:rPr>
          <w:rFonts w:ascii="Times New Roman" w:hAnsi="Times New Roman" w:cs="Times New Roman"/>
        </w:rPr>
      </w:pPr>
      <w:r w:rsidRPr="00095F14">
        <w:rPr>
          <w:rFonts w:ascii="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095F14" w:rsidRPr="00095F14" w:rsidRDefault="00095F14" w:rsidP="00095F14">
      <w:pPr>
        <w:spacing w:after="0" w:line="240" w:lineRule="auto"/>
        <w:ind w:firstLine="360"/>
        <w:jc w:val="both"/>
        <w:rPr>
          <w:rFonts w:ascii="Times New Roman" w:hAnsi="Times New Roman" w:cs="Times New Roman"/>
        </w:rPr>
      </w:pPr>
      <w:r w:rsidRPr="00095F14">
        <w:rPr>
          <w:rFonts w:ascii="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w:t>
      </w:r>
    </w:p>
    <w:p w:rsidR="00095F14" w:rsidRPr="00095F14" w:rsidRDefault="00095F14" w:rsidP="00095F14">
      <w:pPr>
        <w:spacing w:after="0" w:line="240" w:lineRule="auto"/>
        <w:ind w:firstLine="360"/>
        <w:jc w:val="both"/>
        <w:rPr>
          <w:rFonts w:ascii="Times New Roman" w:hAnsi="Times New Roman" w:cs="Times New Roman"/>
        </w:rPr>
      </w:pPr>
      <w:r w:rsidRPr="00095F14">
        <w:rPr>
          <w:rFonts w:ascii="Times New Roman" w:hAnsi="Times New Roman" w:cs="Times New Roman"/>
        </w:rPr>
        <w:t>- включение в общедоступные списки в целях информационного обеспечения следующих категорий моих персональных данных.</w:t>
      </w:r>
    </w:p>
    <w:p w:rsidR="00095F14" w:rsidRPr="00095F14" w:rsidRDefault="00095F14" w:rsidP="00095F14">
      <w:pPr>
        <w:shd w:val="clear" w:color="auto" w:fill="FFFFFF"/>
        <w:spacing w:after="0" w:line="240" w:lineRule="auto"/>
        <w:ind w:firstLine="360"/>
        <w:jc w:val="both"/>
        <w:rPr>
          <w:rFonts w:ascii="Times New Roman" w:hAnsi="Times New Roman" w:cs="Times New Roman"/>
        </w:rPr>
      </w:pPr>
      <w:r w:rsidRPr="00095F14">
        <w:rPr>
          <w:rFonts w:ascii="Times New Roman" w:hAnsi="Times New Roman" w:cs="Times New Roman"/>
        </w:rPr>
        <w:t>- создание визитной карточки с моими фамилией, именем и отчеством (</w:t>
      </w:r>
      <w:proofErr w:type="spellStart"/>
      <w:r w:rsidRPr="00095F14">
        <w:rPr>
          <w:rFonts w:ascii="Times New Roman" w:hAnsi="Times New Roman" w:cs="Times New Roman"/>
        </w:rPr>
        <w:t>бэйдж</w:t>
      </w:r>
      <w:proofErr w:type="spellEnd"/>
      <w:r w:rsidRPr="00095F14">
        <w:rPr>
          <w:rFonts w:ascii="Times New Roman" w:hAnsi="Times New Roman" w:cs="Times New Roman"/>
        </w:rPr>
        <w:t>);</w:t>
      </w:r>
    </w:p>
    <w:p w:rsidR="00095F14" w:rsidRPr="00095F14" w:rsidRDefault="00095F14" w:rsidP="00095F14">
      <w:pPr>
        <w:spacing w:after="0" w:line="240" w:lineRule="auto"/>
        <w:ind w:firstLine="360"/>
        <w:jc w:val="both"/>
        <w:rPr>
          <w:rFonts w:ascii="Times New Roman" w:hAnsi="Times New Roman" w:cs="Times New Roman"/>
        </w:rPr>
      </w:pPr>
      <w:r w:rsidRPr="00095F14">
        <w:rPr>
          <w:rFonts w:ascii="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095F14">
        <w:rPr>
          <w:rFonts w:ascii="Times New Roman" w:hAnsi="Times New Roman" w:cs="Times New Roman"/>
        </w:rPr>
        <w:t>Микрокредитной</w:t>
      </w:r>
      <w:proofErr w:type="spellEnd"/>
      <w:r w:rsidRPr="00095F14">
        <w:rPr>
          <w:rFonts w:ascii="Times New Roman" w:hAnsi="Times New Roman" w:cs="Times New Roman"/>
        </w:rPr>
        <w:t xml:space="preserve"> компании «Фонд поддержки предпринимательства Республики Марий Эл».</w:t>
      </w:r>
    </w:p>
    <w:p w:rsidR="00095F14" w:rsidRPr="00095F14" w:rsidRDefault="00095F14" w:rsidP="00095F14">
      <w:pPr>
        <w:spacing w:after="0" w:line="240" w:lineRule="auto"/>
        <w:ind w:firstLine="360"/>
        <w:jc w:val="both"/>
        <w:rPr>
          <w:rFonts w:ascii="Times New Roman" w:hAnsi="Times New Roman" w:cs="Times New Roman"/>
        </w:rPr>
      </w:pPr>
    </w:p>
    <w:p w:rsidR="00095F14" w:rsidRPr="00095F14" w:rsidRDefault="00095F14" w:rsidP="00095F14">
      <w:pPr>
        <w:tabs>
          <w:tab w:val="left" w:pos="1980"/>
        </w:tabs>
        <w:spacing w:after="0" w:line="240" w:lineRule="auto"/>
        <w:ind w:firstLine="709"/>
        <w:jc w:val="both"/>
        <w:rPr>
          <w:rFonts w:ascii="Times New Roman" w:hAnsi="Times New Roman" w:cs="Times New Roman"/>
          <w:color w:val="000000"/>
        </w:rPr>
      </w:pPr>
      <w:r w:rsidRPr="00095F14">
        <w:rPr>
          <w:rFonts w:ascii="Times New Roman" w:hAnsi="Times New Roman" w:cs="Times New Roman"/>
          <w:color w:val="000000"/>
        </w:rPr>
        <w:t xml:space="preserve">________________  </w:t>
      </w:r>
      <w:r w:rsidRPr="00095F14">
        <w:rPr>
          <w:rFonts w:ascii="Times New Roman" w:hAnsi="Times New Roman" w:cs="Times New Roman"/>
          <w:color w:val="000000"/>
        </w:rPr>
        <w:tab/>
      </w:r>
      <w:r w:rsidRPr="00095F14">
        <w:rPr>
          <w:rFonts w:ascii="Times New Roman" w:hAnsi="Times New Roman" w:cs="Times New Roman"/>
          <w:color w:val="000000"/>
        </w:rPr>
        <w:tab/>
        <w:t xml:space="preserve">        __________________________________________________</w:t>
      </w:r>
    </w:p>
    <w:p w:rsidR="00095F14" w:rsidRPr="00095F14" w:rsidRDefault="00095F14" w:rsidP="00095F14">
      <w:pPr>
        <w:spacing w:after="0" w:line="240" w:lineRule="auto"/>
        <w:ind w:firstLine="372"/>
        <w:jc w:val="both"/>
        <w:rPr>
          <w:rFonts w:ascii="Times New Roman" w:hAnsi="Times New Roman" w:cs="Times New Roman"/>
        </w:rPr>
      </w:pPr>
      <w:r w:rsidRPr="00095F14">
        <w:rPr>
          <w:rFonts w:ascii="Times New Roman" w:hAnsi="Times New Roman" w:cs="Times New Roman"/>
        </w:rPr>
        <w:t>(</w:t>
      </w:r>
      <w:proofErr w:type="gramStart"/>
      <w:r w:rsidRPr="00095F14">
        <w:rPr>
          <w:rFonts w:ascii="Times New Roman" w:hAnsi="Times New Roman" w:cs="Times New Roman"/>
        </w:rPr>
        <w:t xml:space="preserve">подпись)   </w:t>
      </w:r>
      <w:proofErr w:type="gramEnd"/>
      <w:r w:rsidRPr="00095F14">
        <w:rPr>
          <w:rFonts w:ascii="Times New Roman" w:hAnsi="Times New Roman" w:cs="Times New Roman"/>
        </w:rPr>
        <w:t xml:space="preserve">                                                                        (фамилия, имя, отчество)</w:t>
      </w:r>
    </w:p>
    <w:p w:rsidR="00095F14" w:rsidRPr="00095F14" w:rsidRDefault="00095F14" w:rsidP="00095F14">
      <w:pPr>
        <w:shd w:val="clear" w:color="auto" w:fill="FFFFFF"/>
        <w:spacing w:after="0" w:line="240" w:lineRule="auto"/>
        <w:jc w:val="both"/>
        <w:rPr>
          <w:rFonts w:ascii="Times New Roman" w:hAnsi="Times New Roman" w:cs="Times New Roman"/>
        </w:rPr>
      </w:pPr>
      <w:r w:rsidRPr="00095F14">
        <w:rPr>
          <w:rFonts w:ascii="Times New Roman" w:hAnsi="Times New Roman" w:cs="Times New Roman"/>
        </w:rPr>
        <w:t xml:space="preserve">С Положением об обработке персональных данных в </w:t>
      </w:r>
      <w:proofErr w:type="spellStart"/>
      <w:r w:rsidRPr="00095F14">
        <w:rPr>
          <w:rFonts w:ascii="Times New Roman" w:hAnsi="Times New Roman" w:cs="Times New Roman"/>
        </w:rPr>
        <w:t>Микрокредитной</w:t>
      </w:r>
      <w:proofErr w:type="spellEnd"/>
      <w:r w:rsidRPr="00095F14">
        <w:rPr>
          <w:rFonts w:ascii="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095F14" w:rsidRPr="00095F14" w:rsidRDefault="00095F14" w:rsidP="00095F14">
      <w:pPr>
        <w:tabs>
          <w:tab w:val="left" w:pos="1980"/>
        </w:tabs>
        <w:spacing w:after="0" w:line="240" w:lineRule="auto"/>
        <w:ind w:firstLine="709"/>
        <w:jc w:val="both"/>
        <w:rPr>
          <w:rFonts w:ascii="Times New Roman" w:hAnsi="Times New Roman" w:cs="Times New Roman"/>
          <w:color w:val="000000"/>
        </w:rPr>
      </w:pPr>
    </w:p>
    <w:p w:rsidR="00095F14" w:rsidRPr="00095F14" w:rsidRDefault="00095F14" w:rsidP="00095F14">
      <w:pPr>
        <w:tabs>
          <w:tab w:val="left" w:pos="1980"/>
        </w:tabs>
        <w:spacing w:after="0" w:line="240" w:lineRule="auto"/>
        <w:ind w:firstLine="709"/>
        <w:jc w:val="both"/>
        <w:rPr>
          <w:rFonts w:ascii="Times New Roman" w:hAnsi="Times New Roman" w:cs="Times New Roman"/>
          <w:color w:val="000000"/>
        </w:rPr>
      </w:pPr>
      <w:r w:rsidRPr="00095F14">
        <w:rPr>
          <w:rFonts w:ascii="Times New Roman" w:hAnsi="Times New Roman" w:cs="Times New Roman"/>
          <w:color w:val="000000"/>
        </w:rPr>
        <w:t xml:space="preserve">________________  </w:t>
      </w:r>
      <w:r w:rsidRPr="00095F14">
        <w:rPr>
          <w:rFonts w:ascii="Times New Roman" w:hAnsi="Times New Roman" w:cs="Times New Roman"/>
          <w:color w:val="000000"/>
        </w:rPr>
        <w:tab/>
      </w:r>
      <w:r w:rsidRPr="00095F14">
        <w:rPr>
          <w:rFonts w:ascii="Times New Roman" w:hAnsi="Times New Roman" w:cs="Times New Roman"/>
          <w:color w:val="000000"/>
        </w:rPr>
        <w:tab/>
        <w:t xml:space="preserve">         _________________________________________________</w:t>
      </w:r>
    </w:p>
    <w:p w:rsidR="00095F14" w:rsidRPr="00095F14" w:rsidRDefault="00095F14" w:rsidP="00095F14">
      <w:pPr>
        <w:spacing w:after="0" w:line="240" w:lineRule="auto"/>
        <w:ind w:firstLine="1080"/>
        <w:jc w:val="both"/>
        <w:rPr>
          <w:rFonts w:ascii="Times New Roman" w:hAnsi="Times New Roman" w:cs="Times New Roman"/>
        </w:rPr>
      </w:pPr>
      <w:r w:rsidRPr="00095F14">
        <w:rPr>
          <w:rFonts w:ascii="Times New Roman" w:hAnsi="Times New Roman" w:cs="Times New Roman"/>
        </w:rPr>
        <w:t>(</w:t>
      </w:r>
      <w:proofErr w:type="gramStart"/>
      <w:r w:rsidRPr="00095F14">
        <w:rPr>
          <w:rFonts w:ascii="Times New Roman" w:hAnsi="Times New Roman" w:cs="Times New Roman"/>
        </w:rPr>
        <w:t xml:space="preserve">подпись)   </w:t>
      </w:r>
      <w:proofErr w:type="gramEnd"/>
      <w:r w:rsidRPr="00095F14">
        <w:rPr>
          <w:rFonts w:ascii="Times New Roman" w:hAnsi="Times New Roman" w:cs="Times New Roman"/>
        </w:rPr>
        <w:t xml:space="preserve">                                                                         (фамилия, имя, отчество)</w:t>
      </w:r>
    </w:p>
    <w:p w:rsidR="00095F14" w:rsidRPr="00095F14" w:rsidRDefault="00095F14" w:rsidP="00095F14">
      <w:pPr>
        <w:spacing w:after="0" w:line="240" w:lineRule="auto"/>
        <w:jc w:val="both"/>
        <w:rPr>
          <w:rFonts w:ascii="Times New Roman" w:hAnsi="Times New Roman" w:cs="Times New Roman"/>
          <w:color w:val="000000"/>
        </w:rPr>
      </w:pPr>
    </w:p>
    <w:p w:rsidR="00095F14" w:rsidRPr="00095F14" w:rsidRDefault="00095F14" w:rsidP="00095F14">
      <w:pPr>
        <w:spacing w:after="0" w:line="240" w:lineRule="auto"/>
        <w:jc w:val="both"/>
        <w:rPr>
          <w:rFonts w:ascii="Times New Roman" w:hAnsi="Times New Roman" w:cs="Times New Roman"/>
          <w:color w:val="000000"/>
        </w:rPr>
      </w:pPr>
      <w:r w:rsidRPr="00095F14">
        <w:rPr>
          <w:rFonts w:ascii="Times New Roman" w:hAnsi="Times New Roman" w:cs="Times New Roman"/>
          <w:color w:val="000000"/>
        </w:rPr>
        <w:t>«_____»___________________20____г.</w:t>
      </w:r>
    </w:p>
    <w:p w:rsidR="00095F14" w:rsidRPr="00095F14" w:rsidRDefault="00095F14" w:rsidP="00095F14">
      <w:pPr>
        <w:spacing w:after="0" w:line="240" w:lineRule="auto"/>
        <w:jc w:val="both"/>
        <w:rPr>
          <w:rFonts w:ascii="Times New Roman" w:hAnsi="Times New Roman" w:cs="Times New Roman"/>
          <w:color w:val="000000"/>
        </w:rPr>
      </w:pPr>
    </w:p>
    <w:p w:rsidR="00095F14" w:rsidRPr="00095F14" w:rsidRDefault="00095F14" w:rsidP="00095F14">
      <w:pPr>
        <w:spacing w:after="0" w:line="240" w:lineRule="auto"/>
        <w:jc w:val="both"/>
        <w:rPr>
          <w:rFonts w:ascii="Times New Roman" w:hAnsi="Times New Roman" w:cs="Times New Roman"/>
          <w:color w:val="000000"/>
        </w:rPr>
      </w:pPr>
    </w:p>
    <w:p w:rsidR="00095F14" w:rsidRPr="00095F14" w:rsidRDefault="00095F14" w:rsidP="00095F14">
      <w:pPr>
        <w:spacing w:after="0" w:line="240" w:lineRule="auto"/>
        <w:jc w:val="both"/>
        <w:rPr>
          <w:rFonts w:ascii="Times New Roman" w:hAnsi="Times New Roman" w:cs="Times New Roman"/>
          <w:color w:val="000000"/>
        </w:rPr>
      </w:pPr>
    </w:p>
    <w:p w:rsidR="000474C3" w:rsidRDefault="000474C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lastRenderedPageBreak/>
        <w:t>Приложение 7</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к договору оказания услуг</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от «__</w:t>
      </w:r>
      <w:proofErr w:type="gramStart"/>
      <w:r w:rsidRPr="00095F14">
        <w:rPr>
          <w:rFonts w:ascii="Times New Roman" w:hAnsi="Times New Roman" w:cs="Times New Roman"/>
          <w:color w:val="000000"/>
          <w:sz w:val="24"/>
          <w:szCs w:val="24"/>
        </w:rPr>
        <w:t>_»_</w:t>
      </w:r>
      <w:proofErr w:type="gramEnd"/>
      <w:r w:rsidRPr="00095F14">
        <w:rPr>
          <w:rFonts w:ascii="Times New Roman" w:hAnsi="Times New Roman" w:cs="Times New Roman"/>
          <w:color w:val="000000"/>
          <w:sz w:val="24"/>
          <w:szCs w:val="24"/>
        </w:rPr>
        <w:t>_____________2018 года</w:t>
      </w:r>
    </w:p>
    <w:p w:rsidR="00095F14" w:rsidRPr="00095F14" w:rsidRDefault="00095F14" w:rsidP="00095F14">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95F14">
        <w:rPr>
          <w:rFonts w:ascii="Times New Roman" w:hAnsi="Times New Roman" w:cs="Times New Roman"/>
          <w:color w:val="000000"/>
          <w:sz w:val="24"/>
          <w:szCs w:val="24"/>
        </w:rPr>
        <w:t>№___________________</w:t>
      </w:r>
    </w:p>
    <w:p w:rsidR="00095F14" w:rsidRPr="00095F14" w:rsidRDefault="00095F14" w:rsidP="00095F14">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rsidR="00095F14" w:rsidRPr="00095F14" w:rsidRDefault="00095F14" w:rsidP="00095F14">
      <w:pPr>
        <w:spacing w:after="0" w:line="240" w:lineRule="auto"/>
        <w:jc w:val="center"/>
        <w:rPr>
          <w:rFonts w:ascii="Times New Roman" w:hAnsi="Times New Roman" w:cs="Times New Roman"/>
          <w:b/>
        </w:rPr>
      </w:pPr>
      <w:r w:rsidRPr="00095F14">
        <w:rPr>
          <w:rFonts w:ascii="Times New Roman" w:hAnsi="Times New Roman" w:cs="Times New Roman"/>
          <w:b/>
        </w:rPr>
        <w:t>Соглашение об оказании услуг</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rPr>
      </w:pPr>
    </w:p>
    <w:p w:rsidR="00095F14" w:rsidRPr="00095F14" w:rsidRDefault="00095F14" w:rsidP="00095F14">
      <w:pPr>
        <w:spacing w:after="0" w:line="240" w:lineRule="auto"/>
        <w:jc w:val="both"/>
        <w:rPr>
          <w:rFonts w:ascii="Times New Roman" w:hAnsi="Times New Roman" w:cs="Times New Roman"/>
          <w:sz w:val="24"/>
          <w:szCs w:val="24"/>
        </w:rPr>
      </w:pPr>
      <w:proofErr w:type="spellStart"/>
      <w:r w:rsidRPr="00095F14">
        <w:rPr>
          <w:rFonts w:ascii="Times New Roman" w:hAnsi="Times New Roman" w:cs="Times New Roman"/>
          <w:sz w:val="24"/>
          <w:szCs w:val="24"/>
        </w:rPr>
        <w:t>Микрокредитная</w:t>
      </w:r>
      <w:proofErr w:type="spellEnd"/>
      <w:r w:rsidRPr="00095F14">
        <w:rPr>
          <w:rFonts w:ascii="Times New Roman" w:hAnsi="Times New Roman" w:cs="Times New Roman"/>
          <w:sz w:val="24"/>
          <w:szCs w:val="24"/>
        </w:rPr>
        <w:t xml:space="preserve"> компания «Фонд поддержки предпринимательства Республики Марий Эл», именуемая далее «Фонд», в лице директора </w:t>
      </w:r>
      <w:proofErr w:type="spellStart"/>
      <w:r w:rsidRPr="00095F14">
        <w:rPr>
          <w:rFonts w:ascii="Times New Roman" w:hAnsi="Times New Roman" w:cs="Times New Roman"/>
          <w:sz w:val="24"/>
          <w:szCs w:val="24"/>
        </w:rPr>
        <w:t>Талалаева</w:t>
      </w:r>
      <w:proofErr w:type="spellEnd"/>
      <w:r w:rsidRPr="00095F14">
        <w:rPr>
          <w:rFonts w:ascii="Times New Roman" w:hAnsi="Times New Roman" w:cs="Times New Roman"/>
          <w:sz w:val="24"/>
          <w:szCs w:val="24"/>
        </w:rPr>
        <w:t xml:space="preserve"> Максима Валерьевича, действующего на основании Устава, _______________________________________</w:t>
      </w:r>
      <w:proofErr w:type="gramStart"/>
      <w:r w:rsidRPr="00095F14">
        <w:rPr>
          <w:rFonts w:ascii="Times New Roman" w:hAnsi="Times New Roman" w:cs="Times New Roman"/>
          <w:sz w:val="24"/>
          <w:szCs w:val="24"/>
        </w:rPr>
        <w:t>_</w:t>
      </w:r>
      <w:r w:rsidRPr="00095F14">
        <w:rPr>
          <w:rFonts w:ascii="Times New Roman" w:hAnsi="Times New Roman" w:cs="Times New Roman"/>
          <w:sz w:val="24"/>
          <w:szCs w:val="24"/>
          <w:u w:val="single"/>
        </w:rPr>
        <w:t>,</w:t>
      </w:r>
      <w:r w:rsidRPr="00095F14">
        <w:rPr>
          <w:rFonts w:ascii="Times New Roman" w:hAnsi="Times New Roman" w:cs="Times New Roman"/>
          <w:sz w:val="24"/>
          <w:szCs w:val="24"/>
        </w:rPr>
        <w:t>именуемое</w:t>
      </w:r>
      <w:proofErr w:type="gramEnd"/>
      <w:r w:rsidRPr="00095F14">
        <w:rPr>
          <w:rFonts w:ascii="Times New Roman" w:hAnsi="Times New Roman" w:cs="Times New Roman"/>
          <w:sz w:val="24"/>
          <w:szCs w:val="24"/>
        </w:rPr>
        <w:t xml:space="preserve"> далее «Получатель услуги», в лице __________________________________________________, действующего на основании _</w:t>
      </w:r>
      <w:r w:rsidRPr="00095F14">
        <w:rPr>
          <w:rFonts w:ascii="Times New Roman" w:hAnsi="Times New Roman" w:cs="Times New Roman"/>
          <w:sz w:val="24"/>
          <w:szCs w:val="24"/>
          <w:u w:val="single"/>
        </w:rPr>
        <w:t>__________</w:t>
      </w:r>
      <w:r w:rsidRPr="00095F14">
        <w:rPr>
          <w:rFonts w:ascii="Times New Roman" w:hAnsi="Times New Roman" w:cs="Times New Roman"/>
          <w:sz w:val="24"/>
          <w:szCs w:val="24"/>
        </w:rPr>
        <w:t>_, с другой стороны, заключили настоящее Соглашение о нижеследующем:</w:t>
      </w:r>
    </w:p>
    <w:p w:rsidR="00095F14" w:rsidRPr="00095F14" w:rsidRDefault="00095F14" w:rsidP="00095F14">
      <w:pPr>
        <w:spacing w:after="0" w:line="240" w:lineRule="auto"/>
        <w:ind w:firstLine="709"/>
        <w:jc w:val="both"/>
        <w:rPr>
          <w:rFonts w:ascii="Times New Roman" w:hAnsi="Times New Roman" w:cs="Times New Roman"/>
        </w:rPr>
      </w:pP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1.По настоящему соглашению Фонд принимает на себя обязательства оказать Получателю услуги, указанные в п.1.1 настоящего Соглашения (далее – «Услуги»), а Получатель обязуется принять оказанные ему услуги.</w:t>
      </w: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1.1 Услуги, оказываемые по настоящему Соглашению: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1"/>
        <w:gridCol w:w="2568"/>
        <w:gridCol w:w="4031"/>
        <w:gridCol w:w="1895"/>
      </w:tblGrid>
      <w:tr w:rsidR="00095F14" w:rsidRPr="00095F14" w:rsidTr="0090016C">
        <w:tc>
          <w:tcPr>
            <w:tcW w:w="455" w:type="pct"/>
          </w:tcPr>
          <w:p w:rsidR="00095F14" w:rsidRPr="00095F14" w:rsidRDefault="00095F14" w:rsidP="00095F14">
            <w:pPr>
              <w:spacing w:after="0" w:line="240" w:lineRule="auto"/>
              <w:jc w:val="center"/>
              <w:rPr>
                <w:rFonts w:ascii="Times New Roman" w:hAnsi="Times New Roman" w:cs="Times New Roman"/>
                <w:sz w:val="24"/>
                <w:szCs w:val="24"/>
              </w:rPr>
            </w:pPr>
            <w:r w:rsidRPr="00095F14">
              <w:rPr>
                <w:rFonts w:ascii="Times New Roman" w:hAnsi="Times New Roman" w:cs="Times New Roman"/>
                <w:sz w:val="24"/>
                <w:szCs w:val="24"/>
              </w:rPr>
              <w:t>№ п/п</w:t>
            </w:r>
          </w:p>
        </w:tc>
        <w:tc>
          <w:tcPr>
            <w:tcW w:w="1374" w:type="pct"/>
          </w:tcPr>
          <w:p w:rsidR="00095F14" w:rsidRPr="00095F14" w:rsidRDefault="00095F14" w:rsidP="00095F14">
            <w:pPr>
              <w:spacing w:after="0" w:line="240" w:lineRule="auto"/>
              <w:jc w:val="center"/>
              <w:rPr>
                <w:rFonts w:ascii="Times New Roman" w:hAnsi="Times New Roman" w:cs="Times New Roman"/>
                <w:sz w:val="24"/>
                <w:szCs w:val="24"/>
              </w:rPr>
            </w:pPr>
            <w:r w:rsidRPr="00095F14">
              <w:rPr>
                <w:rFonts w:ascii="Times New Roman" w:hAnsi="Times New Roman" w:cs="Times New Roman"/>
                <w:sz w:val="24"/>
                <w:szCs w:val="24"/>
              </w:rPr>
              <w:t>Вид услуги</w:t>
            </w:r>
          </w:p>
        </w:tc>
        <w:tc>
          <w:tcPr>
            <w:tcW w:w="2157" w:type="pct"/>
          </w:tcPr>
          <w:p w:rsidR="00095F14" w:rsidRPr="00095F14" w:rsidRDefault="00095F14" w:rsidP="00095F14">
            <w:pPr>
              <w:spacing w:after="0" w:line="240" w:lineRule="auto"/>
              <w:jc w:val="center"/>
              <w:rPr>
                <w:rFonts w:ascii="Times New Roman" w:hAnsi="Times New Roman" w:cs="Times New Roman"/>
                <w:sz w:val="24"/>
                <w:szCs w:val="24"/>
              </w:rPr>
            </w:pPr>
            <w:r w:rsidRPr="00095F14">
              <w:rPr>
                <w:rFonts w:ascii="Times New Roman" w:hAnsi="Times New Roman" w:cs="Times New Roman"/>
                <w:sz w:val="24"/>
                <w:szCs w:val="24"/>
              </w:rPr>
              <w:t>Описание услуги</w:t>
            </w:r>
          </w:p>
        </w:tc>
        <w:tc>
          <w:tcPr>
            <w:tcW w:w="1014" w:type="pct"/>
          </w:tcPr>
          <w:p w:rsidR="00095F14" w:rsidRPr="00095F14" w:rsidRDefault="00095F14" w:rsidP="00095F14">
            <w:pPr>
              <w:spacing w:after="0" w:line="240" w:lineRule="auto"/>
              <w:jc w:val="center"/>
              <w:rPr>
                <w:rFonts w:ascii="Times New Roman" w:hAnsi="Times New Roman" w:cs="Times New Roman"/>
                <w:sz w:val="24"/>
                <w:szCs w:val="24"/>
              </w:rPr>
            </w:pPr>
            <w:r w:rsidRPr="00095F14">
              <w:rPr>
                <w:rFonts w:ascii="Times New Roman" w:hAnsi="Times New Roman" w:cs="Times New Roman"/>
                <w:sz w:val="24"/>
                <w:szCs w:val="24"/>
              </w:rPr>
              <w:t>Срок оказания</w:t>
            </w:r>
          </w:p>
        </w:tc>
      </w:tr>
      <w:tr w:rsidR="00095F14" w:rsidRPr="00095F14" w:rsidTr="0090016C">
        <w:tc>
          <w:tcPr>
            <w:tcW w:w="455" w:type="pct"/>
          </w:tcPr>
          <w:p w:rsidR="00095F14" w:rsidRPr="00095F14" w:rsidRDefault="00095F14" w:rsidP="00095F14">
            <w:pPr>
              <w:spacing w:after="0" w:line="240" w:lineRule="auto"/>
              <w:jc w:val="center"/>
              <w:rPr>
                <w:rFonts w:ascii="Times New Roman" w:hAnsi="Times New Roman" w:cs="Times New Roman"/>
                <w:sz w:val="24"/>
                <w:szCs w:val="24"/>
              </w:rPr>
            </w:pPr>
          </w:p>
        </w:tc>
        <w:tc>
          <w:tcPr>
            <w:tcW w:w="1374" w:type="pct"/>
          </w:tcPr>
          <w:p w:rsidR="00095F14" w:rsidRPr="00095F14" w:rsidRDefault="00095F14" w:rsidP="00095F14">
            <w:pPr>
              <w:spacing w:after="0" w:line="240" w:lineRule="auto"/>
              <w:jc w:val="center"/>
              <w:rPr>
                <w:rFonts w:ascii="Times New Roman" w:hAnsi="Times New Roman" w:cs="Times New Roman"/>
                <w:sz w:val="24"/>
                <w:szCs w:val="24"/>
              </w:rPr>
            </w:pPr>
          </w:p>
        </w:tc>
        <w:tc>
          <w:tcPr>
            <w:tcW w:w="2157" w:type="pct"/>
          </w:tcPr>
          <w:p w:rsidR="00095F14" w:rsidRPr="00095F14" w:rsidRDefault="00095F14" w:rsidP="00095F14">
            <w:pPr>
              <w:spacing w:after="0" w:line="240" w:lineRule="auto"/>
              <w:jc w:val="center"/>
              <w:rPr>
                <w:rFonts w:ascii="Times New Roman" w:hAnsi="Times New Roman" w:cs="Times New Roman"/>
                <w:sz w:val="24"/>
                <w:szCs w:val="24"/>
              </w:rPr>
            </w:pPr>
          </w:p>
        </w:tc>
        <w:tc>
          <w:tcPr>
            <w:tcW w:w="1014" w:type="pct"/>
          </w:tcPr>
          <w:p w:rsidR="00095F14" w:rsidRPr="00095F14" w:rsidRDefault="00095F14" w:rsidP="00095F14">
            <w:pPr>
              <w:spacing w:after="0" w:line="240" w:lineRule="auto"/>
              <w:jc w:val="center"/>
              <w:rPr>
                <w:rFonts w:ascii="Times New Roman" w:hAnsi="Times New Roman" w:cs="Times New Roman"/>
                <w:sz w:val="24"/>
                <w:szCs w:val="24"/>
              </w:rPr>
            </w:pPr>
          </w:p>
        </w:tc>
      </w:tr>
      <w:tr w:rsidR="00095F14" w:rsidRPr="00095F14" w:rsidTr="0090016C">
        <w:tc>
          <w:tcPr>
            <w:tcW w:w="455" w:type="pct"/>
          </w:tcPr>
          <w:p w:rsidR="00095F14" w:rsidRPr="00095F14" w:rsidRDefault="00095F14" w:rsidP="00095F14">
            <w:pPr>
              <w:spacing w:after="0" w:line="240" w:lineRule="auto"/>
              <w:jc w:val="center"/>
              <w:rPr>
                <w:rFonts w:ascii="Times New Roman" w:hAnsi="Times New Roman" w:cs="Times New Roman"/>
                <w:sz w:val="24"/>
                <w:szCs w:val="24"/>
              </w:rPr>
            </w:pPr>
          </w:p>
        </w:tc>
        <w:tc>
          <w:tcPr>
            <w:tcW w:w="1374" w:type="pct"/>
          </w:tcPr>
          <w:p w:rsidR="00095F14" w:rsidRPr="00095F14" w:rsidRDefault="00095F14" w:rsidP="00095F14">
            <w:pPr>
              <w:spacing w:after="0" w:line="240" w:lineRule="auto"/>
              <w:jc w:val="center"/>
              <w:rPr>
                <w:rFonts w:ascii="Times New Roman" w:hAnsi="Times New Roman" w:cs="Times New Roman"/>
                <w:sz w:val="24"/>
                <w:szCs w:val="24"/>
              </w:rPr>
            </w:pPr>
          </w:p>
        </w:tc>
        <w:tc>
          <w:tcPr>
            <w:tcW w:w="2157" w:type="pct"/>
          </w:tcPr>
          <w:p w:rsidR="00095F14" w:rsidRPr="00095F14" w:rsidRDefault="00095F14" w:rsidP="00095F14">
            <w:pPr>
              <w:spacing w:after="0" w:line="240" w:lineRule="auto"/>
              <w:jc w:val="center"/>
              <w:rPr>
                <w:rFonts w:ascii="Times New Roman" w:hAnsi="Times New Roman" w:cs="Times New Roman"/>
                <w:sz w:val="24"/>
                <w:szCs w:val="24"/>
              </w:rPr>
            </w:pPr>
          </w:p>
        </w:tc>
        <w:tc>
          <w:tcPr>
            <w:tcW w:w="1014" w:type="pct"/>
          </w:tcPr>
          <w:p w:rsidR="00095F14" w:rsidRPr="00095F14" w:rsidRDefault="00095F14" w:rsidP="00095F14">
            <w:pPr>
              <w:spacing w:after="0" w:line="240" w:lineRule="auto"/>
              <w:jc w:val="center"/>
              <w:rPr>
                <w:rFonts w:ascii="Times New Roman" w:hAnsi="Times New Roman" w:cs="Times New Roman"/>
                <w:sz w:val="24"/>
                <w:szCs w:val="24"/>
              </w:rPr>
            </w:pPr>
          </w:p>
        </w:tc>
      </w:tr>
      <w:tr w:rsidR="00095F14" w:rsidRPr="00095F14" w:rsidTr="0090016C">
        <w:tc>
          <w:tcPr>
            <w:tcW w:w="455" w:type="pct"/>
          </w:tcPr>
          <w:p w:rsidR="00095F14" w:rsidRPr="00095F14" w:rsidRDefault="00095F14" w:rsidP="00095F14">
            <w:pPr>
              <w:spacing w:after="0" w:line="240" w:lineRule="auto"/>
              <w:jc w:val="center"/>
              <w:rPr>
                <w:rFonts w:ascii="Times New Roman" w:hAnsi="Times New Roman" w:cs="Times New Roman"/>
                <w:sz w:val="24"/>
                <w:szCs w:val="24"/>
              </w:rPr>
            </w:pPr>
          </w:p>
        </w:tc>
        <w:tc>
          <w:tcPr>
            <w:tcW w:w="1374" w:type="pct"/>
          </w:tcPr>
          <w:p w:rsidR="00095F14" w:rsidRPr="00095F14" w:rsidRDefault="00095F14" w:rsidP="00095F14">
            <w:pPr>
              <w:spacing w:after="0" w:line="240" w:lineRule="auto"/>
              <w:jc w:val="center"/>
              <w:rPr>
                <w:rFonts w:ascii="Times New Roman" w:hAnsi="Times New Roman" w:cs="Times New Roman"/>
                <w:sz w:val="24"/>
                <w:szCs w:val="24"/>
              </w:rPr>
            </w:pPr>
          </w:p>
        </w:tc>
        <w:tc>
          <w:tcPr>
            <w:tcW w:w="2157" w:type="pct"/>
          </w:tcPr>
          <w:p w:rsidR="00095F14" w:rsidRPr="00095F14" w:rsidRDefault="00095F14" w:rsidP="00095F14">
            <w:pPr>
              <w:spacing w:after="0" w:line="240" w:lineRule="auto"/>
              <w:jc w:val="center"/>
              <w:rPr>
                <w:rFonts w:ascii="Times New Roman" w:hAnsi="Times New Roman" w:cs="Times New Roman"/>
                <w:sz w:val="24"/>
                <w:szCs w:val="24"/>
              </w:rPr>
            </w:pPr>
          </w:p>
        </w:tc>
        <w:tc>
          <w:tcPr>
            <w:tcW w:w="1014" w:type="pct"/>
          </w:tcPr>
          <w:p w:rsidR="00095F14" w:rsidRPr="00095F14" w:rsidRDefault="00095F14" w:rsidP="00095F14">
            <w:pPr>
              <w:spacing w:after="0" w:line="240" w:lineRule="auto"/>
              <w:jc w:val="center"/>
              <w:rPr>
                <w:rFonts w:ascii="Times New Roman" w:hAnsi="Times New Roman" w:cs="Times New Roman"/>
                <w:sz w:val="24"/>
                <w:szCs w:val="24"/>
              </w:rPr>
            </w:pPr>
          </w:p>
        </w:tc>
      </w:tr>
    </w:tbl>
    <w:p w:rsidR="00095F14" w:rsidRPr="00095F14" w:rsidRDefault="00095F14" w:rsidP="00095F14">
      <w:pPr>
        <w:spacing w:after="0" w:line="240" w:lineRule="auto"/>
        <w:jc w:val="both"/>
        <w:rPr>
          <w:rFonts w:ascii="Times New Roman" w:hAnsi="Times New Roman" w:cs="Times New Roman"/>
          <w:color w:val="000000"/>
        </w:rPr>
      </w:pPr>
      <w:r w:rsidRPr="00095F14">
        <w:rPr>
          <w:rFonts w:ascii="Times New Roman" w:hAnsi="Times New Roman" w:cs="Times New Roman"/>
        </w:rPr>
        <w:t xml:space="preserve">Получателями услуг по настоящему соглашению могут быть </w:t>
      </w:r>
      <w:r w:rsidRPr="00095F14">
        <w:rPr>
          <w:rFonts w:ascii="Times New Roman" w:hAnsi="Times New Roman" w:cs="Times New Roman"/>
          <w:color w:val="000000"/>
        </w:rPr>
        <w:t xml:space="preserve">субъекты малого и среднего предпринимательства, зарегистрированные и осуществляющие, либо собирающиеся заниматься предпринимательской деятельностью в Республике Марий Эл. </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rPr>
      </w:pPr>
      <w:r w:rsidRPr="00095F14">
        <w:rPr>
          <w:rFonts w:ascii="Times New Roman" w:hAnsi="Times New Roman" w:cs="Times New Roman"/>
          <w:color w:val="000000"/>
        </w:rPr>
        <w:t>2. Услуга Фондом оказывается на безвозмездной основе за счет средств бюджетов Российской Федерации и Республики Марий Эл в целях реализации мероприятий, предусмотренных Приказом Минэкономразвития России от 14.02.2018 N 67.</w:t>
      </w: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3. Фонд обязуется своевременно и качественно оказать услуги, в соответствии с условиями настоящего Соглашения.</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rPr>
      </w:pPr>
      <w:r w:rsidRPr="00095F14">
        <w:rPr>
          <w:rFonts w:ascii="Times New Roman" w:hAnsi="Times New Roman" w:cs="Times New Roman"/>
          <w:color w:val="000000"/>
        </w:rPr>
        <w:t xml:space="preserve">4.Фонд вправе запросить у Получателя услуг документы, подтверждающие соответствие Получателя услуг требованиям Федерального закона №209-ФЗ от 24.07.2007г. </w:t>
      </w:r>
      <w:r w:rsidRPr="00095F14">
        <w:rPr>
          <w:rFonts w:ascii="Times New Roman" w:hAnsi="Times New Roman" w:cs="Times New Roman"/>
        </w:rPr>
        <w:t>"</w:t>
      </w:r>
      <w:r w:rsidRPr="00095F14">
        <w:rPr>
          <w:rFonts w:ascii="Times New Roman" w:hAnsi="Times New Roman" w:cs="Times New Roman"/>
          <w:color w:val="000000"/>
        </w:rPr>
        <w:t>О развитии малого и среднего предпринимательства в Российской Федерации".</w:t>
      </w: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5. Получатель услуг обязуется:</w:t>
      </w: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5.1.принять оказанные Фондом услуги;</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rPr>
      </w:pPr>
      <w:r w:rsidRPr="00095F14">
        <w:rPr>
          <w:rFonts w:ascii="Times New Roman" w:hAnsi="Times New Roman" w:cs="Times New Roman"/>
          <w:color w:val="000000"/>
        </w:rPr>
        <w:t>5.2. предоставить по запросу Фонда документы, подтверждающие соответствие Получателя услуг требованиям Федерального закона №209-ФЗ от 24.07.2007г. "О развитии малого и среднего предпринимательства в Российской Федерации".</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rPr>
      </w:pPr>
      <w:r w:rsidRPr="00095F14">
        <w:rPr>
          <w:rFonts w:ascii="Times New Roman" w:hAnsi="Times New Roman" w:cs="Times New Roman"/>
          <w:color w:val="000000"/>
        </w:rPr>
        <w:t>5.3. предоставить по запросу Фонда необходимые документы, подтверждающие достижение Фондом показателей эффективности, в том числе информацию о вновь образованных рабочих местах, сведения о динамике финансово-экономических показателей за год, предшествующий оказанию поддержки и год оказания поддержки, участвовать в опросах, проводимых Фондом.</w:t>
      </w:r>
    </w:p>
    <w:p w:rsidR="00095F14" w:rsidRPr="00095F14" w:rsidRDefault="00095F14" w:rsidP="00095F14">
      <w:pPr>
        <w:pBdr>
          <w:top w:val="nil"/>
          <w:left w:val="nil"/>
          <w:bottom w:val="nil"/>
          <w:right w:val="nil"/>
          <w:between w:val="nil"/>
        </w:pBdr>
        <w:spacing w:after="0" w:line="240" w:lineRule="auto"/>
        <w:jc w:val="both"/>
        <w:rPr>
          <w:rFonts w:ascii="Times New Roman" w:hAnsi="Times New Roman" w:cs="Times New Roman"/>
          <w:color w:val="000000"/>
        </w:rPr>
      </w:pPr>
      <w:r w:rsidRPr="00095F14">
        <w:rPr>
          <w:rFonts w:ascii="Times New Roman" w:eastAsia="PT Sans" w:hAnsi="Times New Roman" w:cs="Times New Roman"/>
          <w:color w:val="000000"/>
        </w:rPr>
        <w:t xml:space="preserve">6. </w:t>
      </w:r>
      <w:r w:rsidRPr="00095F14">
        <w:rPr>
          <w:rFonts w:ascii="Times New Roman" w:hAnsi="Times New Roman" w:cs="Times New Roman"/>
          <w:color w:val="000000"/>
        </w:rPr>
        <w:t xml:space="preserve">В случае неисполнения Получателем услуг обязанностей, указанных в </w:t>
      </w:r>
      <w:proofErr w:type="spellStart"/>
      <w:r w:rsidRPr="00095F14">
        <w:rPr>
          <w:rFonts w:ascii="Times New Roman" w:hAnsi="Times New Roman" w:cs="Times New Roman"/>
          <w:color w:val="000000"/>
        </w:rPr>
        <w:t>пп</w:t>
      </w:r>
      <w:proofErr w:type="spellEnd"/>
      <w:r w:rsidRPr="00095F14">
        <w:rPr>
          <w:rFonts w:ascii="Times New Roman" w:hAnsi="Times New Roman" w:cs="Times New Roman"/>
          <w:color w:val="000000"/>
        </w:rPr>
        <w:t xml:space="preserve">. 5.3. Соглашения, Фонд оставляет за собой право отказать Получателю услуг в </w:t>
      </w:r>
      <w:r w:rsidRPr="00095F14">
        <w:rPr>
          <w:rFonts w:ascii="Times New Roman" w:hAnsi="Times New Roman" w:cs="Times New Roman"/>
        </w:rPr>
        <w:t>дальнейшей</w:t>
      </w:r>
      <w:r w:rsidRPr="00095F14">
        <w:rPr>
          <w:rFonts w:ascii="Times New Roman" w:hAnsi="Times New Roman" w:cs="Times New Roman"/>
          <w:color w:val="000000"/>
        </w:rPr>
        <w:t xml:space="preserve"> государственной поддержке, а также взыскать стоимость оказанной услуги исходя из среднерыночных цен на данный вид услуг в регионе на момент оказания услуг.</w:t>
      </w: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7. Получатель услуг, подписывая настоящее соглашение, дает согласие на обработку персональных данных в целях и объеме, необходимых для оказания услуг.</w:t>
      </w: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8.Настоящее Соглашение имеет силу акта оказанных услуг и подтверждает надлежащее качество и объем оказанных услуг.</w:t>
      </w:r>
    </w:p>
    <w:p w:rsidR="00095F14" w:rsidRPr="00095F14" w:rsidRDefault="00095F14" w:rsidP="00095F14">
      <w:pPr>
        <w:spacing w:after="0" w:line="240" w:lineRule="auto"/>
        <w:jc w:val="both"/>
        <w:rPr>
          <w:rFonts w:ascii="Times New Roman" w:hAnsi="Times New Roman" w:cs="Times New Roman"/>
        </w:rPr>
      </w:pPr>
      <w:r w:rsidRPr="00095F14">
        <w:rPr>
          <w:rFonts w:ascii="Times New Roman" w:hAnsi="Times New Roman" w:cs="Times New Roman"/>
        </w:rPr>
        <w:t xml:space="preserve">9. Настоящее Соглашение составлено в 2-х (двух) экземплярах по одному для каждой из сторон, которые имеют одинаковую юридическую силу. </w:t>
      </w:r>
    </w:p>
    <w:tbl>
      <w:tblPr>
        <w:tblW w:w="5000" w:type="pct"/>
        <w:tblLook w:val="0400" w:firstRow="0" w:lastRow="0" w:firstColumn="0" w:lastColumn="0" w:noHBand="0" w:noVBand="1"/>
      </w:tblPr>
      <w:tblGrid>
        <w:gridCol w:w="1669"/>
        <w:gridCol w:w="4081"/>
        <w:gridCol w:w="3585"/>
      </w:tblGrid>
      <w:tr w:rsidR="00095F14" w:rsidRPr="00095F14" w:rsidTr="000474C3">
        <w:trPr>
          <w:trHeight w:val="100"/>
        </w:trPr>
        <w:tc>
          <w:tcPr>
            <w:tcW w:w="810" w:type="pct"/>
            <w:tcBorders>
              <w:top w:val="single" w:sz="8" w:space="0" w:color="000000"/>
              <w:left w:val="single" w:sz="8" w:space="0" w:color="000000"/>
              <w:bottom w:val="single" w:sz="8" w:space="0" w:color="000000"/>
              <w:right w:val="single" w:sz="8" w:space="0" w:color="000000"/>
            </w:tcBorders>
            <w:shd w:val="clear" w:color="auto" w:fill="auto"/>
            <w:vAlign w:val="bottom"/>
          </w:tcPr>
          <w:p w:rsidR="00095F14" w:rsidRPr="00095F14" w:rsidRDefault="00095F14" w:rsidP="00095F14">
            <w:pPr>
              <w:spacing w:after="0" w:line="240" w:lineRule="auto"/>
              <w:jc w:val="center"/>
              <w:rPr>
                <w:rFonts w:ascii="Times New Roman" w:hAnsi="Times New Roman" w:cs="Times New Roman"/>
                <w:b/>
                <w:color w:val="000000"/>
                <w:sz w:val="24"/>
                <w:szCs w:val="24"/>
              </w:rPr>
            </w:pPr>
          </w:p>
        </w:tc>
        <w:tc>
          <w:tcPr>
            <w:tcW w:w="2228" w:type="pct"/>
            <w:tcBorders>
              <w:top w:val="single" w:sz="8" w:space="0" w:color="000000"/>
              <w:left w:val="nil"/>
              <w:bottom w:val="single" w:sz="8" w:space="0" w:color="000000"/>
              <w:right w:val="single" w:sz="8" w:space="0" w:color="000000"/>
            </w:tcBorders>
            <w:shd w:val="clear" w:color="auto" w:fill="auto"/>
            <w:vAlign w:val="bottom"/>
          </w:tcPr>
          <w:p w:rsidR="00095F14" w:rsidRPr="00095F14" w:rsidRDefault="00095F14" w:rsidP="00095F14">
            <w:pPr>
              <w:spacing w:after="0" w:line="240" w:lineRule="auto"/>
              <w:jc w:val="center"/>
              <w:rPr>
                <w:rFonts w:ascii="Times New Roman" w:hAnsi="Times New Roman" w:cs="Times New Roman"/>
                <w:sz w:val="24"/>
                <w:szCs w:val="24"/>
              </w:rPr>
            </w:pPr>
            <w:r w:rsidRPr="00095F14">
              <w:rPr>
                <w:rFonts w:ascii="Times New Roman" w:hAnsi="Times New Roman" w:cs="Times New Roman"/>
                <w:b/>
                <w:sz w:val="24"/>
                <w:szCs w:val="24"/>
              </w:rPr>
              <w:t>Получатель услуги</w:t>
            </w:r>
          </w:p>
        </w:tc>
        <w:tc>
          <w:tcPr>
            <w:tcW w:w="1962" w:type="pct"/>
            <w:tcBorders>
              <w:top w:val="single" w:sz="8" w:space="0" w:color="000000"/>
              <w:left w:val="nil"/>
              <w:bottom w:val="single" w:sz="8" w:space="0" w:color="000000"/>
              <w:right w:val="single" w:sz="8" w:space="0" w:color="000000"/>
            </w:tcBorders>
            <w:shd w:val="clear" w:color="auto" w:fill="auto"/>
            <w:vAlign w:val="bottom"/>
          </w:tcPr>
          <w:p w:rsidR="00095F14" w:rsidRPr="00095F14" w:rsidRDefault="00095F14" w:rsidP="00095F14">
            <w:pPr>
              <w:spacing w:after="0" w:line="240" w:lineRule="auto"/>
              <w:jc w:val="center"/>
              <w:rPr>
                <w:rFonts w:ascii="Times New Roman" w:hAnsi="Times New Roman" w:cs="Times New Roman"/>
                <w:sz w:val="24"/>
                <w:szCs w:val="24"/>
              </w:rPr>
            </w:pPr>
            <w:r w:rsidRPr="00095F14">
              <w:rPr>
                <w:rFonts w:ascii="Times New Roman" w:hAnsi="Times New Roman" w:cs="Times New Roman"/>
                <w:b/>
                <w:sz w:val="24"/>
                <w:szCs w:val="24"/>
              </w:rPr>
              <w:t>Организатор</w:t>
            </w:r>
          </w:p>
        </w:tc>
      </w:tr>
      <w:tr w:rsidR="00095F14" w:rsidRPr="00095F14" w:rsidTr="000474C3">
        <w:trPr>
          <w:trHeight w:val="240"/>
        </w:trPr>
        <w:tc>
          <w:tcPr>
            <w:tcW w:w="810" w:type="pct"/>
            <w:tcBorders>
              <w:top w:val="nil"/>
              <w:left w:val="single" w:sz="8" w:space="0" w:color="000000"/>
              <w:bottom w:val="single" w:sz="8" w:space="0" w:color="000000"/>
              <w:right w:val="single" w:sz="8" w:space="0" w:color="000000"/>
            </w:tcBorders>
            <w:shd w:val="clear" w:color="auto" w:fill="C0C0C0"/>
            <w:vAlign w:val="bottom"/>
          </w:tcPr>
          <w:p w:rsidR="00095F14" w:rsidRPr="00095F14" w:rsidRDefault="00095F14" w:rsidP="00095F14">
            <w:pPr>
              <w:spacing w:after="0" w:line="240" w:lineRule="auto"/>
              <w:rPr>
                <w:rFonts w:ascii="Times New Roman" w:hAnsi="Times New Roman" w:cs="Times New Roman"/>
                <w:sz w:val="24"/>
                <w:szCs w:val="24"/>
              </w:rPr>
            </w:pPr>
            <w:r w:rsidRPr="00095F14">
              <w:rPr>
                <w:rFonts w:ascii="Times New Roman" w:hAnsi="Times New Roman" w:cs="Times New Roman"/>
                <w:sz w:val="24"/>
                <w:szCs w:val="24"/>
              </w:rPr>
              <w:lastRenderedPageBreak/>
              <w:t>Название организации</w:t>
            </w:r>
          </w:p>
        </w:tc>
        <w:tc>
          <w:tcPr>
            <w:tcW w:w="2228" w:type="pct"/>
            <w:tcBorders>
              <w:top w:val="nil"/>
              <w:left w:val="nil"/>
              <w:bottom w:val="single" w:sz="8" w:space="0" w:color="000000"/>
              <w:right w:val="single" w:sz="8" w:space="0" w:color="000000"/>
            </w:tcBorders>
            <w:shd w:val="clear" w:color="auto" w:fill="auto"/>
            <w:vAlign w:val="bottom"/>
          </w:tcPr>
          <w:p w:rsidR="00095F14" w:rsidRPr="00095F14" w:rsidRDefault="00095F14" w:rsidP="00095F14">
            <w:pPr>
              <w:spacing w:after="0" w:line="240" w:lineRule="auto"/>
              <w:rPr>
                <w:rFonts w:ascii="Times New Roman" w:hAnsi="Times New Roman" w:cs="Times New Roman"/>
                <w:sz w:val="24"/>
                <w:szCs w:val="24"/>
              </w:rPr>
            </w:pPr>
          </w:p>
        </w:tc>
        <w:tc>
          <w:tcPr>
            <w:tcW w:w="1962" w:type="pct"/>
            <w:tcBorders>
              <w:top w:val="nil"/>
              <w:left w:val="nil"/>
              <w:bottom w:val="single" w:sz="8" w:space="0" w:color="000000"/>
              <w:right w:val="single" w:sz="8" w:space="0" w:color="000000"/>
            </w:tcBorders>
            <w:shd w:val="clear" w:color="auto" w:fill="auto"/>
            <w:vAlign w:val="bottom"/>
          </w:tcPr>
          <w:p w:rsidR="00095F14" w:rsidRPr="00095F14" w:rsidRDefault="00095F14" w:rsidP="00095F14">
            <w:pPr>
              <w:spacing w:after="0" w:line="240" w:lineRule="auto"/>
              <w:rPr>
                <w:rFonts w:ascii="Times New Roman" w:hAnsi="Times New Roman" w:cs="Times New Roman"/>
                <w:sz w:val="24"/>
                <w:szCs w:val="24"/>
              </w:rPr>
            </w:pPr>
            <w:proofErr w:type="spellStart"/>
            <w:r w:rsidRPr="00095F14">
              <w:rPr>
                <w:rFonts w:ascii="Times New Roman" w:hAnsi="Times New Roman" w:cs="Times New Roman"/>
                <w:sz w:val="24"/>
                <w:szCs w:val="24"/>
              </w:rPr>
              <w:t>Микрокредитная</w:t>
            </w:r>
            <w:proofErr w:type="spellEnd"/>
            <w:r w:rsidRPr="00095F14">
              <w:rPr>
                <w:rFonts w:ascii="Times New Roman" w:hAnsi="Times New Roman" w:cs="Times New Roman"/>
                <w:sz w:val="24"/>
                <w:szCs w:val="24"/>
              </w:rPr>
              <w:t xml:space="preserve"> компания «Фонд поддержки предпринимательства Республики Марий Эл»»</w:t>
            </w:r>
          </w:p>
        </w:tc>
      </w:tr>
      <w:tr w:rsidR="00095F14" w:rsidRPr="00095F14" w:rsidTr="000474C3">
        <w:trPr>
          <w:trHeight w:val="240"/>
        </w:trPr>
        <w:tc>
          <w:tcPr>
            <w:tcW w:w="810" w:type="pct"/>
            <w:tcBorders>
              <w:top w:val="nil"/>
              <w:left w:val="single" w:sz="8" w:space="0" w:color="000000"/>
              <w:bottom w:val="single" w:sz="8" w:space="0" w:color="000000"/>
              <w:right w:val="single" w:sz="8" w:space="0" w:color="000000"/>
            </w:tcBorders>
            <w:shd w:val="clear" w:color="auto" w:fill="C0C0C0"/>
            <w:vAlign w:val="bottom"/>
          </w:tcPr>
          <w:p w:rsidR="00095F14" w:rsidRPr="00095F14" w:rsidRDefault="00095F14" w:rsidP="00095F14">
            <w:pPr>
              <w:spacing w:after="0" w:line="240" w:lineRule="auto"/>
              <w:rPr>
                <w:rFonts w:ascii="Times New Roman" w:hAnsi="Times New Roman" w:cs="Times New Roman"/>
                <w:sz w:val="24"/>
                <w:szCs w:val="24"/>
              </w:rPr>
            </w:pPr>
            <w:r w:rsidRPr="00095F14">
              <w:rPr>
                <w:rFonts w:ascii="Times New Roman" w:hAnsi="Times New Roman" w:cs="Times New Roman"/>
                <w:sz w:val="24"/>
                <w:szCs w:val="24"/>
              </w:rPr>
              <w:t>Юридический адрес</w:t>
            </w:r>
          </w:p>
        </w:tc>
        <w:tc>
          <w:tcPr>
            <w:tcW w:w="2228" w:type="pct"/>
            <w:tcBorders>
              <w:top w:val="nil"/>
              <w:left w:val="nil"/>
              <w:bottom w:val="single" w:sz="8" w:space="0" w:color="000000"/>
              <w:right w:val="single" w:sz="8" w:space="0" w:color="000000"/>
            </w:tcBorders>
            <w:shd w:val="clear" w:color="auto" w:fill="auto"/>
            <w:vAlign w:val="bottom"/>
          </w:tcPr>
          <w:p w:rsidR="00095F14" w:rsidRPr="00095F14" w:rsidRDefault="00095F14" w:rsidP="00095F14">
            <w:pPr>
              <w:spacing w:after="0" w:line="240" w:lineRule="auto"/>
              <w:rPr>
                <w:rFonts w:ascii="Times New Roman" w:hAnsi="Times New Roman" w:cs="Times New Roman"/>
                <w:sz w:val="24"/>
                <w:szCs w:val="24"/>
              </w:rPr>
            </w:pPr>
          </w:p>
        </w:tc>
        <w:tc>
          <w:tcPr>
            <w:tcW w:w="1962" w:type="pct"/>
            <w:tcBorders>
              <w:top w:val="nil"/>
              <w:left w:val="nil"/>
              <w:bottom w:val="single" w:sz="8" w:space="0" w:color="000000"/>
              <w:right w:val="single" w:sz="8" w:space="0" w:color="000000"/>
            </w:tcBorders>
            <w:shd w:val="clear" w:color="auto" w:fill="auto"/>
          </w:tcPr>
          <w:p w:rsidR="00095F14" w:rsidRPr="00095F14" w:rsidRDefault="00095F14" w:rsidP="00095F14">
            <w:pPr>
              <w:spacing w:after="0" w:line="240" w:lineRule="auto"/>
              <w:rPr>
                <w:rFonts w:ascii="Times New Roman" w:hAnsi="Times New Roman" w:cs="Times New Roman"/>
                <w:sz w:val="24"/>
                <w:szCs w:val="24"/>
              </w:rPr>
            </w:pPr>
            <w:r w:rsidRPr="00095F14">
              <w:rPr>
                <w:rFonts w:ascii="Times New Roman" w:hAnsi="Times New Roman" w:cs="Times New Roman"/>
                <w:sz w:val="24"/>
                <w:szCs w:val="24"/>
              </w:rPr>
              <w:t xml:space="preserve">424033, Республика Марий Эл, </w:t>
            </w:r>
            <w:proofErr w:type="spellStart"/>
            <w:r w:rsidRPr="00095F14">
              <w:rPr>
                <w:rFonts w:ascii="Times New Roman" w:hAnsi="Times New Roman" w:cs="Times New Roman"/>
                <w:sz w:val="24"/>
                <w:szCs w:val="24"/>
              </w:rPr>
              <w:t>г.Йошкар</w:t>
            </w:r>
            <w:proofErr w:type="spellEnd"/>
            <w:r w:rsidRPr="00095F14">
              <w:rPr>
                <w:rFonts w:ascii="Times New Roman" w:hAnsi="Times New Roman" w:cs="Times New Roman"/>
                <w:sz w:val="24"/>
                <w:szCs w:val="24"/>
              </w:rPr>
              <w:t xml:space="preserve">-Ола, </w:t>
            </w:r>
            <w:proofErr w:type="spellStart"/>
            <w:r w:rsidRPr="00095F14">
              <w:rPr>
                <w:rFonts w:ascii="Times New Roman" w:hAnsi="Times New Roman" w:cs="Times New Roman"/>
                <w:sz w:val="24"/>
                <w:szCs w:val="24"/>
              </w:rPr>
              <w:t>ул.Эшкинина</w:t>
            </w:r>
            <w:proofErr w:type="spellEnd"/>
            <w:r w:rsidRPr="00095F14">
              <w:rPr>
                <w:rFonts w:ascii="Times New Roman" w:hAnsi="Times New Roman" w:cs="Times New Roman"/>
                <w:sz w:val="24"/>
                <w:szCs w:val="24"/>
              </w:rPr>
              <w:t>, д.10б офис 310</w:t>
            </w:r>
          </w:p>
        </w:tc>
      </w:tr>
      <w:tr w:rsidR="00095F14" w:rsidRPr="00095F14" w:rsidTr="000474C3">
        <w:trPr>
          <w:trHeight w:val="240"/>
        </w:trPr>
        <w:tc>
          <w:tcPr>
            <w:tcW w:w="810" w:type="pct"/>
            <w:tcBorders>
              <w:top w:val="nil"/>
              <w:left w:val="single" w:sz="8" w:space="0" w:color="000000"/>
              <w:bottom w:val="single" w:sz="8" w:space="0" w:color="000000"/>
              <w:right w:val="single" w:sz="8" w:space="0" w:color="000000"/>
            </w:tcBorders>
            <w:shd w:val="clear" w:color="auto" w:fill="C0C0C0"/>
            <w:vAlign w:val="bottom"/>
          </w:tcPr>
          <w:p w:rsidR="00095F14" w:rsidRPr="00095F14" w:rsidRDefault="00095F14" w:rsidP="00095F14">
            <w:pPr>
              <w:spacing w:after="0" w:line="240" w:lineRule="auto"/>
              <w:rPr>
                <w:rFonts w:ascii="Times New Roman" w:hAnsi="Times New Roman" w:cs="Times New Roman"/>
                <w:sz w:val="24"/>
                <w:szCs w:val="24"/>
              </w:rPr>
            </w:pPr>
            <w:r w:rsidRPr="00095F14">
              <w:rPr>
                <w:rFonts w:ascii="Times New Roman" w:hAnsi="Times New Roman" w:cs="Times New Roman"/>
                <w:sz w:val="24"/>
                <w:szCs w:val="24"/>
              </w:rPr>
              <w:t>Тел., e-</w:t>
            </w:r>
            <w:proofErr w:type="spellStart"/>
            <w:r w:rsidRPr="00095F14">
              <w:rPr>
                <w:rFonts w:ascii="Times New Roman" w:hAnsi="Times New Roman" w:cs="Times New Roman"/>
                <w:sz w:val="24"/>
                <w:szCs w:val="24"/>
              </w:rPr>
              <w:t>mail</w:t>
            </w:r>
            <w:proofErr w:type="spellEnd"/>
          </w:p>
        </w:tc>
        <w:tc>
          <w:tcPr>
            <w:tcW w:w="2228" w:type="pct"/>
            <w:tcBorders>
              <w:top w:val="nil"/>
              <w:left w:val="nil"/>
              <w:bottom w:val="single" w:sz="8" w:space="0" w:color="000000"/>
              <w:right w:val="single" w:sz="8" w:space="0" w:color="000000"/>
            </w:tcBorders>
            <w:shd w:val="clear" w:color="auto" w:fill="auto"/>
            <w:vAlign w:val="bottom"/>
          </w:tcPr>
          <w:p w:rsidR="00095F14" w:rsidRPr="00095F14" w:rsidRDefault="00095F14" w:rsidP="00095F14">
            <w:pPr>
              <w:spacing w:after="0" w:line="240" w:lineRule="auto"/>
              <w:rPr>
                <w:rFonts w:ascii="Times New Roman" w:hAnsi="Times New Roman" w:cs="Times New Roman"/>
                <w:sz w:val="24"/>
                <w:szCs w:val="24"/>
              </w:rPr>
            </w:pPr>
          </w:p>
        </w:tc>
        <w:tc>
          <w:tcPr>
            <w:tcW w:w="1962" w:type="pct"/>
            <w:tcBorders>
              <w:top w:val="nil"/>
              <w:left w:val="nil"/>
              <w:bottom w:val="single" w:sz="8" w:space="0" w:color="000000"/>
              <w:right w:val="single" w:sz="8" w:space="0" w:color="000000"/>
            </w:tcBorders>
            <w:shd w:val="clear" w:color="auto" w:fill="auto"/>
          </w:tcPr>
          <w:p w:rsidR="00095F14" w:rsidRPr="00095F14" w:rsidRDefault="00095F14" w:rsidP="00095F14">
            <w:pPr>
              <w:spacing w:after="0" w:line="240" w:lineRule="auto"/>
              <w:rPr>
                <w:rFonts w:ascii="Times New Roman" w:hAnsi="Times New Roman" w:cs="Times New Roman"/>
                <w:sz w:val="24"/>
                <w:szCs w:val="24"/>
              </w:rPr>
            </w:pPr>
          </w:p>
        </w:tc>
      </w:tr>
      <w:tr w:rsidR="00095F14" w:rsidRPr="00095F14" w:rsidTr="000474C3">
        <w:trPr>
          <w:trHeight w:val="960"/>
        </w:trPr>
        <w:tc>
          <w:tcPr>
            <w:tcW w:w="810" w:type="pct"/>
            <w:tcBorders>
              <w:top w:val="nil"/>
              <w:left w:val="single" w:sz="8" w:space="0" w:color="000000"/>
              <w:bottom w:val="single" w:sz="8" w:space="0" w:color="000000"/>
              <w:right w:val="single" w:sz="8" w:space="0" w:color="000000"/>
            </w:tcBorders>
            <w:shd w:val="clear" w:color="auto" w:fill="C0C0C0"/>
            <w:vAlign w:val="bottom"/>
          </w:tcPr>
          <w:p w:rsidR="00095F14" w:rsidRPr="00095F14" w:rsidRDefault="00095F14" w:rsidP="00095F14">
            <w:pPr>
              <w:spacing w:after="0" w:line="240" w:lineRule="auto"/>
              <w:rPr>
                <w:rFonts w:ascii="Times New Roman" w:hAnsi="Times New Roman" w:cs="Times New Roman"/>
                <w:sz w:val="24"/>
                <w:szCs w:val="24"/>
              </w:rPr>
            </w:pPr>
            <w:r w:rsidRPr="00095F14">
              <w:rPr>
                <w:rFonts w:ascii="Times New Roman" w:hAnsi="Times New Roman" w:cs="Times New Roman"/>
                <w:sz w:val="24"/>
                <w:szCs w:val="24"/>
              </w:rPr>
              <w:t>Подписи сторон</w:t>
            </w:r>
          </w:p>
          <w:p w:rsidR="00095F14" w:rsidRPr="00095F14" w:rsidRDefault="00095F14" w:rsidP="00095F14">
            <w:pPr>
              <w:spacing w:after="0" w:line="240" w:lineRule="auto"/>
              <w:rPr>
                <w:rFonts w:ascii="Times New Roman" w:hAnsi="Times New Roman" w:cs="Times New Roman"/>
                <w:sz w:val="24"/>
                <w:szCs w:val="24"/>
              </w:rPr>
            </w:pPr>
          </w:p>
        </w:tc>
        <w:tc>
          <w:tcPr>
            <w:tcW w:w="2228" w:type="pct"/>
            <w:tcBorders>
              <w:top w:val="nil"/>
              <w:left w:val="nil"/>
              <w:bottom w:val="single" w:sz="8" w:space="0" w:color="000000"/>
              <w:right w:val="single" w:sz="8" w:space="0" w:color="000000"/>
            </w:tcBorders>
            <w:shd w:val="clear" w:color="auto" w:fill="auto"/>
            <w:vAlign w:val="bottom"/>
          </w:tcPr>
          <w:p w:rsidR="00095F14" w:rsidRPr="00095F14" w:rsidRDefault="00095F14" w:rsidP="00095F14">
            <w:pPr>
              <w:spacing w:after="0" w:line="240" w:lineRule="auto"/>
              <w:rPr>
                <w:rFonts w:ascii="Times New Roman" w:hAnsi="Times New Roman" w:cs="Times New Roman"/>
                <w:sz w:val="24"/>
                <w:szCs w:val="24"/>
              </w:rPr>
            </w:pPr>
            <w:r w:rsidRPr="00095F14">
              <w:rPr>
                <w:rFonts w:ascii="Times New Roman" w:hAnsi="Times New Roman" w:cs="Times New Roman"/>
                <w:sz w:val="24"/>
                <w:szCs w:val="24"/>
              </w:rPr>
              <w:t xml:space="preserve"> ________________/_____________/</w:t>
            </w:r>
          </w:p>
          <w:p w:rsidR="00095F14" w:rsidRPr="00095F14" w:rsidRDefault="00095F14" w:rsidP="00095F14">
            <w:pPr>
              <w:spacing w:after="0" w:line="240" w:lineRule="auto"/>
              <w:rPr>
                <w:rFonts w:ascii="Times New Roman" w:hAnsi="Times New Roman" w:cs="Times New Roman"/>
                <w:sz w:val="24"/>
                <w:szCs w:val="24"/>
              </w:rPr>
            </w:pPr>
          </w:p>
        </w:tc>
        <w:tc>
          <w:tcPr>
            <w:tcW w:w="1962" w:type="pct"/>
            <w:tcBorders>
              <w:top w:val="nil"/>
              <w:left w:val="nil"/>
              <w:bottom w:val="single" w:sz="8" w:space="0" w:color="000000"/>
              <w:right w:val="single" w:sz="8" w:space="0" w:color="000000"/>
            </w:tcBorders>
            <w:shd w:val="clear" w:color="auto" w:fill="auto"/>
            <w:vAlign w:val="bottom"/>
          </w:tcPr>
          <w:p w:rsidR="00095F14" w:rsidRPr="00095F14" w:rsidRDefault="00F90562" w:rsidP="00095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w:t>
            </w:r>
            <w:r w:rsidR="00095F14" w:rsidRPr="00095F14">
              <w:rPr>
                <w:rFonts w:ascii="Times New Roman" w:hAnsi="Times New Roman" w:cs="Times New Roman"/>
                <w:sz w:val="24"/>
                <w:szCs w:val="24"/>
              </w:rPr>
              <w:t xml:space="preserve"> / М.В. </w:t>
            </w:r>
            <w:proofErr w:type="spellStart"/>
            <w:r w:rsidR="00095F14" w:rsidRPr="00095F14">
              <w:rPr>
                <w:rFonts w:ascii="Times New Roman" w:hAnsi="Times New Roman" w:cs="Times New Roman"/>
                <w:sz w:val="24"/>
                <w:szCs w:val="24"/>
              </w:rPr>
              <w:t>Талалаев</w:t>
            </w:r>
            <w:proofErr w:type="spellEnd"/>
            <w:r w:rsidR="00095F14" w:rsidRPr="00095F14">
              <w:rPr>
                <w:rFonts w:ascii="Times New Roman" w:hAnsi="Times New Roman" w:cs="Times New Roman"/>
                <w:sz w:val="24"/>
                <w:szCs w:val="24"/>
              </w:rPr>
              <w:t>/</w:t>
            </w:r>
          </w:p>
          <w:p w:rsidR="00095F14" w:rsidRPr="00095F14" w:rsidRDefault="00095F14" w:rsidP="00095F14">
            <w:pPr>
              <w:spacing w:after="0" w:line="240" w:lineRule="auto"/>
              <w:rPr>
                <w:rFonts w:ascii="Times New Roman" w:hAnsi="Times New Roman" w:cs="Times New Roman"/>
                <w:sz w:val="24"/>
                <w:szCs w:val="24"/>
              </w:rPr>
            </w:pPr>
          </w:p>
        </w:tc>
      </w:tr>
    </w:tbl>
    <w:p w:rsidR="00095F14" w:rsidRPr="00F71294" w:rsidRDefault="00095F14" w:rsidP="00F71294">
      <w:pPr>
        <w:spacing w:after="0" w:line="240" w:lineRule="auto"/>
        <w:jc w:val="center"/>
        <w:rPr>
          <w:rFonts w:ascii="Times New Roman" w:hAnsi="Times New Roman" w:cs="Times New Roman"/>
          <w:b/>
          <w:sz w:val="28"/>
          <w:szCs w:val="28"/>
        </w:rPr>
      </w:pPr>
    </w:p>
    <w:sectPr w:rsidR="00095F14" w:rsidRPr="00F71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Times">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2AD"/>
    <w:multiLevelType w:val="multilevel"/>
    <w:tmpl w:val="F23E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70650"/>
    <w:multiLevelType w:val="multilevel"/>
    <w:tmpl w:val="D730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06755"/>
    <w:multiLevelType w:val="multilevel"/>
    <w:tmpl w:val="E6C8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063BF"/>
    <w:multiLevelType w:val="multilevel"/>
    <w:tmpl w:val="A8E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8261F"/>
    <w:multiLevelType w:val="multilevel"/>
    <w:tmpl w:val="72B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E2BD7"/>
    <w:multiLevelType w:val="multilevel"/>
    <w:tmpl w:val="12E67220"/>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6" w15:restartNumberingAfterBreak="0">
    <w:nsid w:val="085C664F"/>
    <w:multiLevelType w:val="multilevel"/>
    <w:tmpl w:val="7D2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710757"/>
    <w:multiLevelType w:val="multilevel"/>
    <w:tmpl w:val="A31847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AC725A"/>
    <w:multiLevelType w:val="multilevel"/>
    <w:tmpl w:val="6BD6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2343D4"/>
    <w:multiLevelType w:val="multilevel"/>
    <w:tmpl w:val="B84A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5D6CFC"/>
    <w:multiLevelType w:val="multilevel"/>
    <w:tmpl w:val="B3D2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E0023B"/>
    <w:multiLevelType w:val="multilevel"/>
    <w:tmpl w:val="A3A0E02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2" w15:restartNumberingAfterBreak="0">
    <w:nsid w:val="0D7A34C9"/>
    <w:multiLevelType w:val="multilevel"/>
    <w:tmpl w:val="8ABE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573B0"/>
    <w:multiLevelType w:val="multilevel"/>
    <w:tmpl w:val="D730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BC4A5D"/>
    <w:multiLevelType w:val="multilevel"/>
    <w:tmpl w:val="33EA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116664"/>
    <w:multiLevelType w:val="multilevel"/>
    <w:tmpl w:val="8926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24E16"/>
    <w:multiLevelType w:val="multilevel"/>
    <w:tmpl w:val="EA6E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4B7859"/>
    <w:multiLevelType w:val="multilevel"/>
    <w:tmpl w:val="5D12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E5744B"/>
    <w:multiLevelType w:val="multilevel"/>
    <w:tmpl w:val="4FB0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D10531"/>
    <w:multiLevelType w:val="multilevel"/>
    <w:tmpl w:val="ABA0B298"/>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8C132DC"/>
    <w:multiLevelType w:val="multilevel"/>
    <w:tmpl w:val="DA56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BF1789"/>
    <w:multiLevelType w:val="multilevel"/>
    <w:tmpl w:val="2972852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2" w15:restartNumberingAfterBreak="0">
    <w:nsid w:val="2D560199"/>
    <w:multiLevelType w:val="multilevel"/>
    <w:tmpl w:val="F6E2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1337CF"/>
    <w:multiLevelType w:val="multilevel"/>
    <w:tmpl w:val="7AE6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4F57F0"/>
    <w:multiLevelType w:val="multilevel"/>
    <w:tmpl w:val="D86C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B045A6"/>
    <w:multiLevelType w:val="multilevel"/>
    <w:tmpl w:val="6AEE9A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FF91C04"/>
    <w:multiLevelType w:val="multilevel"/>
    <w:tmpl w:val="0D7C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DF53C5"/>
    <w:multiLevelType w:val="multilevel"/>
    <w:tmpl w:val="D516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451A97"/>
    <w:multiLevelType w:val="multilevel"/>
    <w:tmpl w:val="AD5A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A949B1"/>
    <w:multiLevelType w:val="multilevel"/>
    <w:tmpl w:val="C150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27421D"/>
    <w:multiLevelType w:val="multilevel"/>
    <w:tmpl w:val="2CEA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893291"/>
    <w:multiLevelType w:val="multilevel"/>
    <w:tmpl w:val="6A36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4A1823"/>
    <w:multiLevelType w:val="multilevel"/>
    <w:tmpl w:val="362E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5D47A4"/>
    <w:multiLevelType w:val="multilevel"/>
    <w:tmpl w:val="2D5A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1548F2"/>
    <w:multiLevelType w:val="multilevel"/>
    <w:tmpl w:val="4B22C6DA"/>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35" w15:restartNumberingAfterBreak="0">
    <w:nsid w:val="3E2563E2"/>
    <w:multiLevelType w:val="multilevel"/>
    <w:tmpl w:val="618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F110B4"/>
    <w:multiLevelType w:val="multilevel"/>
    <w:tmpl w:val="ED9A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630859"/>
    <w:multiLevelType w:val="multilevel"/>
    <w:tmpl w:val="BDE8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B74CD1"/>
    <w:multiLevelType w:val="multilevel"/>
    <w:tmpl w:val="4098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AC0A1B"/>
    <w:multiLevelType w:val="multilevel"/>
    <w:tmpl w:val="B1FC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0C4C6A"/>
    <w:multiLevelType w:val="multilevel"/>
    <w:tmpl w:val="70F8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254BB2"/>
    <w:multiLevelType w:val="multilevel"/>
    <w:tmpl w:val="415A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CD5A98"/>
    <w:multiLevelType w:val="multilevel"/>
    <w:tmpl w:val="9ECC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3D2E3E"/>
    <w:multiLevelType w:val="multilevel"/>
    <w:tmpl w:val="740E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5129EB"/>
    <w:multiLevelType w:val="multilevel"/>
    <w:tmpl w:val="8B5C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816517"/>
    <w:multiLevelType w:val="multilevel"/>
    <w:tmpl w:val="C5AE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54180F"/>
    <w:multiLevelType w:val="multilevel"/>
    <w:tmpl w:val="3FD2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CD472D"/>
    <w:multiLevelType w:val="multilevel"/>
    <w:tmpl w:val="8D98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C27A04"/>
    <w:multiLevelType w:val="multilevel"/>
    <w:tmpl w:val="7FF4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606DBA"/>
    <w:multiLevelType w:val="multilevel"/>
    <w:tmpl w:val="AE76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761FDB"/>
    <w:multiLevelType w:val="multilevel"/>
    <w:tmpl w:val="A16C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B64DFB"/>
    <w:multiLevelType w:val="multilevel"/>
    <w:tmpl w:val="DB005068"/>
    <w:lvl w:ilvl="0">
      <w:start w:val="1"/>
      <w:numFmt w:val="upperRoman"/>
      <w:lvlText w:val="%1."/>
      <w:lvlJc w:val="left"/>
      <w:pPr>
        <w:ind w:left="1440" w:hanging="720"/>
      </w:pPr>
      <w:rPr>
        <w:rFonts w:ascii="Times New Roman" w:eastAsia="Times New Roman" w:hAnsi="Times New Roman" w:cs="Times New Roman"/>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5E4A12E3"/>
    <w:multiLevelType w:val="multilevel"/>
    <w:tmpl w:val="84C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54" w15:restartNumberingAfterBreak="0">
    <w:nsid w:val="601C5515"/>
    <w:multiLevelType w:val="multilevel"/>
    <w:tmpl w:val="B9E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FA04B9"/>
    <w:multiLevelType w:val="hybridMultilevel"/>
    <w:tmpl w:val="A26A2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2FA52C7"/>
    <w:multiLevelType w:val="multilevel"/>
    <w:tmpl w:val="CAC8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FE0407"/>
    <w:multiLevelType w:val="multilevel"/>
    <w:tmpl w:val="6FD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322E3C"/>
    <w:multiLevelType w:val="multilevel"/>
    <w:tmpl w:val="E0DA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2D4CC6"/>
    <w:multiLevelType w:val="multilevel"/>
    <w:tmpl w:val="3134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78932FB"/>
    <w:multiLevelType w:val="multilevel"/>
    <w:tmpl w:val="EC4A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7947268"/>
    <w:multiLevelType w:val="multilevel"/>
    <w:tmpl w:val="A3E8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AC8547D"/>
    <w:multiLevelType w:val="multilevel"/>
    <w:tmpl w:val="B010F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E51DFD"/>
    <w:multiLevelType w:val="multilevel"/>
    <w:tmpl w:val="479C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D92F8A"/>
    <w:multiLevelType w:val="multilevel"/>
    <w:tmpl w:val="F93A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C9A0DBB"/>
    <w:multiLevelType w:val="multilevel"/>
    <w:tmpl w:val="02E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6B6C00"/>
    <w:multiLevelType w:val="multilevel"/>
    <w:tmpl w:val="2ABE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837BD8"/>
    <w:multiLevelType w:val="multilevel"/>
    <w:tmpl w:val="E7EC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07419D"/>
    <w:multiLevelType w:val="multilevel"/>
    <w:tmpl w:val="E9EE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0BF2C15"/>
    <w:multiLevelType w:val="multilevel"/>
    <w:tmpl w:val="A4EA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27409A9"/>
    <w:multiLevelType w:val="multilevel"/>
    <w:tmpl w:val="B010F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567E9D"/>
    <w:multiLevelType w:val="multilevel"/>
    <w:tmpl w:val="3B34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479227F"/>
    <w:multiLevelType w:val="multilevel"/>
    <w:tmpl w:val="18AA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9F7590"/>
    <w:multiLevelType w:val="multilevel"/>
    <w:tmpl w:val="EC42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240002"/>
    <w:multiLevelType w:val="multilevel"/>
    <w:tmpl w:val="EC4E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9992480"/>
    <w:multiLevelType w:val="multilevel"/>
    <w:tmpl w:val="E180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E0435D0"/>
    <w:multiLevelType w:val="multilevel"/>
    <w:tmpl w:val="63A0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59"/>
  </w:num>
  <w:num w:numId="3">
    <w:abstractNumId w:val="74"/>
  </w:num>
  <w:num w:numId="4">
    <w:abstractNumId w:val="72"/>
  </w:num>
  <w:num w:numId="5">
    <w:abstractNumId w:val="36"/>
  </w:num>
  <w:num w:numId="6">
    <w:abstractNumId w:val="68"/>
  </w:num>
  <w:num w:numId="7">
    <w:abstractNumId w:val="13"/>
  </w:num>
  <w:num w:numId="8">
    <w:abstractNumId w:val="58"/>
  </w:num>
  <w:num w:numId="9">
    <w:abstractNumId w:val="54"/>
  </w:num>
  <w:num w:numId="10">
    <w:abstractNumId w:val="20"/>
  </w:num>
  <w:num w:numId="11">
    <w:abstractNumId w:val="42"/>
  </w:num>
  <w:num w:numId="12">
    <w:abstractNumId w:val="49"/>
  </w:num>
  <w:num w:numId="13">
    <w:abstractNumId w:val="65"/>
  </w:num>
  <w:num w:numId="14">
    <w:abstractNumId w:val="40"/>
  </w:num>
  <w:num w:numId="15">
    <w:abstractNumId w:val="56"/>
  </w:num>
  <w:num w:numId="16">
    <w:abstractNumId w:val="12"/>
  </w:num>
  <w:num w:numId="17">
    <w:abstractNumId w:val="61"/>
  </w:num>
  <w:num w:numId="18">
    <w:abstractNumId w:val="22"/>
  </w:num>
  <w:num w:numId="19">
    <w:abstractNumId w:val="8"/>
  </w:num>
  <w:num w:numId="20">
    <w:abstractNumId w:val="44"/>
  </w:num>
  <w:num w:numId="21">
    <w:abstractNumId w:val="24"/>
  </w:num>
  <w:num w:numId="22">
    <w:abstractNumId w:val="71"/>
  </w:num>
  <w:num w:numId="23">
    <w:abstractNumId w:val="60"/>
  </w:num>
  <w:num w:numId="24">
    <w:abstractNumId w:val="47"/>
  </w:num>
  <w:num w:numId="25">
    <w:abstractNumId w:val="46"/>
  </w:num>
  <w:num w:numId="26">
    <w:abstractNumId w:val="41"/>
  </w:num>
  <w:num w:numId="27">
    <w:abstractNumId w:val="76"/>
  </w:num>
  <w:num w:numId="28">
    <w:abstractNumId w:val="6"/>
  </w:num>
  <w:num w:numId="29">
    <w:abstractNumId w:val="37"/>
  </w:num>
  <w:num w:numId="30">
    <w:abstractNumId w:val="32"/>
  </w:num>
  <w:num w:numId="31">
    <w:abstractNumId w:val="27"/>
  </w:num>
  <w:num w:numId="32">
    <w:abstractNumId w:val="70"/>
  </w:num>
  <w:num w:numId="33">
    <w:abstractNumId w:val="35"/>
  </w:num>
  <w:num w:numId="34">
    <w:abstractNumId w:val="55"/>
  </w:num>
  <w:num w:numId="35">
    <w:abstractNumId w:val="52"/>
  </w:num>
  <w:num w:numId="36">
    <w:abstractNumId w:val="2"/>
  </w:num>
  <w:num w:numId="37">
    <w:abstractNumId w:val="18"/>
  </w:num>
  <w:num w:numId="38">
    <w:abstractNumId w:val="48"/>
  </w:num>
  <w:num w:numId="39">
    <w:abstractNumId w:val="45"/>
  </w:num>
  <w:num w:numId="40">
    <w:abstractNumId w:val="26"/>
  </w:num>
  <w:num w:numId="41">
    <w:abstractNumId w:val="38"/>
  </w:num>
  <w:num w:numId="42">
    <w:abstractNumId w:val="73"/>
  </w:num>
  <w:num w:numId="43">
    <w:abstractNumId w:val="4"/>
  </w:num>
  <w:num w:numId="44">
    <w:abstractNumId w:val="28"/>
  </w:num>
  <w:num w:numId="45">
    <w:abstractNumId w:val="69"/>
  </w:num>
  <w:num w:numId="46">
    <w:abstractNumId w:val="33"/>
  </w:num>
  <w:num w:numId="47">
    <w:abstractNumId w:val="66"/>
  </w:num>
  <w:num w:numId="48">
    <w:abstractNumId w:val="14"/>
  </w:num>
  <w:num w:numId="49">
    <w:abstractNumId w:val="17"/>
  </w:num>
  <w:num w:numId="50">
    <w:abstractNumId w:val="15"/>
  </w:num>
  <w:num w:numId="51">
    <w:abstractNumId w:val="57"/>
  </w:num>
  <w:num w:numId="52">
    <w:abstractNumId w:val="43"/>
  </w:num>
  <w:num w:numId="53">
    <w:abstractNumId w:val="9"/>
  </w:num>
  <w:num w:numId="54">
    <w:abstractNumId w:val="1"/>
  </w:num>
  <w:num w:numId="55">
    <w:abstractNumId w:val="50"/>
  </w:num>
  <w:num w:numId="56">
    <w:abstractNumId w:val="63"/>
  </w:num>
  <w:num w:numId="57">
    <w:abstractNumId w:val="23"/>
  </w:num>
  <w:num w:numId="58">
    <w:abstractNumId w:val="75"/>
  </w:num>
  <w:num w:numId="59">
    <w:abstractNumId w:val="3"/>
  </w:num>
  <w:num w:numId="60">
    <w:abstractNumId w:val="10"/>
  </w:num>
  <w:num w:numId="61">
    <w:abstractNumId w:val="31"/>
  </w:num>
  <w:num w:numId="62">
    <w:abstractNumId w:val="29"/>
  </w:num>
  <w:num w:numId="63">
    <w:abstractNumId w:val="39"/>
  </w:num>
  <w:num w:numId="64">
    <w:abstractNumId w:val="0"/>
  </w:num>
  <w:num w:numId="65">
    <w:abstractNumId w:val="30"/>
  </w:num>
  <w:num w:numId="66">
    <w:abstractNumId w:val="67"/>
  </w:num>
  <w:num w:numId="67">
    <w:abstractNumId w:val="64"/>
  </w:num>
  <w:num w:numId="68">
    <w:abstractNumId w:val="16"/>
  </w:num>
  <w:num w:numId="69">
    <w:abstractNumId w:val="11"/>
  </w:num>
  <w:num w:numId="70">
    <w:abstractNumId w:val="51"/>
  </w:num>
  <w:num w:numId="71">
    <w:abstractNumId w:val="25"/>
  </w:num>
  <w:num w:numId="72">
    <w:abstractNumId w:val="34"/>
  </w:num>
  <w:num w:numId="73">
    <w:abstractNumId w:val="21"/>
  </w:num>
  <w:num w:numId="74">
    <w:abstractNumId w:val="19"/>
  </w:num>
  <w:num w:numId="75">
    <w:abstractNumId w:val="7"/>
  </w:num>
  <w:num w:numId="76">
    <w:abstractNumId w:val="5"/>
  </w:num>
  <w:num w:numId="77">
    <w:abstractNumId w:val="6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94"/>
    <w:rsid w:val="00002D11"/>
    <w:rsid w:val="00022384"/>
    <w:rsid w:val="000474C3"/>
    <w:rsid w:val="00050D93"/>
    <w:rsid w:val="000672C4"/>
    <w:rsid w:val="0008599D"/>
    <w:rsid w:val="00095F14"/>
    <w:rsid w:val="000C3339"/>
    <w:rsid w:val="000F495B"/>
    <w:rsid w:val="000F5E08"/>
    <w:rsid w:val="000F6922"/>
    <w:rsid w:val="00101A80"/>
    <w:rsid w:val="00106116"/>
    <w:rsid w:val="00114B2B"/>
    <w:rsid w:val="0012401D"/>
    <w:rsid w:val="0014144E"/>
    <w:rsid w:val="0014622B"/>
    <w:rsid w:val="001641D9"/>
    <w:rsid w:val="001A6E2B"/>
    <w:rsid w:val="001D03B6"/>
    <w:rsid w:val="002210EA"/>
    <w:rsid w:val="002332A9"/>
    <w:rsid w:val="002621C3"/>
    <w:rsid w:val="002713B3"/>
    <w:rsid w:val="002E5D4F"/>
    <w:rsid w:val="00300D36"/>
    <w:rsid w:val="003361B9"/>
    <w:rsid w:val="0033638D"/>
    <w:rsid w:val="003426C4"/>
    <w:rsid w:val="00360BAC"/>
    <w:rsid w:val="00367C28"/>
    <w:rsid w:val="00373771"/>
    <w:rsid w:val="003B7D50"/>
    <w:rsid w:val="003C4A63"/>
    <w:rsid w:val="003D3F90"/>
    <w:rsid w:val="00404C49"/>
    <w:rsid w:val="00426524"/>
    <w:rsid w:val="00441778"/>
    <w:rsid w:val="00461E7B"/>
    <w:rsid w:val="004757E3"/>
    <w:rsid w:val="00484CEC"/>
    <w:rsid w:val="004869D1"/>
    <w:rsid w:val="00490688"/>
    <w:rsid w:val="004A053B"/>
    <w:rsid w:val="004B7C70"/>
    <w:rsid w:val="004D4386"/>
    <w:rsid w:val="004E0FCF"/>
    <w:rsid w:val="004F7860"/>
    <w:rsid w:val="00501B08"/>
    <w:rsid w:val="0050516A"/>
    <w:rsid w:val="005328F5"/>
    <w:rsid w:val="0053579B"/>
    <w:rsid w:val="00546AA4"/>
    <w:rsid w:val="005564DE"/>
    <w:rsid w:val="00562D1D"/>
    <w:rsid w:val="00571582"/>
    <w:rsid w:val="005A2CCF"/>
    <w:rsid w:val="005B22F5"/>
    <w:rsid w:val="005C6943"/>
    <w:rsid w:val="00604A3B"/>
    <w:rsid w:val="00623F8F"/>
    <w:rsid w:val="006556B1"/>
    <w:rsid w:val="006562B4"/>
    <w:rsid w:val="006B0A3A"/>
    <w:rsid w:val="00710A42"/>
    <w:rsid w:val="00726F29"/>
    <w:rsid w:val="00783BC3"/>
    <w:rsid w:val="007874AF"/>
    <w:rsid w:val="00795F58"/>
    <w:rsid w:val="007979AC"/>
    <w:rsid w:val="007A2FC9"/>
    <w:rsid w:val="007B24AE"/>
    <w:rsid w:val="007E0083"/>
    <w:rsid w:val="00800541"/>
    <w:rsid w:val="00815F4F"/>
    <w:rsid w:val="00820D9A"/>
    <w:rsid w:val="00831164"/>
    <w:rsid w:val="00835FC6"/>
    <w:rsid w:val="00855164"/>
    <w:rsid w:val="008F44F4"/>
    <w:rsid w:val="0090016C"/>
    <w:rsid w:val="009031F7"/>
    <w:rsid w:val="00907B31"/>
    <w:rsid w:val="00930FBB"/>
    <w:rsid w:val="009329B3"/>
    <w:rsid w:val="009665D1"/>
    <w:rsid w:val="009857DD"/>
    <w:rsid w:val="009A6839"/>
    <w:rsid w:val="009B306A"/>
    <w:rsid w:val="009C2D57"/>
    <w:rsid w:val="00A3533B"/>
    <w:rsid w:val="00A64DFC"/>
    <w:rsid w:val="00A65F88"/>
    <w:rsid w:val="00A86080"/>
    <w:rsid w:val="00A860A1"/>
    <w:rsid w:val="00AB4628"/>
    <w:rsid w:val="00AD0D60"/>
    <w:rsid w:val="00AE2BD3"/>
    <w:rsid w:val="00AF558C"/>
    <w:rsid w:val="00B30E8C"/>
    <w:rsid w:val="00BC5296"/>
    <w:rsid w:val="00BE2F3F"/>
    <w:rsid w:val="00C15BAF"/>
    <w:rsid w:val="00C36BCC"/>
    <w:rsid w:val="00C425B6"/>
    <w:rsid w:val="00C44217"/>
    <w:rsid w:val="00C67B32"/>
    <w:rsid w:val="00CB7A63"/>
    <w:rsid w:val="00CC2C26"/>
    <w:rsid w:val="00CC3718"/>
    <w:rsid w:val="00CD544A"/>
    <w:rsid w:val="00D150B3"/>
    <w:rsid w:val="00D67CB8"/>
    <w:rsid w:val="00D92D3E"/>
    <w:rsid w:val="00D97230"/>
    <w:rsid w:val="00DB05FA"/>
    <w:rsid w:val="00DB2A2D"/>
    <w:rsid w:val="00DC522A"/>
    <w:rsid w:val="00DD5AC9"/>
    <w:rsid w:val="00DF3E75"/>
    <w:rsid w:val="00E13170"/>
    <w:rsid w:val="00E74688"/>
    <w:rsid w:val="00E868FE"/>
    <w:rsid w:val="00EC2EDE"/>
    <w:rsid w:val="00EF7535"/>
    <w:rsid w:val="00F04687"/>
    <w:rsid w:val="00F06F61"/>
    <w:rsid w:val="00F16387"/>
    <w:rsid w:val="00F37D3D"/>
    <w:rsid w:val="00F71294"/>
    <w:rsid w:val="00F81C7B"/>
    <w:rsid w:val="00F90562"/>
    <w:rsid w:val="00FA2E3D"/>
    <w:rsid w:val="00FF434A"/>
    <w:rsid w:val="00FF6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261FC-4512-41D9-BB1A-59C5DC09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095F14"/>
    <w:pPr>
      <w:keepNext/>
      <w:keepLines/>
      <w:widowControl w:val="0"/>
      <w:spacing w:before="480" w:after="120" w:line="240" w:lineRule="auto"/>
      <w:outlineLvl w:val="0"/>
    </w:pPr>
    <w:rPr>
      <w:rFonts w:ascii="Times New Roman" w:eastAsia="Times New Roman" w:hAnsi="Times New Roman" w:cs="Times New Roman"/>
      <w:b/>
      <w:sz w:val="48"/>
      <w:szCs w:val="48"/>
    </w:rPr>
  </w:style>
  <w:style w:type="paragraph" w:styleId="2">
    <w:name w:val="heading 2"/>
    <w:basedOn w:val="a"/>
    <w:next w:val="a"/>
    <w:link w:val="20"/>
    <w:rsid w:val="00095F14"/>
    <w:pPr>
      <w:keepNext/>
      <w:keepLines/>
      <w:widowControl w:val="0"/>
      <w:spacing w:before="360" w:after="80" w:line="240" w:lineRule="auto"/>
      <w:outlineLvl w:val="1"/>
    </w:pPr>
    <w:rPr>
      <w:rFonts w:ascii="Times New Roman" w:eastAsia="Times New Roman" w:hAnsi="Times New Roman" w:cs="Times New Roman"/>
      <w:b/>
      <w:sz w:val="36"/>
      <w:szCs w:val="36"/>
    </w:rPr>
  </w:style>
  <w:style w:type="paragraph" w:styleId="3">
    <w:name w:val="heading 3"/>
    <w:basedOn w:val="a"/>
    <w:next w:val="a"/>
    <w:link w:val="30"/>
    <w:rsid w:val="00095F14"/>
    <w:pPr>
      <w:keepNext/>
      <w:keepLines/>
      <w:widowControl w:val="0"/>
      <w:spacing w:before="280" w:after="80" w:line="240" w:lineRule="auto"/>
      <w:outlineLvl w:val="2"/>
    </w:pPr>
    <w:rPr>
      <w:rFonts w:ascii="Times New Roman" w:eastAsia="Times New Roman" w:hAnsi="Times New Roman" w:cs="Times New Roman"/>
      <w:b/>
      <w:sz w:val="28"/>
      <w:szCs w:val="28"/>
    </w:rPr>
  </w:style>
  <w:style w:type="paragraph" w:styleId="4">
    <w:name w:val="heading 4"/>
    <w:basedOn w:val="a"/>
    <w:next w:val="a"/>
    <w:link w:val="40"/>
    <w:rsid w:val="00095F14"/>
    <w:pPr>
      <w:keepNext/>
      <w:keepLines/>
      <w:widowControl w:val="0"/>
      <w:spacing w:before="240" w:after="40" w:line="240" w:lineRule="auto"/>
      <w:outlineLvl w:val="3"/>
    </w:pPr>
    <w:rPr>
      <w:rFonts w:ascii="Times New Roman" w:eastAsia="Times New Roman" w:hAnsi="Times New Roman" w:cs="Times New Roman"/>
      <w:b/>
      <w:sz w:val="24"/>
      <w:szCs w:val="24"/>
    </w:rPr>
  </w:style>
  <w:style w:type="paragraph" w:styleId="5">
    <w:name w:val="heading 5"/>
    <w:basedOn w:val="a"/>
    <w:next w:val="a"/>
    <w:link w:val="50"/>
    <w:rsid w:val="00095F14"/>
    <w:pPr>
      <w:keepNext/>
      <w:keepLines/>
      <w:widowControl w:val="0"/>
      <w:spacing w:before="220" w:after="40" w:line="240" w:lineRule="auto"/>
      <w:outlineLvl w:val="4"/>
    </w:pPr>
    <w:rPr>
      <w:rFonts w:ascii="Times New Roman" w:eastAsia="Times New Roman" w:hAnsi="Times New Roman" w:cs="Times New Roman"/>
      <w:b/>
    </w:rPr>
  </w:style>
  <w:style w:type="paragraph" w:styleId="6">
    <w:name w:val="heading 6"/>
    <w:basedOn w:val="a"/>
    <w:next w:val="a"/>
    <w:link w:val="60"/>
    <w:rsid w:val="00095F14"/>
    <w:pPr>
      <w:keepNext/>
      <w:keepLines/>
      <w:widowControl w:val="0"/>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F14"/>
    <w:rPr>
      <w:rFonts w:ascii="Times New Roman" w:eastAsia="Times New Roman" w:hAnsi="Times New Roman" w:cs="Times New Roman"/>
      <w:b/>
      <w:sz w:val="48"/>
      <w:szCs w:val="48"/>
    </w:rPr>
  </w:style>
  <w:style w:type="character" w:customStyle="1" w:styleId="20">
    <w:name w:val="Заголовок 2 Знак"/>
    <w:basedOn w:val="a0"/>
    <w:link w:val="2"/>
    <w:rsid w:val="00095F14"/>
    <w:rPr>
      <w:rFonts w:ascii="Times New Roman" w:eastAsia="Times New Roman" w:hAnsi="Times New Roman" w:cs="Times New Roman"/>
      <w:b/>
      <w:sz w:val="36"/>
      <w:szCs w:val="36"/>
    </w:rPr>
  </w:style>
  <w:style w:type="character" w:customStyle="1" w:styleId="30">
    <w:name w:val="Заголовок 3 Знак"/>
    <w:basedOn w:val="a0"/>
    <w:link w:val="3"/>
    <w:rsid w:val="00095F14"/>
    <w:rPr>
      <w:rFonts w:ascii="Times New Roman" w:eastAsia="Times New Roman" w:hAnsi="Times New Roman" w:cs="Times New Roman"/>
      <w:b/>
      <w:sz w:val="28"/>
      <w:szCs w:val="28"/>
    </w:rPr>
  </w:style>
  <w:style w:type="character" w:customStyle="1" w:styleId="40">
    <w:name w:val="Заголовок 4 Знак"/>
    <w:basedOn w:val="a0"/>
    <w:link w:val="4"/>
    <w:rsid w:val="00095F14"/>
    <w:rPr>
      <w:rFonts w:ascii="Times New Roman" w:eastAsia="Times New Roman" w:hAnsi="Times New Roman" w:cs="Times New Roman"/>
      <w:b/>
      <w:sz w:val="24"/>
      <w:szCs w:val="24"/>
    </w:rPr>
  </w:style>
  <w:style w:type="character" w:customStyle="1" w:styleId="50">
    <w:name w:val="Заголовок 5 Знак"/>
    <w:basedOn w:val="a0"/>
    <w:link w:val="5"/>
    <w:rsid w:val="00095F14"/>
    <w:rPr>
      <w:rFonts w:ascii="Times New Roman" w:eastAsia="Times New Roman" w:hAnsi="Times New Roman" w:cs="Times New Roman"/>
      <w:b/>
    </w:rPr>
  </w:style>
  <w:style w:type="character" w:customStyle="1" w:styleId="60">
    <w:name w:val="Заголовок 6 Знак"/>
    <w:basedOn w:val="a0"/>
    <w:link w:val="6"/>
    <w:rsid w:val="00095F14"/>
    <w:rPr>
      <w:rFonts w:ascii="Times New Roman" w:eastAsia="Times New Roman" w:hAnsi="Times New Roman" w:cs="Times New Roman"/>
      <w:b/>
      <w:sz w:val="20"/>
      <w:szCs w:val="20"/>
    </w:rPr>
  </w:style>
  <w:style w:type="table" w:styleId="a3">
    <w:name w:val="Table Grid"/>
    <w:basedOn w:val="a1"/>
    <w:uiPriority w:val="39"/>
    <w:rsid w:val="00F71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32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B05FA"/>
  </w:style>
  <w:style w:type="paragraph" w:styleId="a5">
    <w:name w:val="List Paragraph"/>
    <w:basedOn w:val="a"/>
    <w:uiPriority w:val="34"/>
    <w:qFormat/>
    <w:rsid w:val="00DB05FA"/>
    <w:pPr>
      <w:ind w:left="720"/>
      <w:contextualSpacing/>
    </w:pPr>
  </w:style>
  <w:style w:type="paragraph" w:styleId="a6">
    <w:name w:val="Title"/>
    <w:basedOn w:val="a"/>
    <w:next w:val="a"/>
    <w:link w:val="a7"/>
    <w:rsid w:val="00095F14"/>
    <w:pPr>
      <w:keepNext/>
      <w:keepLines/>
      <w:widowControl w:val="0"/>
      <w:spacing w:before="480" w:after="120" w:line="240" w:lineRule="auto"/>
    </w:pPr>
    <w:rPr>
      <w:rFonts w:ascii="Times New Roman" w:eastAsia="Times New Roman" w:hAnsi="Times New Roman" w:cs="Times New Roman"/>
      <w:b/>
      <w:sz w:val="72"/>
      <w:szCs w:val="72"/>
    </w:rPr>
  </w:style>
  <w:style w:type="character" w:customStyle="1" w:styleId="a7">
    <w:name w:val="Название Знак"/>
    <w:basedOn w:val="a0"/>
    <w:link w:val="a6"/>
    <w:rsid w:val="00095F14"/>
    <w:rPr>
      <w:rFonts w:ascii="Times New Roman" w:eastAsia="Times New Roman" w:hAnsi="Times New Roman" w:cs="Times New Roman"/>
      <w:b/>
      <w:sz w:val="72"/>
      <w:szCs w:val="72"/>
    </w:rPr>
  </w:style>
  <w:style w:type="paragraph" w:styleId="a8">
    <w:name w:val="Subtitle"/>
    <w:basedOn w:val="a"/>
    <w:next w:val="a"/>
    <w:link w:val="a9"/>
    <w:rsid w:val="00095F14"/>
    <w:pPr>
      <w:keepNext/>
      <w:keepLines/>
      <w:widowControl w:val="0"/>
      <w:spacing w:before="360" w:after="80" w:line="240" w:lineRule="auto"/>
    </w:pPr>
    <w:rPr>
      <w:rFonts w:ascii="Georgia" w:eastAsia="Georgia" w:hAnsi="Georgia" w:cs="Georgia"/>
      <w:i/>
      <w:color w:val="666666"/>
      <w:sz w:val="48"/>
      <w:szCs w:val="48"/>
    </w:rPr>
  </w:style>
  <w:style w:type="character" w:customStyle="1" w:styleId="a9">
    <w:name w:val="Подзаголовок Знак"/>
    <w:basedOn w:val="a0"/>
    <w:link w:val="a8"/>
    <w:rsid w:val="00095F14"/>
    <w:rPr>
      <w:rFonts w:ascii="Georgia" w:eastAsia="Georgia" w:hAnsi="Georgia" w:cs="Georgia"/>
      <w:i/>
      <w:color w:val="666666"/>
      <w:sz w:val="48"/>
      <w:szCs w:val="48"/>
    </w:rPr>
  </w:style>
  <w:style w:type="paragraph" w:styleId="aa">
    <w:name w:val="annotation text"/>
    <w:basedOn w:val="a"/>
    <w:link w:val="ab"/>
    <w:uiPriority w:val="99"/>
    <w:semiHidden/>
    <w:unhideWhenUsed/>
    <w:rsid w:val="00095F14"/>
    <w:pPr>
      <w:widowControl w:val="0"/>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sid w:val="00095F14"/>
    <w:rPr>
      <w:rFonts w:ascii="Times New Roman" w:eastAsia="Times New Roman" w:hAnsi="Times New Roman" w:cs="Times New Roman"/>
      <w:sz w:val="20"/>
      <w:szCs w:val="20"/>
    </w:rPr>
  </w:style>
  <w:style w:type="character" w:customStyle="1" w:styleId="ac">
    <w:name w:val="Текст выноски Знак"/>
    <w:basedOn w:val="a0"/>
    <w:link w:val="ad"/>
    <w:uiPriority w:val="99"/>
    <w:semiHidden/>
    <w:rsid w:val="00095F14"/>
    <w:rPr>
      <w:rFonts w:ascii="Segoe UI" w:eastAsia="Times New Roman" w:hAnsi="Segoe UI" w:cs="Segoe UI"/>
      <w:sz w:val="18"/>
      <w:szCs w:val="18"/>
    </w:rPr>
  </w:style>
  <w:style w:type="paragraph" w:styleId="ad">
    <w:name w:val="Balloon Text"/>
    <w:basedOn w:val="a"/>
    <w:link w:val="ac"/>
    <w:uiPriority w:val="99"/>
    <w:semiHidden/>
    <w:unhideWhenUsed/>
    <w:rsid w:val="00095F14"/>
    <w:pPr>
      <w:widowControl w:val="0"/>
      <w:spacing w:after="0" w:line="240" w:lineRule="auto"/>
    </w:pPr>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58987">
      <w:bodyDiv w:val="1"/>
      <w:marLeft w:val="0"/>
      <w:marRight w:val="0"/>
      <w:marTop w:val="0"/>
      <w:marBottom w:val="0"/>
      <w:divBdr>
        <w:top w:val="none" w:sz="0" w:space="0" w:color="auto"/>
        <w:left w:val="none" w:sz="0" w:space="0" w:color="auto"/>
        <w:bottom w:val="none" w:sz="0" w:space="0" w:color="auto"/>
        <w:right w:val="none" w:sz="0" w:space="0" w:color="auto"/>
      </w:divBdr>
    </w:div>
    <w:div w:id="721565325">
      <w:bodyDiv w:val="1"/>
      <w:marLeft w:val="0"/>
      <w:marRight w:val="0"/>
      <w:marTop w:val="0"/>
      <w:marBottom w:val="0"/>
      <w:divBdr>
        <w:top w:val="none" w:sz="0" w:space="0" w:color="auto"/>
        <w:left w:val="none" w:sz="0" w:space="0" w:color="auto"/>
        <w:bottom w:val="none" w:sz="0" w:space="0" w:color="auto"/>
        <w:right w:val="none" w:sz="0" w:space="0" w:color="auto"/>
      </w:divBdr>
      <w:divsChild>
        <w:div w:id="864752372">
          <w:marLeft w:val="-108"/>
          <w:marRight w:val="0"/>
          <w:marTop w:val="0"/>
          <w:marBottom w:val="0"/>
          <w:divBdr>
            <w:top w:val="none" w:sz="0" w:space="0" w:color="auto"/>
            <w:left w:val="none" w:sz="0" w:space="0" w:color="auto"/>
            <w:bottom w:val="none" w:sz="0" w:space="0" w:color="auto"/>
            <w:right w:val="none" w:sz="0" w:space="0" w:color="auto"/>
          </w:divBdr>
        </w:div>
      </w:divsChild>
    </w:div>
    <w:div w:id="835806153">
      <w:bodyDiv w:val="1"/>
      <w:marLeft w:val="0"/>
      <w:marRight w:val="0"/>
      <w:marTop w:val="0"/>
      <w:marBottom w:val="0"/>
      <w:divBdr>
        <w:top w:val="none" w:sz="0" w:space="0" w:color="auto"/>
        <w:left w:val="none" w:sz="0" w:space="0" w:color="auto"/>
        <w:bottom w:val="none" w:sz="0" w:space="0" w:color="auto"/>
        <w:right w:val="none" w:sz="0" w:space="0" w:color="auto"/>
      </w:divBdr>
    </w:div>
    <w:div w:id="852765270">
      <w:bodyDiv w:val="1"/>
      <w:marLeft w:val="0"/>
      <w:marRight w:val="0"/>
      <w:marTop w:val="0"/>
      <w:marBottom w:val="0"/>
      <w:divBdr>
        <w:top w:val="none" w:sz="0" w:space="0" w:color="auto"/>
        <w:left w:val="none" w:sz="0" w:space="0" w:color="auto"/>
        <w:bottom w:val="none" w:sz="0" w:space="0" w:color="auto"/>
        <w:right w:val="none" w:sz="0" w:space="0" w:color="auto"/>
      </w:divBdr>
    </w:div>
    <w:div w:id="1230573669">
      <w:bodyDiv w:val="1"/>
      <w:marLeft w:val="0"/>
      <w:marRight w:val="0"/>
      <w:marTop w:val="0"/>
      <w:marBottom w:val="0"/>
      <w:divBdr>
        <w:top w:val="none" w:sz="0" w:space="0" w:color="auto"/>
        <w:left w:val="none" w:sz="0" w:space="0" w:color="auto"/>
        <w:bottom w:val="none" w:sz="0" w:space="0" w:color="auto"/>
        <w:right w:val="none" w:sz="0" w:space="0" w:color="auto"/>
      </w:divBdr>
      <w:divsChild>
        <w:div w:id="1913196777">
          <w:marLeft w:val="-108"/>
          <w:marRight w:val="0"/>
          <w:marTop w:val="0"/>
          <w:marBottom w:val="0"/>
          <w:divBdr>
            <w:top w:val="none" w:sz="0" w:space="0" w:color="auto"/>
            <w:left w:val="none" w:sz="0" w:space="0" w:color="auto"/>
            <w:bottom w:val="none" w:sz="0" w:space="0" w:color="auto"/>
            <w:right w:val="none" w:sz="0" w:space="0" w:color="auto"/>
          </w:divBdr>
        </w:div>
      </w:divsChild>
    </w:div>
    <w:div w:id="1564949133">
      <w:bodyDiv w:val="1"/>
      <w:marLeft w:val="0"/>
      <w:marRight w:val="0"/>
      <w:marTop w:val="0"/>
      <w:marBottom w:val="0"/>
      <w:divBdr>
        <w:top w:val="none" w:sz="0" w:space="0" w:color="auto"/>
        <w:left w:val="none" w:sz="0" w:space="0" w:color="auto"/>
        <w:bottom w:val="none" w:sz="0" w:space="0" w:color="auto"/>
        <w:right w:val="none" w:sz="0" w:space="0" w:color="auto"/>
      </w:divBdr>
    </w:div>
    <w:div w:id="1762948355">
      <w:bodyDiv w:val="1"/>
      <w:marLeft w:val="0"/>
      <w:marRight w:val="0"/>
      <w:marTop w:val="0"/>
      <w:marBottom w:val="0"/>
      <w:divBdr>
        <w:top w:val="none" w:sz="0" w:space="0" w:color="auto"/>
        <w:left w:val="none" w:sz="0" w:space="0" w:color="auto"/>
        <w:bottom w:val="none" w:sz="0" w:space="0" w:color="auto"/>
        <w:right w:val="none" w:sz="0" w:space="0" w:color="auto"/>
      </w:divBdr>
    </w:div>
    <w:div w:id="1907720123">
      <w:bodyDiv w:val="1"/>
      <w:marLeft w:val="0"/>
      <w:marRight w:val="0"/>
      <w:marTop w:val="0"/>
      <w:marBottom w:val="0"/>
      <w:divBdr>
        <w:top w:val="none" w:sz="0" w:space="0" w:color="auto"/>
        <w:left w:val="none" w:sz="0" w:space="0" w:color="auto"/>
        <w:bottom w:val="none" w:sz="0" w:space="0" w:color="auto"/>
        <w:right w:val="none" w:sz="0" w:space="0" w:color="auto"/>
      </w:divBdr>
    </w:div>
    <w:div w:id="20260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3" Type="http://schemas.openxmlformats.org/officeDocument/2006/relationships/settings" Target="settings.xml"/><Relationship Id="rId7" Type="http://schemas.openxmlformats.org/officeDocument/2006/relationships/hyperlink" Target="mailto:fond-region1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353464/3/" TargetMode="External"/><Relationship Id="rId5" Type="http://schemas.openxmlformats.org/officeDocument/2006/relationships/hyperlink" Target="mailto:fond-region12@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77</Pages>
  <Words>22014</Words>
  <Characters>125481</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188</cp:revision>
  <cp:lastPrinted>2018-08-01T09:13:00Z</cp:lastPrinted>
  <dcterms:created xsi:type="dcterms:W3CDTF">2018-07-31T14:32:00Z</dcterms:created>
  <dcterms:modified xsi:type="dcterms:W3CDTF">2018-08-01T13:08:00Z</dcterms:modified>
</cp:coreProperties>
</file>